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0190" w14:textId="455D57AC"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E2FFF" w:rsidRPr="009E2FFF">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614F25E8"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B6556">
        <w:rPr>
          <w:rFonts w:asciiTheme="minorHAnsi" w:eastAsia="Arial" w:hAnsiTheme="minorHAnsi" w:cstheme="minorHAnsi"/>
          <w:b/>
          <w:color w:val="002060"/>
          <w:sz w:val="24"/>
          <w:szCs w:val="24"/>
        </w:rPr>
        <w:t>6</w:t>
      </w:r>
    </w:p>
    <w:p w14:paraId="46780568" w14:textId="5A4E5386" w:rsidR="00785765" w:rsidRDefault="00F9086E"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9E2FFF">
        <w:rPr>
          <w:rFonts w:asciiTheme="minorHAnsi" w:eastAsia="Arial" w:hAnsiTheme="minorHAnsi" w:cstheme="minorHAnsi"/>
          <w:b/>
          <w:color w:val="002060"/>
          <w:sz w:val="24"/>
          <w:szCs w:val="24"/>
        </w:rPr>
        <w:t>1 pasajero</w:t>
      </w:r>
    </w:p>
    <w:p w14:paraId="03988551" w14:textId="77777777" w:rsidR="009E2FFF" w:rsidRDefault="009E2FFF" w:rsidP="00BD0EA5">
      <w:pPr>
        <w:spacing w:after="0" w:line="240" w:lineRule="auto"/>
        <w:jc w:val="both"/>
        <w:rPr>
          <w:rFonts w:asciiTheme="minorHAnsi" w:eastAsia="Arial" w:hAnsiTheme="minorHAnsi" w:cstheme="minorHAnsi"/>
          <w:color w:val="002060"/>
          <w:sz w:val="20"/>
          <w:szCs w:val="20"/>
        </w:rPr>
      </w:pPr>
    </w:p>
    <w:p w14:paraId="3DABADBE" w14:textId="012A1F77"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F9086E">
        <w:rPr>
          <w:rFonts w:eastAsia="Arial"/>
          <w:sz w:val="24"/>
          <w:szCs w:val="24"/>
        </w:rPr>
        <w:t>–</w:t>
      </w:r>
      <w:r w:rsidR="00446AF3">
        <w:rPr>
          <w:rFonts w:eastAsia="Arial"/>
          <w:sz w:val="24"/>
          <w:szCs w:val="24"/>
        </w:rPr>
        <w:t xml:space="preserve"> </w:t>
      </w:r>
      <w:r w:rsidR="00A702C0">
        <w:rPr>
          <w:rFonts w:eastAsia="Arial"/>
          <w:sz w:val="24"/>
          <w:szCs w:val="24"/>
        </w:rPr>
        <w:t>Cusco</w:t>
      </w:r>
    </w:p>
    <w:p w14:paraId="634F1A4C" w14:textId="65B46511" w:rsidR="007F7B70" w:rsidRPr="00945A42" w:rsidRDefault="00A109A1" w:rsidP="00BD0EA5">
      <w:pPr>
        <w:pStyle w:val="textos-itinerario"/>
        <w:spacing w:after="0"/>
      </w:pPr>
      <w:r w:rsidRPr="00BA37C5">
        <w:t>Llegada</w:t>
      </w:r>
      <w:r w:rsidR="00F9086E">
        <w:t xml:space="preserve">, asistencia y traslado al hotel.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53C60A01" w14:textId="77777777" w:rsidR="009E2FFF" w:rsidRDefault="00A109A1" w:rsidP="009E2FFF">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9E2FFF" w:rsidRPr="009E2FFF">
        <w:rPr>
          <w:rFonts w:eastAsia="Arial"/>
          <w:sz w:val="24"/>
          <w:szCs w:val="24"/>
        </w:rPr>
        <w:t xml:space="preserve">Lima </w:t>
      </w:r>
      <w:r w:rsidR="009E2FFF">
        <w:rPr>
          <w:rFonts w:eastAsia="Arial"/>
          <w:sz w:val="24"/>
          <w:szCs w:val="24"/>
        </w:rPr>
        <w:t xml:space="preserve">- </w:t>
      </w:r>
      <w:r w:rsidR="009E2FFF" w:rsidRPr="009E2FFF">
        <w:rPr>
          <w:rFonts w:eastAsia="Arial"/>
          <w:sz w:val="24"/>
          <w:szCs w:val="24"/>
        </w:rPr>
        <w:t>City tour y Museo Larco</w:t>
      </w:r>
    </w:p>
    <w:p w14:paraId="0D2C438A" w14:textId="58D2A2FC" w:rsidR="00B6512A" w:rsidRPr="00B6512A" w:rsidRDefault="00210DC1" w:rsidP="009E2FFF">
      <w:pPr>
        <w:pStyle w:val="Ttulo2"/>
        <w:spacing w:before="0" w:after="0" w:line="240" w:lineRule="auto"/>
        <w:rPr>
          <w:rFonts w:eastAsia="Arial" w:cstheme="minorHAnsi"/>
          <w:color w:val="002060"/>
          <w:sz w:val="20"/>
        </w:rPr>
      </w:pPr>
      <w:r w:rsidRPr="00F9086E">
        <w:rPr>
          <w:rFonts w:eastAsia="Arial" w:cstheme="minorHAnsi"/>
          <w:bCs/>
          <w:color w:val="002060"/>
          <w:sz w:val="20"/>
        </w:rPr>
        <w:t>Desayuno</w:t>
      </w:r>
      <w:r w:rsidRPr="00210DC1">
        <w:rPr>
          <w:rFonts w:eastAsia="Arial" w:cstheme="minorHAnsi"/>
          <w:color w:val="002060"/>
          <w:sz w:val="20"/>
        </w:rPr>
        <w:t xml:space="preserve">. </w:t>
      </w:r>
      <w:r w:rsidR="009E2FFF" w:rsidRPr="009E2FFF">
        <w:rPr>
          <w:rFonts w:eastAsia="Arial" w:cstheme="minorHAnsi"/>
          <w:b w:val="0"/>
          <w:color w:val="002060"/>
          <w:sz w:val="20"/>
          <w:szCs w:val="22"/>
        </w:rPr>
        <w:t>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w:t>
      </w:r>
      <w:r w:rsidR="009E2FFF">
        <w:rPr>
          <w:rFonts w:eastAsia="Arial" w:cstheme="minorHAnsi"/>
          <w:b w:val="0"/>
          <w:color w:val="002060"/>
          <w:sz w:val="20"/>
          <w:szCs w:val="22"/>
        </w:rPr>
        <w:t xml:space="preserve"> </w:t>
      </w:r>
      <w:r w:rsidR="00B6512A" w:rsidRPr="009E2FFF">
        <w:rPr>
          <w:rFonts w:eastAsia="Arial" w:cstheme="minorHAnsi"/>
          <w:bCs/>
          <w:color w:val="002060"/>
          <w:sz w:val="20"/>
          <w:szCs w:val="22"/>
        </w:rPr>
        <w:t>Alojamiento</w:t>
      </w:r>
      <w:r w:rsidR="00B6512A">
        <w:rPr>
          <w:rFonts w:eastAsia="Arial" w:cstheme="minorHAnsi"/>
          <w:bCs/>
          <w:color w:val="002060"/>
          <w:sz w:val="20"/>
        </w:rPr>
        <w:t>.</w:t>
      </w:r>
    </w:p>
    <w:p w14:paraId="50DE0A76" w14:textId="534818AD" w:rsidR="00210DC1" w:rsidRPr="00210DC1" w:rsidRDefault="00210DC1" w:rsidP="00210DC1">
      <w:pPr>
        <w:pStyle w:val="Destinos"/>
        <w:rPr>
          <w:b w:val="0"/>
          <w:smallCaps w:val="0"/>
          <w:color w:val="002060"/>
          <w:sz w:val="20"/>
          <w:szCs w:val="22"/>
        </w:rPr>
      </w:pPr>
    </w:p>
    <w:p w14:paraId="1982B848" w14:textId="4DC0DFF0" w:rsidR="00FE48DE" w:rsidRDefault="00FE48DE" w:rsidP="00B6512A">
      <w:pPr>
        <w:pStyle w:val="Ttulo2"/>
        <w:spacing w:before="0" w:after="0" w:line="240" w:lineRule="auto"/>
        <w:rPr>
          <w:rFonts w:eastAsia="Arial"/>
          <w:b w:val="0"/>
          <w:sz w:val="24"/>
          <w:szCs w:val="24"/>
        </w:rPr>
      </w:pPr>
      <w:r w:rsidRPr="00B6512A">
        <w:rPr>
          <w:rStyle w:val="DanmeroCar"/>
          <w:rFonts w:cs="Times New Roman"/>
          <w:b/>
          <w:sz w:val="24"/>
          <w:szCs w:val="24"/>
        </w:rPr>
        <w:t>DÍA 3|</w:t>
      </w:r>
      <w:r>
        <w:rPr>
          <w:rStyle w:val="DanmeroCar"/>
          <w:rFonts w:cs="Times New Roman"/>
          <w:sz w:val="24"/>
          <w:szCs w:val="24"/>
        </w:rPr>
        <w:t xml:space="preserve"> </w:t>
      </w:r>
      <w:r w:rsidR="009E2FFF" w:rsidRPr="009E2FFF">
        <w:rPr>
          <w:rFonts w:eastAsia="Arial"/>
          <w:sz w:val="24"/>
          <w:szCs w:val="24"/>
        </w:rPr>
        <w:t xml:space="preserve">Lima - Cusco </w:t>
      </w:r>
      <w:r w:rsidR="009E2FFF">
        <w:rPr>
          <w:rFonts w:eastAsia="Arial"/>
          <w:sz w:val="24"/>
          <w:szCs w:val="24"/>
        </w:rPr>
        <w:t xml:space="preserve">- </w:t>
      </w:r>
      <w:r w:rsidR="009E2FFF" w:rsidRPr="009E2FFF">
        <w:rPr>
          <w:rFonts w:eastAsia="Arial"/>
          <w:sz w:val="24"/>
          <w:szCs w:val="24"/>
        </w:rPr>
        <w:t>City tour y sitios arqueológicos cercanos</w:t>
      </w:r>
    </w:p>
    <w:p w14:paraId="335B9CEF" w14:textId="77777777" w:rsidR="009E2FFF" w:rsidRPr="009E2FFF" w:rsidRDefault="009E2FFF" w:rsidP="009E2FFF">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9E2FFF">
        <w:rPr>
          <w:rFonts w:asciiTheme="minorHAnsi" w:eastAsia="Arial" w:hAnsiTheme="minorHAnsi" w:cstheme="minorHAnsi"/>
          <w:b/>
          <w:bCs/>
          <w:color w:val="002060"/>
          <w:sz w:val="20"/>
          <w:szCs w:val="22"/>
          <w:lang w:val="es-MX" w:eastAsia="es-MX" w:bidi="en-US"/>
        </w:rPr>
        <w:t>Desayuno. </w:t>
      </w:r>
      <w:r w:rsidRPr="009E2FFF">
        <w:rPr>
          <w:rFonts w:asciiTheme="minorHAnsi" w:eastAsia="Arial" w:hAnsiTheme="minorHAnsi" w:cstheme="minorHAnsi"/>
          <w:color w:val="002060"/>
          <w:sz w:val="20"/>
          <w:szCs w:val="22"/>
          <w:lang w:val="es-MX" w:eastAsia="es-MX" w:bidi="en-US"/>
        </w:rPr>
        <w:t>Un servicio de transporte lo llevará desde el hotel seleccionado al Aeropuerto Internacional Jorge Chávez de Lima.</w:t>
      </w:r>
    </w:p>
    <w:p w14:paraId="5CA050AB" w14:textId="22826384" w:rsidR="009E2FFF" w:rsidRPr="009E2FFF" w:rsidRDefault="009E2FFF" w:rsidP="009E2FFF">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9E2FFF">
        <w:rPr>
          <w:rFonts w:asciiTheme="minorHAnsi" w:eastAsia="Arial" w:hAnsiTheme="minorHAnsi"/>
          <w:b/>
          <w:color w:val="FF0000"/>
          <w:lang w:val="es-MX" w:eastAsia="es-MX" w:bidi="en-US"/>
        </w:rPr>
        <w:t>Nota</w:t>
      </w:r>
      <w:r>
        <w:rPr>
          <w:rFonts w:asciiTheme="minorHAnsi" w:eastAsia="Arial" w:hAnsiTheme="minorHAnsi" w:cstheme="minorHAnsi"/>
          <w:color w:val="002060"/>
          <w:sz w:val="20"/>
          <w:szCs w:val="22"/>
          <w:lang w:val="es-MX" w:eastAsia="es-MX" w:bidi="en-US"/>
        </w:rPr>
        <w:t xml:space="preserve">: </w:t>
      </w:r>
      <w:r w:rsidRPr="009E2FFF">
        <w:rPr>
          <w:rFonts w:asciiTheme="minorHAnsi" w:eastAsia="Arial" w:hAnsiTheme="minorHAnsi" w:cstheme="minorHAnsi"/>
          <w:color w:val="002060"/>
          <w:sz w:val="20"/>
          <w:szCs w:val="22"/>
          <w:lang w:val="es-MX" w:eastAsia="es-MX" w:bidi="en-US"/>
        </w:rPr>
        <w:t>Vuelo doméstico desde Lima a Cusco. Llegando antes de las 10AM. </w:t>
      </w:r>
      <w:r w:rsidRPr="009E2FFF">
        <w:rPr>
          <w:rFonts w:asciiTheme="minorHAnsi" w:eastAsia="Arial" w:hAnsiTheme="minorHAnsi" w:cstheme="minorHAnsi"/>
          <w:b/>
          <w:bCs/>
          <w:color w:val="002060"/>
          <w:sz w:val="20"/>
          <w:szCs w:val="22"/>
          <w:lang w:val="es-MX" w:eastAsia="es-MX" w:bidi="en-US"/>
        </w:rPr>
        <w:t>(No incluido).</w:t>
      </w:r>
    </w:p>
    <w:p w14:paraId="0D4393C7" w14:textId="77777777" w:rsidR="009E2FFF" w:rsidRPr="009E2FFF" w:rsidRDefault="009E2FFF" w:rsidP="009E2FFF">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9E2FFF">
        <w:rPr>
          <w:rFonts w:asciiTheme="minorHAnsi" w:eastAsia="Arial" w:hAnsiTheme="minorHAnsi" w:cstheme="minorHAnsi"/>
          <w:color w:val="002060"/>
          <w:sz w:val="20"/>
          <w:szCs w:val="22"/>
          <w:lang w:val="es-MX" w:eastAsia="es-MX" w:bidi="en-US"/>
        </w:rPr>
        <w:t> </w:t>
      </w:r>
    </w:p>
    <w:p w14:paraId="74890318" w14:textId="77777777" w:rsidR="009E2FFF" w:rsidRPr="009E2FFF" w:rsidRDefault="009E2FFF" w:rsidP="009E2FFF">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9E2FFF">
        <w:rPr>
          <w:rFonts w:asciiTheme="minorHAnsi" w:eastAsia="Arial" w:hAnsiTheme="minorHAnsi" w:cstheme="minorHAnsi"/>
          <w:color w:val="002060"/>
          <w:sz w:val="20"/>
          <w:szCs w:val="22"/>
          <w:lang w:val="es-MX" w:eastAsia="es-MX" w:bidi="en-US"/>
        </w:rPr>
        <w:t>A su llegada al Aeropuerto Internacional Alejandro Velasco Astete de Cusco, un transporte y un representante lo recogerán para trasladarlo al hotel seleccionado.</w:t>
      </w:r>
    </w:p>
    <w:p w14:paraId="4748ACB3" w14:textId="77777777" w:rsidR="009E2FFF" w:rsidRPr="009E2FFF" w:rsidRDefault="009E2FFF" w:rsidP="009E2FFF">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9E2FFF">
        <w:rPr>
          <w:rFonts w:asciiTheme="minorHAnsi" w:eastAsia="Arial" w:hAnsiTheme="minorHAnsi" w:cstheme="minorHAnsi"/>
          <w:color w:val="002060"/>
          <w:sz w:val="20"/>
          <w:szCs w:val="22"/>
          <w:lang w:val="es-MX" w:eastAsia="es-MX" w:bidi="en-US"/>
        </w:rPr>
        <w:t>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w:t>
      </w:r>
      <w:proofErr w:type="spellStart"/>
      <w:r w:rsidRPr="009E2FFF">
        <w:rPr>
          <w:rFonts w:asciiTheme="minorHAnsi" w:eastAsia="Arial" w:hAnsiTheme="minorHAnsi" w:cstheme="minorHAnsi"/>
          <w:color w:val="002060"/>
          <w:sz w:val="20"/>
          <w:szCs w:val="22"/>
          <w:lang w:val="es-MX" w:eastAsia="es-MX" w:bidi="en-US"/>
        </w:rPr>
        <w:t>Puca</w:t>
      </w:r>
      <w:proofErr w:type="spellEnd"/>
      <w:r w:rsidRPr="009E2FFF">
        <w:rPr>
          <w:rFonts w:asciiTheme="minorHAnsi" w:eastAsia="Arial" w:hAnsiTheme="minorHAnsi" w:cstheme="minorHAnsi"/>
          <w:color w:val="002060"/>
          <w:sz w:val="20"/>
          <w:szCs w:val="22"/>
          <w:lang w:val="es-MX" w:eastAsia="es-MX" w:bidi="en-US"/>
        </w:rPr>
        <w:t xml:space="preserve"> Pucará y a las ruinas de Tambomachay, también conocido como el Baño del Inca. Finalmente, regresará al hotel seleccionado. Cabe destacar que este tour es compartido con otros pasajeros. </w:t>
      </w:r>
      <w:r w:rsidRPr="009E2FFF">
        <w:rPr>
          <w:rFonts w:asciiTheme="minorHAnsi" w:eastAsia="Arial" w:hAnsiTheme="minorHAnsi" w:cstheme="minorHAnsi"/>
          <w:b/>
          <w:bCs/>
          <w:color w:val="002060"/>
          <w:sz w:val="20"/>
          <w:szCs w:val="22"/>
          <w:lang w:val="es-MX" w:eastAsia="es-MX" w:bidi="en-US"/>
        </w:rPr>
        <w:t>Alojamiento.</w:t>
      </w:r>
    </w:p>
    <w:p w14:paraId="0220B4FC" w14:textId="77777777" w:rsidR="00B6512A" w:rsidRDefault="00B6512A" w:rsidP="00C952F3">
      <w:pPr>
        <w:spacing w:after="0"/>
        <w:rPr>
          <w:rStyle w:val="DanmeroCar"/>
          <w:rFonts w:cs="Times New Roman"/>
          <w:sz w:val="24"/>
          <w:szCs w:val="24"/>
        </w:rPr>
      </w:pPr>
    </w:p>
    <w:p w14:paraId="033A7576" w14:textId="061675D8"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760D7B">
        <w:rPr>
          <w:rStyle w:val="DanmeroCar"/>
          <w:rFonts w:cs="Times New Roman"/>
          <w:sz w:val="24"/>
          <w:szCs w:val="24"/>
        </w:rPr>
        <w:t>4</w:t>
      </w:r>
      <w:r w:rsidR="00986E85" w:rsidRPr="00BD0EA5">
        <w:rPr>
          <w:rStyle w:val="DanmeroCar"/>
          <w:rFonts w:cs="Times New Roman"/>
          <w:sz w:val="24"/>
          <w:szCs w:val="24"/>
        </w:rPr>
        <w:t>|</w:t>
      </w:r>
      <w:r w:rsidR="009E2FFF" w:rsidRPr="009E2FFF">
        <w:rPr>
          <w:rFonts w:ascii="Calibri" w:eastAsia="Calibri" w:hAnsi="Calibri" w:cs="Calibri"/>
          <w:b/>
          <w:bCs/>
          <w:color w:val="B3B182"/>
        </w:rPr>
        <w:t xml:space="preserve"> </w:t>
      </w:r>
      <w:r w:rsidR="009E2FFF" w:rsidRPr="009E2FFF">
        <w:rPr>
          <w:rFonts w:asciiTheme="minorHAnsi" w:eastAsia="Arial" w:hAnsiTheme="minorHAnsi"/>
          <w:b/>
          <w:color w:val="FF0000"/>
          <w:sz w:val="24"/>
          <w:szCs w:val="24"/>
        </w:rPr>
        <w:t>Cusco - Maras &amp; Moray - Cusco</w:t>
      </w:r>
    </w:p>
    <w:p w14:paraId="4D9BF5BD" w14:textId="297D8AC0" w:rsidR="00DE25BD" w:rsidRPr="009E2FFF" w:rsidRDefault="00DE25BD" w:rsidP="00B6512A">
      <w:pPr>
        <w:jc w:val="both"/>
        <w:rPr>
          <w:rStyle w:val="DanmeroCar"/>
          <w:rFonts w:ascii="Cambria" w:eastAsia="Times New Roman" w:hAnsi="Cambria" w:cs="Times New Roman"/>
          <w:b w:val="0"/>
          <w:color w:val="auto"/>
          <w:sz w:val="22"/>
          <w:szCs w:val="22"/>
        </w:rPr>
      </w:pPr>
      <w:r w:rsidRPr="00C952F3">
        <w:rPr>
          <w:rFonts w:asciiTheme="minorHAnsi" w:eastAsia="Arial" w:hAnsiTheme="minorHAnsi" w:cstheme="minorHAnsi"/>
          <w:b/>
          <w:bCs/>
          <w:color w:val="002060"/>
          <w:sz w:val="20"/>
        </w:rPr>
        <w:t>Desayuno</w:t>
      </w:r>
      <w:r w:rsidRPr="00C952F3">
        <w:rPr>
          <w:rFonts w:asciiTheme="minorHAnsi" w:eastAsia="Arial" w:hAnsiTheme="minorHAnsi" w:cstheme="minorHAnsi"/>
          <w:color w:val="002060"/>
          <w:sz w:val="20"/>
        </w:rPr>
        <w:t>.</w:t>
      </w:r>
      <w:r w:rsidR="00FE48DE">
        <w:rPr>
          <w:rFonts w:asciiTheme="minorHAnsi" w:eastAsia="Arial" w:hAnsiTheme="minorHAnsi" w:cstheme="minorHAnsi"/>
          <w:color w:val="002060"/>
          <w:sz w:val="20"/>
        </w:rPr>
        <w:t xml:space="preserve"> </w:t>
      </w:r>
      <w:r w:rsidR="009E2FFF" w:rsidRPr="009E2FFF">
        <w:rPr>
          <w:rFonts w:asciiTheme="minorHAnsi" w:eastAsia="Arial" w:hAnsiTheme="minorHAnsi" w:cstheme="minorHAnsi"/>
          <w:color w:val="002060"/>
          <w:sz w:val="20"/>
        </w:rPr>
        <w:t>Nuestro guía lo recogerá para comenzar su excursión hacia el Valle Sagrado. La primera parada será en el sitio arqueológico de Moray, conocido por sus misteriosos andenes circulares concéntricos que poseen diferentes microclimas. Luego, continuará hacia Maras, donde se encuentran las históricas minas de sal precolombinas que continúan en funcionamiento hasta hoy, creando un escenario deslumbrante con sus lagunas de sal. Al finalizar el tour, retornará a su hotel</w:t>
      </w:r>
      <w:r w:rsidR="00B6512A" w:rsidRPr="00B6512A">
        <w:rPr>
          <w:rFonts w:asciiTheme="minorHAnsi" w:eastAsia="Arial" w:hAnsiTheme="minorHAnsi" w:cstheme="minorHAnsi"/>
          <w:color w:val="002060"/>
          <w:sz w:val="20"/>
        </w:rPr>
        <w:t>.</w:t>
      </w:r>
      <w:r w:rsidR="00B6512A">
        <w:rPr>
          <w:rFonts w:asciiTheme="minorHAnsi" w:eastAsia="Arial" w:hAnsiTheme="minorHAnsi" w:cstheme="minorHAnsi"/>
          <w:color w:val="002060"/>
          <w:sz w:val="20"/>
        </w:rPr>
        <w:t xml:space="preserve"> </w:t>
      </w:r>
      <w:r w:rsidRPr="00C952F3">
        <w:rPr>
          <w:rFonts w:asciiTheme="minorHAnsi" w:eastAsia="Arial" w:hAnsiTheme="minorHAnsi" w:cstheme="minorHAnsi"/>
          <w:b/>
          <w:bCs/>
          <w:color w:val="002060"/>
          <w:sz w:val="20"/>
        </w:rPr>
        <w:t>Alojamiento</w:t>
      </w:r>
      <w:r w:rsidRPr="00C952F3">
        <w:rPr>
          <w:rFonts w:asciiTheme="minorHAnsi" w:eastAsia="Arial" w:hAnsiTheme="minorHAnsi" w:cstheme="minorHAnsi"/>
          <w:color w:val="002060"/>
          <w:sz w:val="20"/>
        </w:rPr>
        <w:t>.</w:t>
      </w:r>
    </w:p>
    <w:p w14:paraId="10D6B59A" w14:textId="77777777" w:rsidR="009E2FFF" w:rsidRDefault="009E2FFF" w:rsidP="00DE25BD">
      <w:pPr>
        <w:spacing w:after="0"/>
        <w:rPr>
          <w:rStyle w:val="DanmeroCar"/>
          <w:rFonts w:cs="Times New Roman"/>
          <w:sz w:val="24"/>
          <w:szCs w:val="24"/>
        </w:rPr>
      </w:pPr>
    </w:p>
    <w:p w14:paraId="0F9614FE" w14:textId="77777777" w:rsidR="009E2FFF" w:rsidRDefault="009E2FFF" w:rsidP="00DE25BD">
      <w:pPr>
        <w:spacing w:after="0"/>
        <w:rPr>
          <w:rStyle w:val="DanmeroCar"/>
          <w:rFonts w:cs="Times New Roman"/>
          <w:sz w:val="24"/>
          <w:szCs w:val="24"/>
        </w:rPr>
      </w:pPr>
    </w:p>
    <w:p w14:paraId="7DB584EF" w14:textId="77777777" w:rsidR="009E2FFF" w:rsidRDefault="009E2FFF" w:rsidP="00DE25BD">
      <w:pPr>
        <w:spacing w:after="0"/>
        <w:rPr>
          <w:rStyle w:val="DanmeroCar"/>
          <w:rFonts w:cs="Times New Roman"/>
          <w:sz w:val="24"/>
          <w:szCs w:val="24"/>
        </w:rPr>
      </w:pPr>
    </w:p>
    <w:p w14:paraId="69E2D0A7" w14:textId="77777777" w:rsidR="009E2FFF" w:rsidRDefault="009E2FFF" w:rsidP="00DE25BD">
      <w:pPr>
        <w:spacing w:after="0"/>
        <w:rPr>
          <w:rStyle w:val="DanmeroCar"/>
          <w:rFonts w:cs="Times New Roman"/>
          <w:sz w:val="24"/>
          <w:szCs w:val="24"/>
        </w:rPr>
      </w:pPr>
    </w:p>
    <w:p w14:paraId="62DE2250" w14:textId="77777777" w:rsidR="009E2FFF" w:rsidRDefault="009E2FFF" w:rsidP="00DE25BD">
      <w:pPr>
        <w:spacing w:after="0"/>
        <w:rPr>
          <w:rStyle w:val="DanmeroCar"/>
          <w:rFonts w:cs="Times New Roman"/>
          <w:sz w:val="24"/>
          <w:szCs w:val="24"/>
        </w:rPr>
      </w:pPr>
    </w:p>
    <w:p w14:paraId="225BE9FF" w14:textId="77777777" w:rsidR="009E2FFF" w:rsidRDefault="009E2FFF" w:rsidP="00DE25BD">
      <w:pPr>
        <w:spacing w:after="0"/>
        <w:rPr>
          <w:rStyle w:val="DanmeroCar"/>
          <w:rFonts w:cs="Times New Roman"/>
          <w:sz w:val="24"/>
          <w:szCs w:val="24"/>
        </w:rPr>
      </w:pPr>
    </w:p>
    <w:p w14:paraId="63161682" w14:textId="7EE18FBE"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760D7B">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9E2FFF" w:rsidRPr="009E2FFF">
        <w:rPr>
          <w:rFonts w:asciiTheme="minorHAnsi" w:eastAsia="Arial" w:hAnsiTheme="minorHAnsi"/>
          <w:b/>
          <w:color w:val="FF0000"/>
          <w:sz w:val="24"/>
          <w:szCs w:val="24"/>
        </w:rPr>
        <w:t xml:space="preserve">Cusco </w:t>
      </w:r>
      <w:r w:rsidR="009E2FFF">
        <w:rPr>
          <w:rFonts w:asciiTheme="minorHAnsi" w:eastAsia="Arial" w:hAnsiTheme="minorHAnsi"/>
          <w:b/>
          <w:color w:val="FF0000"/>
          <w:sz w:val="24"/>
          <w:szCs w:val="24"/>
        </w:rPr>
        <w:t xml:space="preserve">- </w:t>
      </w:r>
      <w:r w:rsidR="009E2FFF" w:rsidRPr="009E2FFF">
        <w:rPr>
          <w:rFonts w:asciiTheme="minorHAnsi" w:eastAsia="Arial" w:hAnsiTheme="minorHAnsi"/>
          <w:b/>
          <w:color w:val="FF0000"/>
          <w:sz w:val="24"/>
          <w:szCs w:val="24"/>
        </w:rPr>
        <w:t>Camino Inca - Machu Picchu</w:t>
      </w:r>
    </w:p>
    <w:p w14:paraId="59861F45" w14:textId="785BD983" w:rsidR="00FE48DE" w:rsidRPr="00FE48DE" w:rsidRDefault="00FE48DE" w:rsidP="00B6512A">
      <w:pPr>
        <w:jc w:val="both"/>
        <w:rPr>
          <w:rStyle w:val="DanmeroCar"/>
          <w:rFonts w:cs="Times New Roman"/>
          <w:bCs/>
          <w:sz w:val="24"/>
          <w:szCs w:val="24"/>
        </w:rPr>
      </w:pPr>
      <w:r w:rsidRPr="00F9086E">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009E2FFF" w:rsidRPr="009E2FFF">
        <w:rPr>
          <w:color w:val="808080"/>
        </w:rPr>
        <w:t xml:space="preserve"> </w:t>
      </w:r>
      <w:r w:rsidR="009E2FFF" w:rsidRPr="009E2FFF">
        <w:rPr>
          <w:rFonts w:asciiTheme="minorHAnsi" w:eastAsia="Arial" w:hAnsiTheme="minorHAnsi" w:cstheme="minorHAnsi"/>
          <w:bCs/>
          <w:color w:val="002060"/>
          <w:sz w:val="20"/>
          <w:szCs w:val="20"/>
        </w:rPr>
        <w:t xml:space="preserve">Será recogido de su hotel y será trasladado a la estación de Ollantaytambo donde tomará el tren que lo llevará al kilómetro 104 de la línea férrea, donde iniciará la caminata. Luego de cruzar el puente colgante sobre el río de Urubamba y pasar por el conjunto arqueológicos de </w:t>
      </w:r>
      <w:proofErr w:type="spellStart"/>
      <w:r w:rsidR="009E2FFF" w:rsidRPr="009E2FFF">
        <w:rPr>
          <w:rFonts w:asciiTheme="minorHAnsi" w:eastAsia="Arial" w:hAnsiTheme="minorHAnsi" w:cstheme="minorHAnsi"/>
          <w:bCs/>
          <w:color w:val="002060"/>
          <w:sz w:val="20"/>
          <w:szCs w:val="20"/>
        </w:rPr>
        <w:t>Chachabamba</w:t>
      </w:r>
      <w:proofErr w:type="spellEnd"/>
      <w:r w:rsidR="009E2FFF" w:rsidRPr="009E2FFF">
        <w:rPr>
          <w:rFonts w:asciiTheme="minorHAnsi" w:eastAsia="Arial" w:hAnsiTheme="minorHAnsi" w:cstheme="minorHAnsi"/>
          <w:bCs/>
          <w:color w:val="002060"/>
          <w:sz w:val="20"/>
          <w:szCs w:val="20"/>
        </w:rPr>
        <w:t xml:space="preserve">, ascenderá al magnífico conjunto arqueológico de </w:t>
      </w:r>
      <w:proofErr w:type="spellStart"/>
      <w:r w:rsidR="009E2FFF" w:rsidRPr="009E2FFF">
        <w:rPr>
          <w:rFonts w:asciiTheme="minorHAnsi" w:eastAsia="Arial" w:hAnsiTheme="minorHAnsi" w:cstheme="minorHAnsi"/>
          <w:bCs/>
          <w:color w:val="002060"/>
          <w:sz w:val="20"/>
          <w:szCs w:val="20"/>
        </w:rPr>
        <w:t>Wiñayhuayna</w:t>
      </w:r>
      <w:proofErr w:type="spellEnd"/>
      <w:r w:rsidR="009E2FFF" w:rsidRPr="009E2FFF">
        <w:rPr>
          <w:rFonts w:asciiTheme="minorHAnsi" w:eastAsia="Arial" w:hAnsiTheme="minorHAnsi" w:cstheme="minorHAnsi"/>
          <w:bCs/>
          <w:color w:val="002060"/>
          <w:sz w:val="20"/>
          <w:szCs w:val="20"/>
        </w:rPr>
        <w:t xml:space="preserve"> (2.700 </w:t>
      </w:r>
      <w:proofErr w:type="spellStart"/>
      <w:r w:rsidR="009E2FFF" w:rsidRPr="009E2FFF">
        <w:rPr>
          <w:rFonts w:asciiTheme="minorHAnsi" w:eastAsia="Arial" w:hAnsiTheme="minorHAnsi" w:cstheme="minorHAnsi"/>
          <w:bCs/>
          <w:color w:val="002060"/>
          <w:sz w:val="20"/>
          <w:szCs w:val="20"/>
        </w:rPr>
        <w:t>m.s.n.m</w:t>
      </w:r>
      <w:proofErr w:type="spellEnd"/>
      <w:r w:rsidR="009E2FFF" w:rsidRPr="009E2FFF">
        <w:rPr>
          <w:rFonts w:asciiTheme="minorHAnsi" w:eastAsia="Arial" w:hAnsiTheme="minorHAnsi" w:cstheme="minorHAnsi"/>
          <w:bCs/>
          <w:color w:val="002060"/>
          <w:sz w:val="20"/>
          <w:szCs w:val="20"/>
        </w:rPr>
        <w:t xml:space="preserve">) en donde disfrutará de un box lunch con la vista a los maravillosos paisajes. Continuará su rumbo apreciando la vegetación que caracteriza el lugar y se dirigirá hacia Inti Punku o la Puerta del Sol. Desde aquí, tendrá la primera vista panorámica de la ciudadela de Machu Picchu (2,430 </w:t>
      </w:r>
      <w:proofErr w:type="spellStart"/>
      <w:r w:rsidR="009E2FFF" w:rsidRPr="009E2FFF">
        <w:rPr>
          <w:rFonts w:asciiTheme="minorHAnsi" w:eastAsia="Arial" w:hAnsiTheme="minorHAnsi" w:cstheme="minorHAnsi"/>
          <w:bCs/>
          <w:color w:val="002060"/>
          <w:sz w:val="20"/>
          <w:szCs w:val="20"/>
        </w:rPr>
        <w:t>m.s.n.m</w:t>
      </w:r>
      <w:proofErr w:type="spellEnd"/>
      <w:r w:rsidR="009E2FFF" w:rsidRPr="009E2FFF">
        <w:rPr>
          <w:rFonts w:asciiTheme="minorHAnsi" w:eastAsia="Arial" w:hAnsiTheme="minorHAnsi" w:cstheme="minorHAnsi"/>
          <w:bCs/>
          <w:color w:val="002060"/>
          <w:sz w:val="20"/>
          <w:szCs w:val="20"/>
        </w:rPr>
        <w:t>). Luego, en el descenso, se tomará un bus que lo llevará al pueblo de Aguas Calientes. Aquí realizará su registro de ingreso en el hotel seleccionado. Este tour es compartido con otros pasajeros.</w:t>
      </w:r>
      <w:r w:rsidR="009E2FFF">
        <w:rPr>
          <w:rFonts w:asciiTheme="minorHAnsi" w:eastAsia="Arial" w:hAnsiTheme="minorHAnsi" w:cstheme="minorHAnsi"/>
          <w:bCs/>
          <w:color w:val="002060"/>
          <w:sz w:val="20"/>
          <w:szCs w:val="20"/>
        </w:rPr>
        <w:t xml:space="preserve"> </w:t>
      </w:r>
      <w:r>
        <w:rPr>
          <w:rFonts w:asciiTheme="minorHAnsi" w:eastAsia="Arial" w:hAnsiTheme="minorHAnsi" w:cstheme="minorHAnsi"/>
          <w:b/>
          <w:bCs/>
          <w:color w:val="002060"/>
          <w:sz w:val="20"/>
        </w:rPr>
        <w:t xml:space="preserve">Alojamiento. </w:t>
      </w:r>
    </w:p>
    <w:p w14:paraId="0474B91D" w14:textId="02C9F91B" w:rsidR="009E2FFF" w:rsidRDefault="00A109A1" w:rsidP="00DE25BD">
      <w:pPr>
        <w:spacing w:after="0" w:line="240" w:lineRule="auto"/>
        <w:jc w:val="both"/>
        <w:rPr>
          <w:rFonts w:eastAsia="Arial"/>
          <w:sz w:val="24"/>
          <w:szCs w:val="24"/>
        </w:rPr>
      </w:pPr>
      <w:r w:rsidRPr="00BD0EA5">
        <w:rPr>
          <w:rStyle w:val="DanmeroCar"/>
          <w:rFonts w:cs="Times New Roman"/>
          <w:sz w:val="24"/>
          <w:szCs w:val="24"/>
        </w:rPr>
        <w:t xml:space="preserve">DÍA </w:t>
      </w:r>
      <w:r w:rsidR="00760D7B">
        <w:rPr>
          <w:rStyle w:val="DanmeroCar"/>
          <w:rFonts w:cs="Times New Roman"/>
          <w:sz w:val="24"/>
          <w:szCs w:val="24"/>
        </w:rPr>
        <w:t>6</w:t>
      </w:r>
      <w:r w:rsidR="006D72E8" w:rsidRPr="00BD0EA5">
        <w:rPr>
          <w:rStyle w:val="DanmeroCar"/>
          <w:rFonts w:cs="Times New Roman"/>
          <w:sz w:val="24"/>
          <w:szCs w:val="24"/>
        </w:rPr>
        <w:t>|</w:t>
      </w:r>
      <w:r w:rsidRPr="00BD0EA5">
        <w:rPr>
          <w:rFonts w:eastAsia="Arial"/>
          <w:sz w:val="24"/>
          <w:szCs w:val="24"/>
        </w:rPr>
        <w:t xml:space="preserve"> </w:t>
      </w:r>
      <w:r w:rsidR="009E2FFF" w:rsidRPr="009E2FFF">
        <w:rPr>
          <w:rFonts w:asciiTheme="minorHAnsi" w:eastAsia="Arial" w:hAnsiTheme="minorHAnsi"/>
          <w:b/>
          <w:color w:val="FF0000"/>
          <w:sz w:val="24"/>
          <w:szCs w:val="24"/>
        </w:rPr>
        <w:t>Machu Picchu - Cusco</w:t>
      </w:r>
    </w:p>
    <w:p w14:paraId="152FBF57" w14:textId="34C956F0" w:rsidR="009E2FFF" w:rsidRPr="009E2FFF" w:rsidRDefault="009E2FFF" w:rsidP="009E2FFF">
      <w:pPr>
        <w:jc w:val="both"/>
        <w:rPr>
          <w:rFonts w:asciiTheme="minorHAnsi" w:eastAsia="Arial" w:hAnsiTheme="minorHAnsi" w:cstheme="minorHAnsi"/>
          <w:bCs/>
          <w:color w:val="002060"/>
          <w:sz w:val="20"/>
          <w:szCs w:val="20"/>
        </w:rPr>
      </w:pPr>
      <w:r w:rsidRPr="00F9086E">
        <w:rPr>
          <w:rFonts w:asciiTheme="minorHAnsi" w:eastAsia="Arial" w:hAnsiTheme="minorHAnsi" w:cstheme="minorHAnsi"/>
          <w:b/>
          <w:bCs/>
          <w:color w:val="002060"/>
          <w:sz w:val="20"/>
        </w:rPr>
        <w:t>Desayuno</w:t>
      </w:r>
      <w:r>
        <w:rPr>
          <w:rFonts w:asciiTheme="minorHAnsi" w:eastAsia="Arial" w:hAnsiTheme="minorHAnsi" w:cstheme="minorHAnsi"/>
          <w:bCs/>
          <w:color w:val="002060"/>
          <w:sz w:val="20"/>
          <w:szCs w:val="20"/>
        </w:rPr>
        <w:t xml:space="preserve">. </w:t>
      </w:r>
      <w:r w:rsidRPr="009E2FFF">
        <w:rPr>
          <w:rFonts w:asciiTheme="minorHAnsi" w:eastAsia="Arial" w:hAnsiTheme="minorHAnsi" w:cstheme="minorHAnsi"/>
          <w:bCs/>
          <w:color w:val="002060"/>
          <w:sz w:val="20"/>
          <w:szCs w:val="20"/>
        </w:rPr>
        <w:t>Por la mañana, después del desayuno, subirá a la ciudadela de Machu Picchu. Disfrutará de la visita guiada por el circuito de la realeza de Machu Picchu, este tour de dos horas y 30 minutos recorre la zona inferior del centro arqueológico, destacando la Casa del Inca, el Templo del Cóndor y la zona de las Tres Portadas. Esta ruta proporciona una experiencia más detallada de la zona urbana de Machu Picchu. Por la tarde, abordará el tren en un viaje de una hora y media hacia Ollantaytambo, nuestro transporte lo acompañará de vuelta a su hotel en Cusco.</w:t>
      </w:r>
    </w:p>
    <w:p w14:paraId="69D89EA8" w14:textId="77777777" w:rsidR="009E2FFF" w:rsidRPr="009E2FFF" w:rsidRDefault="009E2FFF" w:rsidP="009E2FFF">
      <w:pPr>
        <w:jc w:val="both"/>
        <w:rPr>
          <w:rFonts w:asciiTheme="minorHAnsi" w:eastAsia="Arial" w:hAnsiTheme="minorHAnsi" w:cstheme="minorHAnsi"/>
          <w:bCs/>
          <w:color w:val="002060"/>
          <w:sz w:val="20"/>
          <w:szCs w:val="20"/>
        </w:rPr>
      </w:pPr>
      <w:r w:rsidRPr="009E2FFF">
        <w:rPr>
          <w:rFonts w:asciiTheme="minorHAnsi" w:eastAsia="Arial" w:hAnsiTheme="minorHAnsi" w:cstheme="minorHAnsi"/>
          <w:b/>
          <w:color w:val="002060"/>
          <w:sz w:val="20"/>
          <w:szCs w:val="20"/>
        </w:rPr>
        <w:t>Nivel</w:t>
      </w:r>
      <w:r w:rsidRPr="009E2FFF">
        <w:rPr>
          <w:rFonts w:asciiTheme="minorHAnsi" w:eastAsia="Arial" w:hAnsiTheme="minorHAnsi" w:cstheme="minorHAnsi"/>
          <w:bCs/>
          <w:color w:val="002060"/>
          <w:sz w:val="20"/>
          <w:szCs w:val="20"/>
        </w:rPr>
        <w:t>: Moderado</w:t>
      </w:r>
    </w:p>
    <w:p w14:paraId="364B7723" w14:textId="77777777" w:rsidR="009E2FFF" w:rsidRPr="009E2FFF" w:rsidRDefault="009E2FFF" w:rsidP="009E2FFF">
      <w:pPr>
        <w:jc w:val="both"/>
        <w:rPr>
          <w:rFonts w:asciiTheme="minorHAnsi" w:eastAsia="Arial" w:hAnsiTheme="minorHAnsi" w:cstheme="minorHAnsi"/>
          <w:bCs/>
          <w:color w:val="002060"/>
          <w:sz w:val="20"/>
          <w:szCs w:val="20"/>
        </w:rPr>
      </w:pPr>
      <w:r w:rsidRPr="009E2FFF">
        <w:rPr>
          <w:rFonts w:asciiTheme="minorHAnsi" w:eastAsia="Arial" w:hAnsiTheme="minorHAnsi" w:cstheme="minorHAnsi"/>
          <w:b/>
          <w:color w:val="002060"/>
          <w:sz w:val="20"/>
          <w:szCs w:val="20"/>
        </w:rPr>
        <w:t>Altitud máxima:</w:t>
      </w:r>
      <w:r w:rsidRPr="009E2FFF">
        <w:rPr>
          <w:rFonts w:asciiTheme="minorHAnsi" w:eastAsia="Arial" w:hAnsiTheme="minorHAnsi" w:cstheme="minorHAnsi"/>
          <w:bCs/>
          <w:color w:val="002060"/>
          <w:sz w:val="20"/>
          <w:szCs w:val="20"/>
        </w:rPr>
        <w:t xml:space="preserve"> Inti Punku 7970 pies / 2720 m.s.n.m.</w:t>
      </w:r>
    </w:p>
    <w:p w14:paraId="082646F8" w14:textId="77777777" w:rsidR="009E2FFF" w:rsidRPr="009E2FFF" w:rsidRDefault="009E2FFF" w:rsidP="009E2FFF">
      <w:pPr>
        <w:jc w:val="both"/>
        <w:rPr>
          <w:rFonts w:asciiTheme="minorHAnsi" w:eastAsia="Arial" w:hAnsiTheme="minorHAnsi" w:cstheme="minorHAnsi"/>
          <w:bCs/>
          <w:color w:val="002060"/>
          <w:sz w:val="20"/>
          <w:szCs w:val="20"/>
        </w:rPr>
      </w:pPr>
      <w:r w:rsidRPr="009E2FFF">
        <w:rPr>
          <w:rFonts w:asciiTheme="minorHAnsi" w:eastAsia="Arial" w:hAnsiTheme="minorHAnsi" w:cstheme="minorHAnsi"/>
          <w:b/>
          <w:color w:val="002060"/>
          <w:sz w:val="20"/>
          <w:szCs w:val="20"/>
        </w:rPr>
        <w:t>Distancia</w:t>
      </w:r>
      <w:r w:rsidRPr="009E2FFF">
        <w:rPr>
          <w:rFonts w:asciiTheme="minorHAnsi" w:eastAsia="Arial" w:hAnsiTheme="minorHAnsi" w:cstheme="minorHAnsi"/>
          <w:bCs/>
          <w:color w:val="002060"/>
          <w:sz w:val="20"/>
          <w:szCs w:val="20"/>
        </w:rPr>
        <w:t xml:space="preserve"> a pie: 12 km - 8 millas.</w:t>
      </w:r>
    </w:p>
    <w:p w14:paraId="3C4534FE" w14:textId="54065CB1" w:rsidR="009E2FFF" w:rsidRDefault="009E2FFF" w:rsidP="009E2FFF">
      <w:pPr>
        <w:jc w:val="both"/>
        <w:rPr>
          <w:rFonts w:eastAsia="Arial"/>
          <w:sz w:val="24"/>
          <w:szCs w:val="24"/>
        </w:rPr>
      </w:pPr>
      <w:r w:rsidRPr="009E2FFF">
        <w:rPr>
          <w:rFonts w:asciiTheme="minorHAnsi" w:eastAsia="Arial" w:hAnsiTheme="minorHAnsi" w:cstheme="minorHAnsi"/>
          <w:bCs/>
          <w:color w:val="002060"/>
          <w:sz w:val="20"/>
          <w:szCs w:val="20"/>
        </w:rPr>
        <w:t xml:space="preserve">Disfrutará un delicioso almuerzo menú en el Café Inkaterra con una vista </w:t>
      </w:r>
      <w:r w:rsidRPr="009E2FFF">
        <w:rPr>
          <w:rFonts w:asciiTheme="minorHAnsi" w:eastAsia="Arial" w:hAnsiTheme="minorHAnsi" w:cstheme="minorHAnsi"/>
          <w:bCs/>
          <w:color w:val="002060"/>
          <w:sz w:val="20"/>
          <w:szCs w:val="20"/>
        </w:rPr>
        <w:t>única</w:t>
      </w:r>
      <w:r w:rsidRPr="009E2FFF">
        <w:rPr>
          <w:rFonts w:asciiTheme="minorHAnsi" w:eastAsia="Arial" w:hAnsiTheme="minorHAnsi" w:cstheme="minorHAnsi"/>
          <w:bCs/>
          <w:color w:val="002060"/>
          <w:sz w:val="20"/>
          <w:szCs w:val="20"/>
        </w:rPr>
        <w:t xml:space="preserve"> al río Vilcanota. Este restaurante combina la cocina y la arquitectura andina con tendencias contemporáneas, creando una comida con un sabor original y de estilo fusión.</w:t>
      </w:r>
      <w:r>
        <w:rPr>
          <w:rFonts w:asciiTheme="minorHAnsi" w:eastAsia="Arial" w:hAnsiTheme="minorHAnsi" w:cstheme="minorHAnsi"/>
          <w:bCs/>
          <w:color w:val="002060"/>
          <w:sz w:val="20"/>
          <w:szCs w:val="20"/>
        </w:rPr>
        <w:t xml:space="preserve"> </w:t>
      </w:r>
      <w:r>
        <w:rPr>
          <w:rFonts w:asciiTheme="minorHAnsi" w:eastAsia="Arial" w:hAnsiTheme="minorHAnsi" w:cstheme="minorHAnsi"/>
          <w:b/>
          <w:bCs/>
          <w:color w:val="002060"/>
          <w:sz w:val="20"/>
        </w:rPr>
        <w:t>Alojamiento.</w:t>
      </w:r>
    </w:p>
    <w:p w14:paraId="1D127010" w14:textId="0E5BC55A" w:rsidR="00DE25BD" w:rsidRDefault="009E2FFF"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sidRPr="00BD0EA5">
        <w:rPr>
          <w:rFonts w:eastAsia="Arial"/>
          <w:sz w:val="24"/>
          <w:szCs w:val="24"/>
        </w:rPr>
        <w:t xml:space="preserve"> </w:t>
      </w:r>
      <w:r w:rsidR="00B6512A">
        <w:rPr>
          <w:rFonts w:asciiTheme="minorHAnsi" w:eastAsia="Arial" w:hAnsiTheme="minorHAnsi"/>
          <w:b/>
          <w:color w:val="FF0000"/>
          <w:sz w:val="24"/>
          <w:szCs w:val="24"/>
        </w:rPr>
        <w:t>Cusco – México</w:t>
      </w:r>
    </w:p>
    <w:p w14:paraId="35F8CADF" w14:textId="1CF612F8" w:rsidR="006210F5" w:rsidRDefault="00A109A1" w:rsidP="00760D7B">
      <w:pPr>
        <w:spacing w:after="0" w:line="240" w:lineRule="auto"/>
        <w:jc w:val="both"/>
        <w:rPr>
          <w:rFonts w:asciiTheme="minorHAnsi" w:eastAsia="Arial" w:hAnsiTheme="minorHAnsi" w:cstheme="minorHAnsi"/>
          <w:b/>
          <w:color w:val="002060"/>
          <w:sz w:val="20"/>
          <w:szCs w:val="20"/>
        </w:rPr>
      </w:pPr>
      <w:r w:rsidRPr="00121D3F">
        <w:rPr>
          <w:rFonts w:asciiTheme="minorHAnsi" w:eastAsia="Arial" w:hAnsiTheme="minorHAnsi" w:cstheme="minorHAnsi"/>
          <w:b/>
          <w:color w:val="002060"/>
          <w:sz w:val="20"/>
          <w:szCs w:val="20"/>
        </w:rPr>
        <w:t>Desayuno</w:t>
      </w:r>
      <w:r w:rsidR="00760D7B">
        <w:rPr>
          <w:rFonts w:asciiTheme="minorHAnsi" w:eastAsia="Arial" w:hAnsiTheme="minorHAnsi" w:cstheme="minorHAnsi"/>
          <w:b/>
          <w:color w:val="002060"/>
          <w:sz w:val="20"/>
          <w:szCs w:val="20"/>
        </w:rPr>
        <w:t xml:space="preserve">. </w:t>
      </w:r>
      <w:r w:rsidR="00760D7B">
        <w:rPr>
          <w:rFonts w:asciiTheme="minorHAnsi" w:eastAsia="Arial" w:hAnsiTheme="minorHAnsi" w:cstheme="minorHAnsi"/>
          <w:bCs/>
          <w:color w:val="002060"/>
          <w:sz w:val="20"/>
          <w:szCs w:val="20"/>
        </w:rPr>
        <w:t xml:space="preserve">A la hora indicada traslado al aeropuerto para tomar el vuelo con destino a México. </w:t>
      </w:r>
      <w:r w:rsidR="00760D7B">
        <w:rPr>
          <w:rFonts w:asciiTheme="minorHAnsi" w:eastAsia="Arial" w:hAnsiTheme="minorHAnsi" w:cstheme="minorHAnsi"/>
          <w:b/>
          <w:color w:val="002060"/>
          <w:sz w:val="20"/>
          <w:szCs w:val="20"/>
        </w:rPr>
        <w:t xml:space="preserve">Fin de los servicios. </w:t>
      </w:r>
    </w:p>
    <w:p w14:paraId="012F82A6" w14:textId="77777777" w:rsidR="001B6556" w:rsidRPr="00760D7B" w:rsidRDefault="001B6556" w:rsidP="00760D7B">
      <w:pPr>
        <w:spacing w:after="0" w:line="240" w:lineRule="auto"/>
        <w:jc w:val="both"/>
        <w:rPr>
          <w:rFonts w:ascii="Gotham" w:eastAsia="SimSun" w:hAnsi="Gotham" w:cs="Calibri"/>
          <w:b/>
          <w:sz w:val="20"/>
          <w:szCs w:val="20"/>
          <w:lang w:val="es-CL" w:eastAsia="zh-CN" w:bidi="ar"/>
        </w:rPr>
      </w:pPr>
    </w:p>
    <w:p w14:paraId="55085F26" w14:textId="3968CF4A"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1E2A6CA" w14:textId="49B4C93E" w:rsidR="00B6512A" w:rsidRPr="00B6512A" w:rsidRDefault="009E2FFF" w:rsidP="00B6512A">
      <w:pPr>
        <w:pStyle w:val="Sinespaciado"/>
        <w:numPr>
          <w:ilvl w:val="0"/>
          <w:numId w:val="24"/>
        </w:numPr>
        <w:rPr>
          <w:rFonts w:asciiTheme="minorHAnsi" w:eastAsia="Arial" w:hAnsiTheme="minorHAnsi" w:cstheme="minorHAnsi"/>
          <w:bCs/>
          <w:color w:val="002060"/>
          <w:sz w:val="20"/>
          <w:szCs w:val="20"/>
        </w:rPr>
      </w:pPr>
      <w:r>
        <w:rPr>
          <w:rFonts w:asciiTheme="minorHAnsi" w:eastAsia="Arial" w:hAnsiTheme="minorHAnsi" w:cstheme="minorHAnsi"/>
          <w:bCs/>
          <w:color w:val="002060"/>
          <w:sz w:val="20"/>
          <w:szCs w:val="20"/>
        </w:rPr>
        <w:t>2</w:t>
      </w:r>
      <w:r w:rsidR="00B6512A" w:rsidRPr="00B6512A">
        <w:rPr>
          <w:rFonts w:asciiTheme="minorHAnsi" w:eastAsia="Arial" w:hAnsiTheme="minorHAnsi" w:cstheme="minorHAnsi"/>
          <w:bCs/>
          <w:color w:val="002060"/>
          <w:sz w:val="20"/>
          <w:szCs w:val="20"/>
        </w:rPr>
        <w:t xml:space="preserve"> noches de alojamiento en</w:t>
      </w:r>
      <w:r>
        <w:rPr>
          <w:rFonts w:asciiTheme="minorHAnsi" w:eastAsia="Arial" w:hAnsiTheme="minorHAnsi" w:cstheme="minorHAnsi"/>
          <w:bCs/>
          <w:color w:val="002060"/>
          <w:sz w:val="20"/>
          <w:szCs w:val="20"/>
        </w:rPr>
        <w:t xml:space="preserve"> Lima, 2 en Cusco </w:t>
      </w:r>
      <w:r w:rsidR="00B6512A" w:rsidRPr="00B6512A">
        <w:rPr>
          <w:rFonts w:asciiTheme="minorHAnsi" w:eastAsia="Arial" w:hAnsiTheme="minorHAnsi" w:cstheme="minorHAnsi"/>
          <w:bCs/>
          <w:color w:val="002060"/>
          <w:sz w:val="20"/>
          <w:szCs w:val="20"/>
        </w:rPr>
        <w:t>y 1 en Machu Pichu Pueblo</w:t>
      </w:r>
      <w:r>
        <w:rPr>
          <w:rFonts w:asciiTheme="minorHAnsi" w:eastAsia="Arial" w:hAnsiTheme="minorHAnsi" w:cstheme="minorHAnsi"/>
          <w:bCs/>
          <w:color w:val="002060"/>
          <w:sz w:val="20"/>
          <w:szCs w:val="20"/>
        </w:rPr>
        <w:t xml:space="preserve"> con desayunos.</w:t>
      </w:r>
    </w:p>
    <w:p w14:paraId="046CF643"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Traslado privado desde el aeropuerto de Lima a su hotel, con un representante</w:t>
      </w:r>
    </w:p>
    <w:p w14:paraId="63301FDC"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Tour compartido de medio día en Lima a Casa Aliaga, Catedral y Museo Larco</w:t>
      </w:r>
    </w:p>
    <w:p w14:paraId="48432B9D"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Traslado privado desde su hotel al aeropuerto de Lima con chofer trasladista</w:t>
      </w:r>
    </w:p>
    <w:p w14:paraId="53ED0711"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Traslado privado desde el aeropuerto de Cusco a su hotel con un representante</w:t>
      </w:r>
    </w:p>
    <w:p w14:paraId="4734F9A2"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 xml:space="preserve">Tour compartido de medio día en Cusco a Coricancha, Catedral, Sacsayhuamán, Qenqo, </w:t>
      </w:r>
      <w:proofErr w:type="spellStart"/>
      <w:r w:rsidRPr="009E2FFF">
        <w:rPr>
          <w:rFonts w:asciiTheme="minorHAnsi" w:eastAsia="Arial" w:hAnsiTheme="minorHAnsi" w:cstheme="minorHAnsi"/>
          <w:bCs/>
          <w:color w:val="002060"/>
          <w:lang w:val="es-MX" w:eastAsia="es-MX" w:bidi="en-US"/>
        </w:rPr>
        <w:t>Puca</w:t>
      </w:r>
      <w:proofErr w:type="spellEnd"/>
      <w:r w:rsidRPr="009E2FFF">
        <w:rPr>
          <w:rFonts w:asciiTheme="minorHAnsi" w:eastAsia="Arial" w:hAnsiTheme="minorHAnsi" w:cstheme="minorHAnsi"/>
          <w:bCs/>
          <w:color w:val="002060"/>
          <w:lang w:val="es-MX" w:eastAsia="es-MX" w:bidi="en-US"/>
        </w:rPr>
        <w:t xml:space="preserve"> Pucara y Tambomachay</w:t>
      </w:r>
    </w:p>
    <w:p w14:paraId="56598940"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Boleto Turístico Completo de Cusco (BTC total)</w:t>
      </w:r>
    </w:p>
    <w:p w14:paraId="43F34E71"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Tour compartido de medio día a Moray y Maras desde/hasta Cusco</w:t>
      </w:r>
    </w:p>
    <w:p w14:paraId="48578377" w14:textId="77777777" w:rsidR="009E2FFF" w:rsidRDefault="009E2FFF" w:rsidP="009E2FFF">
      <w:pPr>
        <w:numPr>
          <w:ilvl w:val="0"/>
          <w:numId w:val="24"/>
        </w:numPr>
        <w:shd w:val="clear" w:color="auto" w:fill="FFFFFF"/>
        <w:spacing w:before="100" w:beforeAutospacing="1" w:after="0" w:line="240" w:lineRule="auto"/>
        <w:rPr>
          <w:rFonts w:asciiTheme="minorHAnsi" w:eastAsia="Arial" w:hAnsiTheme="minorHAnsi" w:cstheme="minorHAnsi"/>
          <w:bCs/>
          <w:color w:val="002060"/>
          <w:sz w:val="20"/>
          <w:szCs w:val="20"/>
        </w:rPr>
      </w:pPr>
      <w:r w:rsidRPr="009E2FFF">
        <w:rPr>
          <w:rFonts w:asciiTheme="minorHAnsi" w:eastAsia="Arial" w:hAnsiTheme="minorHAnsi" w:cstheme="minorHAnsi"/>
          <w:bCs/>
          <w:color w:val="002060"/>
          <w:sz w:val="20"/>
          <w:szCs w:val="20"/>
        </w:rPr>
        <w:t>Caminata en compartido de 2 días y 1 noche al Camino Inca</w:t>
      </w:r>
      <w:r w:rsidRPr="009E2FFF">
        <w:rPr>
          <w:rFonts w:asciiTheme="minorHAnsi" w:eastAsia="Arial" w:hAnsiTheme="minorHAnsi" w:cstheme="minorHAnsi"/>
          <w:bCs/>
          <w:color w:val="002060"/>
          <w:sz w:val="20"/>
          <w:szCs w:val="20"/>
        </w:rPr>
        <w:t>.</w:t>
      </w:r>
    </w:p>
    <w:p w14:paraId="621783BE"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Almuerzo menú en el Café Inkaterra</w:t>
      </w:r>
    </w:p>
    <w:p w14:paraId="3B26048A" w14:textId="77777777" w:rsidR="009E2FFF" w:rsidRPr="009E2FFF" w:rsidRDefault="009E2FFF" w:rsidP="009E2FFF">
      <w:pPr>
        <w:pStyle w:val="P-Styleguiado"/>
        <w:numPr>
          <w:ilvl w:val="0"/>
          <w:numId w:val="24"/>
        </w:numPr>
        <w:rPr>
          <w:rFonts w:asciiTheme="minorHAnsi" w:eastAsia="Arial" w:hAnsiTheme="minorHAnsi" w:cstheme="minorHAnsi"/>
          <w:bCs/>
          <w:color w:val="002060"/>
          <w:lang w:val="es-MX" w:eastAsia="es-MX" w:bidi="en-US"/>
        </w:rPr>
      </w:pPr>
      <w:r w:rsidRPr="009E2FFF">
        <w:rPr>
          <w:rFonts w:asciiTheme="minorHAnsi" w:eastAsia="Arial" w:hAnsiTheme="minorHAnsi" w:cstheme="minorHAnsi"/>
          <w:bCs/>
          <w:color w:val="002060"/>
          <w:lang w:val="es-MX" w:eastAsia="es-MX" w:bidi="en-US"/>
        </w:rPr>
        <w:t>Traslado privado desde su hotel al aeropuerto de Cusco con un representante</w:t>
      </w:r>
    </w:p>
    <w:p w14:paraId="3723E820" w14:textId="42837620" w:rsidR="00B6512A" w:rsidRPr="00B6512A" w:rsidRDefault="00B6512A" w:rsidP="009E2FFF">
      <w:pPr>
        <w:numPr>
          <w:ilvl w:val="0"/>
          <w:numId w:val="24"/>
        </w:numPr>
        <w:shd w:val="clear" w:color="auto" w:fill="FFFFFF"/>
        <w:spacing w:before="100" w:beforeAutospacing="1" w:after="0" w:line="240" w:lineRule="auto"/>
        <w:rPr>
          <w:rFonts w:asciiTheme="minorHAnsi" w:eastAsia="Arial" w:hAnsiTheme="minorHAnsi" w:cstheme="minorHAnsi"/>
          <w:bCs/>
          <w:color w:val="002060"/>
          <w:sz w:val="20"/>
          <w:szCs w:val="20"/>
        </w:rPr>
      </w:pPr>
      <w:r w:rsidRPr="00B6512A">
        <w:rPr>
          <w:rFonts w:asciiTheme="minorHAnsi" w:eastAsia="Arial" w:hAnsiTheme="minorHAnsi" w:cstheme="minorHAnsi"/>
          <w:bCs/>
          <w:color w:val="002060"/>
          <w:sz w:val="20"/>
          <w:szCs w:val="20"/>
        </w:rPr>
        <w:t>Tarjeta Básica de asistencia al viajero.</w:t>
      </w:r>
    </w:p>
    <w:p w14:paraId="47553D49" w14:textId="77777777" w:rsidR="00B6512A" w:rsidRDefault="00B6512A" w:rsidP="00A455A6">
      <w:pPr>
        <w:spacing w:after="0" w:line="240" w:lineRule="auto"/>
        <w:jc w:val="both"/>
        <w:rPr>
          <w:rFonts w:asciiTheme="minorHAnsi" w:eastAsia="Arial" w:hAnsiTheme="minorHAnsi" w:cstheme="minorHAnsi"/>
          <w:b/>
          <w:color w:val="002060"/>
          <w:sz w:val="28"/>
          <w:szCs w:val="28"/>
        </w:rPr>
      </w:pPr>
    </w:p>
    <w:p w14:paraId="48388361" w14:textId="3F0BCCCC"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4138C1CD" w14:textId="240AD912" w:rsidR="003549A2"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39D46A6F" w14:textId="77777777" w:rsidR="00790EC3" w:rsidRDefault="00790EC3" w:rsidP="00790EC3">
      <w:pPr>
        <w:spacing w:after="0" w:line="240" w:lineRule="auto"/>
        <w:jc w:val="both"/>
        <w:rPr>
          <w:rFonts w:asciiTheme="minorHAnsi" w:eastAsia="Arial" w:hAnsiTheme="minorHAnsi" w:cstheme="minorHAnsi"/>
          <w:color w:val="002060"/>
          <w:sz w:val="20"/>
          <w:szCs w:val="20"/>
        </w:rPr>
      </w:pPr>
    </w:p>
    <w:tbl>
      <w:tblPr>
        <w:tblW w:w="4991" w:type="dxa"/>
        <w:jc w:val="center"/>
        <w:tblCellSpacing w:w="0" w:type="dxa"/>
        <w:tblCellMar>
          <w:left w:w="0" w:type="dxa"/>
          <w:right w:w="0" w:type="dxa"/>
        </w:tblCellMar>
        <w:tblLook w:val="04A0" w:firstRow="1" w:lastRow="0" w:firstColumn="1" w:lastColumn="0" w:noHBand="0" w:noVBand="1"/>
      </w:tblPr>
      <w:tblGrid>
        <w:gridCol w:w="1502"/>
        <w:gridCol w:w="3038"/>
        <w:gridCol w:w="451"/>
      </w:tblGrid>
      <w:tr w:rsidR="00790EC3" w:rsidRPr="00790EC3" w14:paraId="69EC3AAC" w14:textId="77777777" w:rsidTr="00790EC3">
        <w:trPr>
          <w:trHeight w:val="286"/>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1F611195"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LISTA DE HOTELES (Previstos o similares)</w:t>
            </w:r>
          </w:p>
        </w:tc>
      </w:tr>
      <w:tr w:rsidR="00790EC3" w:rsidRPr="00790EC3" w14:paraId="2519C322" w14:textId="77777777" w:rsidTr="00790EC3">
        <w:trPr>
          <w:trHeight w:val="286"/>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2693C582"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0E0CCAB8"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1BC9BB0E"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CAT</w:t>
            </w:r>
          </w:p>
        </w:tc>
      </w:tr>
      <w:tr w:rsidR="00790EC3" w:rsidRPr="00790EC3" w14:paraId="1C425788" w14:textId="77777777" w:rsidTr="00790EC3">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85FA7EC" w14:textId="77777777" w:rsidR="00790EC3" w:rsidRPr="00790EC3" w:rsidRDefault="00790EC3" w:rsidP="00790EC3">
            <w:pPr>
              <w:spacing w:after="0" w:line="240" w:lineRule="auto"/>
              <w:rPr>
                <w:rFonts w:ascii="Calibri" w:hAnsi="Calibri" w:cs="Calibri"/>
                <w:b/>
                <w:bCs/>
                <w:sz w:val="20"/>
                <w:szCs w:val="20"/>
                <w:lang w:bidi="ar-SA"/>
              </w:rPr>
            </w:pPr>
            <w:r w:rsidRPr="00790EC3">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38B9E7E5"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bottom"/>
            <w:hideMark/>
          </w:tcPr>
          <w:p w14:paraId="4F0209E4"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T</w:t>
            </w:r>
          </w:p>
        </w:tc>
      </w:tr>
      <w:tr w:rsidR="00790EC3" w:rsidRPr="00790EC3" w14:paraId="3B31E3A5" w14:textId="77777777" w:rsidTr="00790EC3">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824BEDE"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74BB28E8"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DAZZLER MIRAFLORES</w:t>
            </w:r>
          </w:p>
        </w:tc>
        <w:tc>
          <w:tcPr>
            <w:tcW w:w="0" w:type="auto"/>
            <w:tcBorders>
              <w:right w:val="single" w:sz="6" w:space="0" w:color="0563C1"/>
            </w:tcBorders>
            <w:tcMar>
              <w:top w:w="0" w:type="dxa"/>
              <w:left w:w="45" w:type="dxa"/>
              <w:bottom w:w="0" w:type="dxa"/>
              <w:right w:w="45" w:type="dxa"/>
            </w:tcMar>
            <w:vAlign w:val="bottom"/>
            <w:hideMark/>
          </w:tcPr>
          <w:p w14:paraId="4B1D3974"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P</w:t>
            </w:r>
          </w:p>
        </w:tc>
      </w:tr>
      <w:tr w:rsidR="00790EC3" w:rsidRPr="00790EC3" w14:paraId="151948F0" w14:textId="77777777" w:rsidTr="00790EC3">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03F6F5E1"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bottom"/>
            <w:hideMark/>
          </w:tcPr>
          <w:p w14:paraId="34437069"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JOSE ANTONIO DELUXE</w:t>
            </w:r>
          </w:p>
        </w:tc>
        <w:tc>
          <w:tcPr>
            <w:tcW w:w="0" w:type="auto"/>
            <w:tcBorders>
              <w:right w:val="single" w:sz="6" w:space="0" w:color="0563C1"/>
            </w:tcBorders>
            <w:tcMar>
              <w:top w:w="0" w:type="dxa"/>
              <w:left w:w="45" w:type="dxa"/>
              <w:bottom w:w="0" w:type="dxa"/>
              <w:right w:w="45" w:type="dxa"/>
            </w:tcMar>
            <w:vAlign w:val="bottom"/>
            <w:hideMark/>
          </w:tcPr>
          <w:p w14:paraId="1A3C446A"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 xml:space="preserve">PS </w:t>
            </w:r>
          </w:p>
        </w:tc>
      </w:tr>
      <w:tr w:rsidR="00790EC3" w:rsidRPr="00790EC3" w14:paraId="07725245" w14:textId="77777777" w:rsidTr="00790EC3">
        <w:trPr>
          <w:trHeight w:val="28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060FDC08"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978E544"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PULLMAN MIRAFLORES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E002AB0"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L</w:t>
            </w:r>
          </w:p>
        </w:tc>
      </w:tr>
      <w:tr w:rsidR="00790EC3" w:rsidRPr="00790EC3" w14:paraId="70E65ABD" w14:textId="77777777" w:rsidTr="00790EC3">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7CADA9C" w14:textId="77777777" w:rsidR="00790EC3" w:rsidRPr="00790EC3" w:rsidRDefault="00790EC3" w:rsidP="00790EC3">
            <w:pPr>
              <w:spacing w:after="0" w:line="240" w:lineRule="auto"/>
              <w:rPr>
                <w:rFonts w:ascii="Calibri" w:hAnsi="Calibri" w:cs="Calibri"/>
                <w:b/>
                <w:bCs/>
                <w:sz w:val="20"/>
                <w:szCs w:val="20"/>
                <w:lang w:bidi="ar-SA"/>
              </w:rPr>
            </w:pPr>
            <w:r w:rsidRPr="00790EC3">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4C317FB1"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bottom"/>
            <w:hideMark/>
          </w:tcPr>
          <w:p w14:paraId="21FC8E28"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T</w:t>
            </w:r>
          </w:p>
        </w:tc>
      </w:tr>
      <w:tr w:rsidR="00790EC3" w:rsidRPr="00790EC3" w14:paraId="1DA038BB" w14:textId="77777777" w:rsidTr="00790EC3">
        <w:trPr>
          <w:trHeight w:val="286"/>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033E611"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720DF91B"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 xml:space="preserve">JOSE ANTONIO </w:t>
            </w:r>
          </w:p>
        </w:tc>
        <w:tc>
          <w:tcPr>
            <w:tcW w:w="0" w:type="auto"/>
            <w:tcBorders>
              <w:right w:val="single" w:sz="6" w:space="0" w:color="0563C1"/>
            </w:tcBorders>
            <w:tcMar>
              <w:top w:w="0" w:type="dxa"/>
              <w:left w:w="45" w:type="dxa"/>
              <w:bottom w:w="0" w:type="dxa"/>
              <w:right w:w="45" w:type="dxa"/>
            </w:tcMar>
            <w:vAlign w:val="bottom"/>
            <w:hideMark/>
          </w:tcPr>
          <w:p w14:paraId="1D1A8655"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P</w:t>
            </w:r>
          </w:p>
        </w:tc>
      </w:tr>
      <w:tr w:rsidR="00790EC3" w:rsidRPr="00790EC3" w14:paraId="5A4BD5E0" w14:textId="77777777" w:rsidTr="00790EC3">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26AD2D36"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5CAC2AD6"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PLAZA DE ARMAS HOTEL</w:t>
            </w:r>
          </w:p>
        </w:tc>
        <w:tc>
          <w:tcPr>
            <w:tcW w:w="0" w:type="auto"/>
            <w:tcBorders>
              <w:right w:val="single" w:sz="6" w:space="0" w:color="0563C1"/>
            </w:tcBorders>
            <w:tcMar>
              <w:top w:w="0" w:type="dxa"/>
              <w:left w:w="45" w:type="dxa"/>
              <w:bottom w:w="0" w:type="dxa"/>
              <w:right w:w="45" w:type="dxa"/>
            </w:tcMar>
            <w:vAlign w:val="bottom"/>
            <w:hideMark/>
          </w:tcPr>
          <w:p w14:paraId="53F432C0"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 xml:space="preserve">PS </w:t>
            </w:r>
          </w:p>
        </w:tc>
      </w:tr>
      <w:tr w:rsidR="00790EC3" w:rsidRPr="00790EC3" w14:paraId="3BB99C7E" w14:textId="77777777" w:rsidTr="00790EC3">
        <w:trPr>
          <w:trHeight w:val="28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2A58E252"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2EEF2581"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 xml:space="preserve">PALACIO DEL INKA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277E84CE"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L</w:t>
            </w:r>
          </w:p>
        </w:tc>
      </w:tr>
      <w:tr w:rsidR="00790EC3" w:rsidRPr="00790EC3" w14:paraId="23CE2B3C" w14:textId="77777777" w:rsidTr="00790EC3">
        <w:trPr>
          <w:trHeight w:val="28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AB55674" w14:textId="77777777" w:rsidR="00790EC3" w:rsidRPr="00790EC3" w:rsidRDefault="00790EC3" w:rsidP="00790EC3">
            <w:pPr>
              <w:spacing w:after="0" w:line="240" w:lineRule="auto"/>
              <w:rPr>
                <w:rFonts w:ascii="Calibri" w:hAnsi="Calibri" w:cs="Calibri"/>
                <w:b/>
                <w:bCs/>
                <w:sz w:val="20"/>
                <w:szCs w:val="20"/>
                <w:lang w:bidi="ar-SA"/>
              </w:rPr>
            </w:pPr>
            <w:r w:rsidRPr="00790EC3">
              <w:rPr>
                <w:rFonts w:ascii="Calibri" w:hAnsi="Calibri" w:cs="Calibri"/>
                <w:b/>
                <w:bCs/>
                <w:sz w:val="20"/>
                <w:szCs w:val="20"/>
                <w:lang w:bidi="ar-SA"/>
              </w:rPr>
              <w:t xml:space="preserve">MACHU PICCHU </w:t>
            </w:r>
          </w:p>
        </w:tc>
        <w:tc>
          <w:tcPr>
            <w:tcW w:w="0" w:type="auto"/>
            <w:shd w:val="clear" w:color="auto" w:fill="FFFFFF"/>
            <w:tcMar>
              <w:top w:w="0" w:type="dxa"/>
              <w:left w:w="45" w:type="dxa"/>
              <w:bottom w:w="0" w:type="dxa"/>
              <w:right w:w="45" w:type="dxa"/>
            </w:tcMar>
            <w:vAlign w:val="bottom"/>
            <w:hideMark/>
          </w:tcPr>
          <w:p w14:paraId="79C28152"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FLOWER´S HOUSE MACHU PICCHU</w:t>
            </w:r>
          </w:p>
        </w:tc>
        <w:tc>
          <w:tcPr>
            <w:tcW w:w="0" w:type="auto"/>
            <w:tcBorders>
              <w:right w:val="single" w:sz="6" w:space="0" w:color="0563C1"/>
            </w:tcBorders>
            <w:tcMar>
              <w:top w:w="0" w:type="dxa"/>
              <w:left w:w="45" w:type="dxa"/>
              <w:bottom w:w="0" w:type="dxa"/>
              <w:right w:w="45" w:type="dxa"/>
            </w:tcMar>
            <w:vAlign w:val="bottom"/>
            <w:hideMark/>
          </w:tcPr>
          <w:p w14:paraId="35E8172F"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T</w:t>
            </w:r>
          </w:p>
        </w:tc>
      </w:tr>
      <w:tr w:rsidR="00790EC3" w:rsidRPr="00790EC3" w14:paraId="144570E6" w14:textId="77777777" w:rsidTr="00790EC3">
        <w:trPr>
          <w:trHeight w:val="286"/>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375D6960"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15A053C8"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TIERRA VIVA MACHU PICCHU</w:t>
            </w:r>
          </w:p>
        </w:tc>
        <w:tc>
          <w:tcPr>
            <w:tcW w:w="0" w:type="auto"/>
            <w:tcBorders>
              <w:right w:val="single" w:sz="6" w:space="0" w:color="0563C1"/>
            </w:tcBorders>
            <w:tcMar>
              <w:top w:w="0" w:type="dxa"/>
              <w:left w:w="45" w:type="dxa"/>
              <w:bottom w:w="0" w:type="dxa"/>
              <w:right w:w="45" w:type="dxa"/>
            </w:tcMar>
            <w:vAlign w:val="bottom"/>
            <w:hideMark/>
          </w:tcPr>
          <w:p w14:paraId="42BAD335"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P</w:t>
            </w:r>
          </w:p>
        </w:tc>
      </w:tr>
      <w:tr w:rsidR="00790EC3" w:rsidRPr="00790EC3" w14:paraId="42E0A663" w14:textId="77777777" w:rsidTr="00790EC3">
        <w:trPr>
          <w:trHeight w:val="286"/>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708D676"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tcMar>
              <w:top w:w="0" w:type="dxa"/>
              <w:left w:w="45" w:type="dxa"/>
              <w:bottom w:w="0" w:type="dxa"/>
              <w:right w:w="45" w:type="dxa"/>
            </w:tcMar>
            <w:vAlign w:val="bottom"/>
            <w:hideMark/>
          </w:tcPr>
          <w:p w14:paraId="39183B78"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EL MAPY BY INKATERRA</w:t>
            </w:r>
          </w:p>
        </w:tc>
        <w:tc>
          <w:tcPr>
            <w:tcW w:w="0" w:type="auto"/>
            <w:tcBorders>
              <w:right w:val="single" w:sz="6" w:space="0" w:color="0563C1"/>
            </w:tcBorders>
            <w:tcMar>
              <w:top w:w="0" w:type="dxa"/>
              <w:left w:w="45" w:type="dxa"/>
              <w:bottom w:w="0" w:type="dxa"/>
              <w:right w:w="45" w:type="dxa"/>
            </w:tcMar>
            <w:vAlign w:val="bottom"/>
            <w:hideMark/>
          </w:tcPr>
          <w:p w14:paraId="71AE32D2"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 xml:space="preserve">PS </w:t>
            </w:r>
          </w:p>
        </w:tc>
      </w:tr>
      <w:tr w:rsidR="00790EC3" w:rsidRPr="00790EC3" w14:paraId="55D1B8F4" w14:textId="77777777" w:rsidTr="00790EC3">
        <w:trPr>
          <w:trHeight w:val="28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F5C06CC" w14:textId="77777777" w:rsidR="00790EC3" w:rsidRPr="00790EC3" w:rsidRDefault="00790EC3" w:rsidP="00790EC3">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87D89FD"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INKATERRA MACHU PICCHU</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3238C80"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L</w:t>
            </w:r>
          </w:p>
        </w:tc>
      </w:tr>
    </w:tbl>
    <w:p w14:paraId="24882AF3" w14:textId="77777777" w:rsidR="00790EC3" w:rsidRPr="00D2140A" w:rsidRDefault="00790EC3" w:rsidP="00790EC3">
      <w:pPr>
        <w:spacing w:after="0" w:line="240" w:lineRule="auto"/>
        <w:jc w:val="both"/>
        <w:rPr>
          <w:rFonts w:asciiTheme="minorHAnsi" w:eastAsia="Arial" w:hAnsiTheme="minorHAnsi" w:cstheme="minorHAnsi"/>
          <w:color w:val="002060"/>
          <w:sz w:val="20"/>
          <w:szCs w:val="20"/>
        </w:rPr>
      </w:pPr>
    </w:p>
    <w:tbl>
      <w:tblPr>
        <w:tblW w:w="5206" w:type="dxa"/>
        <w:jc w:val="center"/>
        <w:tblCellSpacing w:w="0" w:type="dxa"/>
        <w:tblCellMar>
          <w:left w:w="0" w:type="dxa"/>
          <w:right w:w="0" w:type="dxa"/>
        </w:tblCellMar>
        <w:tblLook w:val="04A0" w:firstRow="1" w:lastRow="0" w:firstColumn="1" w:lastColumn="0" w:noHBand="0" w:noVBand="1"/>
      </w:tblPr>
      <w:tblGrid>
        <w:gridCol w:w="2827"/>
        <w:gridCol w:w="785"/>
        <w:gridCol w:w="785"/>
        <w:gridCol w:w="809"/>
      </w:tblGrid>
      <w:tr w:rsidR="00790EC3" w:rsidRPr="00790EC3" w14:paraId="1263FEB1" w14:textId="77777777" w:rsidTr="00790EC3">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0EB6A90"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PRECIO POR PERSONA EN USD</w:t>
            </w:r>
          </w:p>
        </w:tc>
      </w:tr>
      <w:tr w:rsidR="00790EC3" w:rsidRPr="00790EC3" w14:paraId="4DDF787A" w14:textId="77777777" w:rsidTr="00790EC3">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12E80D4"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10110528"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7FF9596"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TPL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31A9554"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SGL </w:t>
            </w:r>
          </w:p>
        </w:tc>
      </w:tr>
      <w:tr w:rsidR="00790EC3" w:rsidRPr="00790EC3" w14:paraId="264F9550" w14:textId="77777777" w:rsidTr="00790EC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11DCCAB" w14:textId="77777777" w:rsidR="00790EC3" w:rsidRPr="00790EC3" w:rsidRDefault="00790EC3" w:rsidP="00790EC3">
            <w:pPr>
              <w:spacing w:after="0" w:line="240" w:lineRule="auto"/>
              <w:jc w:val="right"/>
              <w:rPr>
                <w:rFonts w:ascii="Calibri" w:hAnsi="Calibri" w:cs="Calibri"/>
                <w:sz w:val="20"/>
                <w:szCs w:val="20"/>
                <w:lang w:bidi="ar-SA"/>
              </w:rPr>
            </w:pPr>
            <w:r w:rsidRPr="00790EC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F4188A0"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1350</w:t>
            </w:r>
          </w:p>
        </w:tc>
        <w:tc>
          <w:tcPr>
            <w:tcW w:w="0" w:type="auto"/>
            <w:shd w:val="clear" w:color="auto" w:fill="FFFFFF"/>
            <w:tcMar>
              <w:top w:w="0" w:type="dxa"/>
              <w:left w:w="45" w:type="dxa"/>
              <w:bottom w:w="0" w:type="dxa"/>
              <w:right w:w="45" w:type="dxa"/>
            </w:tcMar>
            <w:vAlign w:val="center"/>
            <w:hideMark/>
          </w:tcPr>
          <w:p w14:paraId="5023270F"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1320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6F9E487B"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1690</w:t>
            </w:r>
          </w:p>
        </w:tc>
      </w:tr>
      <w:tr w:rsidR="00790EC3" w:rsidRPr="00790EC3" w14:paraId="16018ADD" w14:textId="77777777" w:rsidTr="00790EC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61FF700" w14:textId="77777777" w:rsidR="00790EC3" w:rsidRPr="00790EC3" w:rsidRDefault="00790EC3" w:rsidP="00790EC3">
            <w:pPr>
              <w:spacing w:after="0" w:line="240" w:lineRule="auto"/>
              <w:jc w:val="right"/>
              <w:rPr>
                <w:rFonts w:ascii="Calibri" w:hAnsi="Calibri" w:cs="Calibri"/>
                <w:b/>
                <w:bCs/>
                <w:sz w:val="20"/>
                <w:szCs w:val="20"/>
                <w:lang w:bidi="ar-SA"/>
              </w:rPr>
            </w:pPr>
            <w:r w:rsidRPr="00790EC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353AC25"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1840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BFFC58E"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1810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E4AC8AD"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2180</w:t>
            </w:r>
          </w:p>
        </w:tc>
      </w:tr>
      <w:tr w:rsidR="00790EC3" w:rsidRPr="00790EC3" w14:paraId="126BCA23" w14:textId="77777777" w:rsidTr="00790EC3">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438F70F" w14:textId="77777777" w:rsidR="00790EC3" w:rsidRPr="00790EC3" w:rsidRDefault="00790EC3" w:rsidP="00790EC3">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86ACBD3" w14:textId="77777777" w:rsidR="00790EC3" w:rsidRPr="00790EC3" w:rsidRDefault="00790EC3" w:rsidP="00790E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41A1B2C" w14:textId="77777777" w:rsidR="00790EC3" w:rsidRPr="00790EC3" w:rsidRDefault="00790EC3" w:rsidP="00790EC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18911F55" w14:textId="77777777" w:rsidR="00790EC3" w:rsidRPr="00790EC3" w:rsidRDefault="00790EC3" w:rsidP="00790EC3">
            <w:pPr>
              <w:spacing w:after="0" w:line="240" w:lineRule="auto"/>
              <w:rPr>
                <w:rFonts w:ascii="Times New Roman" w:hAnsi="Times New Roman"/>
                <w:sz w:val="20"/>
                <w:szCs w:val="20"/>
                <w:lang w:bidi="ar-SA"/>
              </w:rPr>
            </w:pPr>
          </w:p>
        </w:tc>
      </w:tr>
      <w:tr w:rsidR="00790EC3" w:rsidRPr="00790EC3" w14:paraId="7F1147CE" w14:textId="77777777" w:rsidTr="00790EC3">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C36546A"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5B514D15"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9071204"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TPL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F4B1929"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SGL </w:t>
            </w:r>
          </w:p>
        </w:tc>
      </w:tr>
      <w:tr w:rsidR="00790EC3" w:rsidRPr="00790EC3" w14:paraId="4EA4ACB6" w14:textId="77777777" w:rsidTr="00790EC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4FCAB3C" w14:textId="77777777" w:rsidR="00790EC3" w:rsidRPr="00790EC3" w:rsidRDefault="00790EC3" w:rsidP="00790EC3">
            <w:pPr>
              <w:spacing w:after="0" w:line="240" w:lineRule="auto"/>
              <w:jc w:val="right"/>
              <w:rPr>
                <w:rFonts w:ascii="Calibri" w:hAnsi="Calibri" w:cs="Calibri"/>
                <w:sz w:val="20"/>
                <w:szCs w:val="20"/>
                <w:lang w:bidi="ar-SA"/>
              </w:rPr>
            </w:pPr>
            <w:r w:rsidRPr="00790EC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7C42114F"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1440</w:t>
            </w:r>
          </w:p>
        </w:tc>
        <w:tc>
          <w:tcPr>
            <w:tcW w:w="0" w:type="auto"/>
            <w:shd w:val="clear" w:color="auto" w:fill="FFFFFF"/>
            <w:tcMar>
              <w:top w:w="0" w:type="dxa"/>
              <w:left w:w="45" w:type="dxa"/>
              <w:bottom w:w="0" w:type="dxa"/>
              <w:right w:w="45" w:type="dxa"/>
            </w:tcMar>
            <w:vAlign w:val="center"/>
            <w:hideMark/>
          </w:tcPr>
          <w:p w14:paraId="0D9EEEDA"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1440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53DCB15"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1920</w:t>
            </w:r>
          </w:p>
        </w:tc>
      </w:tr>
      <w:tr w:rsidR="00790EC3" w:rsidRPr="00790EC3" w14:paraId="0EA47946" w14:textId="77777777" w:rsidTr="00790EC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E8291EB" w14:textId="77777777" w:rsidR="00790EC3" w:rsidRPr="00790EC3" w:rsidRDefault="00790EC3" w:rsidP="00790EC3">
            <w:pPr>
              <w:spacing w:after="0" w:line="240" w:lineRule="auto"/>
              <w:jc w:val="right"/>
              <w:rPr>
                <w:rFonts w:ascii="Calibri" w:hAnsi="Calibri" w:cs="Calibri"/>
                <w:b/>
                <w:bCs/>
                <w:sz w:val="20"/>
                <w:szCs w:val="20"/>
                <w:lang w:bidi="ar-SA"/>
              </w:rPr>
            </w:pPr>
            <w:r w:rsidRPr="00790EC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224A902"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1930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37473E4"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1930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8EB437"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2410</w:t>
            </w:r>
          </w:p>
        </w:tc>
      </w:tr>
      <w:tr w:rsidR="00790EC3" w:rsidRPr="00790EC3" w14:paraId="13B7EB9A" w14:textId="77777777" w:rsidTr="00790EC3">
        <w:trPr>
          <w:trHeight w:val="26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6CD3D5B" w14:textId="77777777" w:rsidR="00790EC3" w:rsidRPr="00790EC3" w:rsidRDefault="00790EC3" w:rsidP="00790EC3">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AB7BE7A" w14:textId="77777777" w:rsidR="00790EC3" w:rsidRPr="00790EC3" w:rsidRDefault="00790EC3" w:rsidP="00790E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6130FCF" w14:textId="77777777" w:rsidR="00790EC3" w:rsidRPr="00790EC3" w:rsidRDefault="00790EC3" w:rsidP="00790EC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4524898" w14:textId="77777777" w:rsidR="00790EC3" w:rsidRPr="00790EC3" w:rsidRDefault="00790EC3" w:rsidP="00790EC3">
            <w:pPr>
              <w:spacing w:after="0" w:line="240" w:lineRule="auto"/>
              <w:rPr>
                <w:rFonts w:ascii="Times New Roman" w:hAnsi="Times New Roman"/>
                <w:sz w:val="20"/>
                <w:szCs w:val="20"/>
                <w:lang w:bidi="ar-SA"/>
              </w:rPr>
            </w:pPr>
          </w:p>
        </w:tc>
      </w:tr>
      <w:tr w:rsidR="00790EC3" w:rsidRPr="00790EC3" w14:paraId="6D8097C2" w14:textId="77777777" w:rsidTr="00790EC3">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1D63A81"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PRIMERA SUPERIOR</w:t>
            </w:r>
          </w:p>
        </w:tc>
        <w:tc>
          <w:tcPr>
            <w:tcW w:w="0" w:type="auto"/>
            <w:shd w:val="clear" w:color="auto" w:fill="0563C1"/>
            <w:tcMar>
              <w:top w:w="0" w:type="dxa"/>
              <w:left w:w="45" w:type="dxa"/>
              <w:bottom w:w="0" w:type="dxa"/>
              <w:right w:w="45" w:type="dxa"/>
            </w:tcMar>
            <w:vAlign w:val="center"/>
            <w:hideMark/>
          </w:tcPr>
          <w:p w14:paraId="628F2C3F"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9A14E5F"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TPL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C48520D"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SGL </w:t>
            </w:r>
          </w:p>
        </w:tc>
      </w:tr>
      <w:tr w:rsidR="00790EC3" w:rsidRPr="00790EC3" w14:paraId="0D1C5145" w14:textId="77777777" w:rsidTr="00790EC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94AE1E9" w14:textId="77777777" w:rsidR="00790EC3" w:rsidRPr="00790EC3" w:rsidRDefault="00790EC3" w:rsidP="00790EC3">
            <w:pPr>
              <w:spacing w:after="0" w:line="240" w:lineRule="auto"/>
              <w:jc w:val="right"/>
              <w:rPr>
                <w:rFonts w:ascii="Calibri" w:hAnsi="Calibri" w:cs="Calibri"/>
                <w:sz w:val="20"/>
                <w:szCs w:val="20"/>
                <w:lang w:bidi="ar-SA"/>
              </w:rPr>
            </w:pPr>
            <w:r w:rsidRPr="00790EC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8C9B256"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1530</w:t>
            </w:r>
          </w:p>
        </w:tc>
        <w:tc>
          <w:tcPr>
            <w:tcW w:w="0" w:type="auto"/>
            <w:shd w:val="clear" w:color="auto" w:fill="FFFFFF"/>
            <w:tcMar>
              <w:top w:w="0" w:type="dxa"/>
              <w:left w:w="45" w:type="dxa"/>
              <w:bottom w:w="0" w:type="dxa"/>
              <w:right w:w="45" w:type="dxa"/>
            </w:tcMar>
            <w:vAlign w:val="center"/>
            <w:hideMark/>
          </w:tcPr>
          <w:p w14:paraId="7CCB6F78"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1460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38053D1"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2040</w:t>
            </w:r>
          </w:p>
        </w:tc>
      </w:tr>
      <w:tr w:rsidR="00790EC3" w:rsidRPr="00790EC3" w14:paraId="2A9755CB" w14:textId="77777777" w:rsidTr="00790EC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2667D77" w14:textId="77777777" w:rsidR="00790EC3" w:rsidRPr="00790EC3" w:rsidRDefault="00790EC3" w:rsidP="00790EC3">
            <w:pPr>
              <w:spacing w:after="0" w:line="240" w:lineRule="auto"/>
              <w:jc w:val="right"/>
              <w:rPr>
                <w:rFonts w:ascii="Calibri" w:hAnsi="Calibri" w:cs="Calibri"/>
                <w:b/>
                <w:bCs/>
                <w:sz w:val="20"/>
                <w:szCs w:val="20"/>
                <w:lang w:bidi="ar-SA"/>
              </w:rPr>
            </w:pPr>
            <w:r w:rsidRPr="00790EC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E7F6F5"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2020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F9B55F"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1950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FAFE956"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2530</w:t>
            </w:r>
          </w:p>
        </w:tc>
      </w:tr>
      <w:tr w:rsidR="00790EC3" w:rsidRPr="00790EC3" w14:paraId="154C51CB" w14:textId="77777777" w:rsidTr="00790EC3">
        <w:trPr>
          <w:trHeight w:val="263"/>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0AC32684" w14:textId="77777777" w:rsidR="00790EC3" w:rsidRPr="00790EC3" w:rsidRDefault="00790EC3" w:rsidP="00790EC3">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BA93A4A" w14:textId="77777777" w:rsidR="00790EC3" w:rsidRPr="00790EC3" w:rsidRDefault="00790EC3" w:rsidP="00790E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62E2CC2" w14:textId="77777777" w:rsidR="00790EC3" w:rsidRPr="00790EC3" w:rsidRDefault="00790EC3" w:rsidP="00790EC3">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477DC53" w14:textId="77777777" w:rsidR="00790EC3" w:rsidRPr="00790EC3" w:rsidRDefault="00790EC3" w:rsidP="00790EC3">
            <w:pPr>
              <w:spacing w:after="0" w:line="240" w:lineRule="auto"/>
              <w:rPr>
                <w:rFonts w:ascii="Times New Roman" w:hAnsi="Times New Roman"/>
                <w:sz w:val="20"/>
                <w:szCs w:val="20"/>
                <w:lang w:bidi="ar-SA"/>
              </w:rPr>
            </w:pPr>
          </w:p>
        </w:tc>
      </w:tr>
      <w:tr w:rsidR="00790EC3" w:rsidRPr="00790EC3" w14:paraId="29676F98" w14:textId="77777777" w:rsidTr="00790EC3">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BEA92F8"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LUJO </w:t>
            </w:r>
          </w:p>
        </w:tc>
        <w:tc>
          <w:tcPr>
            <w:tcW w:w="0" w:type="auto"/>
            <w:shd w:val="clear" w:color="auto" w:fill="0563C1"/>
            <w:tcMar>
              <w:top w:w="0" w:type="dxa"/>
              <w:left w:w="45" w:type="dxa"/>
              <w:bottom w:w="0" w:type="dxa"/>
              <w:right w:w="45" w:type="dxa"/>
            </w:tcMar>
            <w:vAlign w:val="center"/>
            <w:hideMark/>
          </w:tcPr>
          <w:p w14:paraId="6114ECBD"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ACAF4C9"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TPL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71DB2F6" w14:textId="77777777" w:rsidR="00790EC3" w:rsidRPr="00790EC3" w:rsidRDefault="00790EC3" w:rsidP="00790EC3">
            <w:pPr>
              <w:spacing w:after="0" w:line="240" w:lineRule="auto"/>
              <w:jc w:val="center"/>
              <w:rPr>
                <w:rFonts w:ascii="Calibri" w:hAnsi="Calibri" w:cs="Calibri"/>
                <w:b/>
                <w:bCs/>
                <w:color w:val="FFFFFF"/>
                <w:sz w:val="20"/>
                <w:szCs w:val="20"/>
                <w:lang w:bidi="ar-SA"/>
              </w:rPr>
            </w:pPr>
            <w:r w:rsidRPr="00790EC3">
              <w:rPr>
                <w:rFonts w:ascii="Calibri" w:hAnsi="Calibri" w:cs="Calibri"/>
                <w:b/>
                <w:bCs/>
                <w:color w:val="FFFFFF"/>
                <w:sz w:val="20"/>
                <w:szCs w:val="20"/>
                <w:lang w:bidi="ar-SA"/>
              </w:rPr>
              <w:t xml:space="preserve">SGL </w:t>
            </w:r>
          </w:p>
        </w:tc>
      </w:tr>
      <w:tr w:rsidR="00790EC3" w:rsidRPr="00790EC3" w14:paraId="7353F459" w14:textId="77777777" w:rsidTr="00790EC3">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030E719" w14:textId="77777777" w:rsidR="00790EC3" w:rsidRPr="00790EC3" w:rsidRDefault="00790EC3" w:rsidP="00790EC3">
            <w:pPr>
              <w:spacing w:after="0" w:line="240" w:lineRule="auto"/>
              <w:jc w:val="right"/>
              <w:rPr>
                <w:rFonts w:ascii="Calibri" w:hAnsi="Calibri" w:cs="Calibri"/>
                <w:sz w:val="20"/>
                <w:szCs w:val="20"/>
                <w:lang w:bidi="ar-SA"/>
              </w:rPr>
            </w:pPr>
            <w:r w:rsidRPr="00790EC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6F1E6B7E"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2050</w:t>
            </w:r>
          </w:p>
        </w:tc>
        <w:tc>
          <w:tcPr>
            <w:tcW w:w="0" w:type="auto"/>
            <w:shd w:val="clear" w:color="auto" w:fill="FFFFFF"/>
            <w:tcMar>
              <w:top w:w="0" w:type="dxa"/>
              <w:left w:w="45" w:type="dxa"/>
              <w:bottom w:w="0" w:type="dxa"/>
              <w:right w:w="45" w:type="dxa"/>
            </w:tcMar>
            <w:vAlign w:val="center"/>
            <w:hideMark/>
          </w:tcPr>
          <w:p w14:paraId="7D0EB091"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2080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7989334" w14:textId="77777777" w:rsidR="00790EC3" w:rsidRPr="00790EC3" w:rsidRDefault="00790EC3" w:rsidP="00790EC3">
            <w:pPr>
              <w:spacing w:after="0" w:line="240" w:lineRule="auto"/>
              <w:jc w:val="center"/>
              <w:rPr>
                <w:rFonts w:ascii="Calibri" w:hAnsi="Calibri" w:cs="Calibri"/>
                <w:sz w:val="20"/>
                <w:szCs w:val="20"/>
                <w:lang w:bidi="ar-SA"/>
              </w:rPr>
            </w:pPr>
            <w:r w:rsidRPr="00790EC3">
              <w:rPr>
                <w:rFonts w:ascii="Calibri" w:hAnsi="Calibri" w:cs="Calibri"/>
                <w:sz w:val="20"/>
                <w:szCs w:val="20"/>
                <w:lang w:bidi="ar-SA"/>
              </w:rPr>
              <w:t>3040</w:t>
            </w:r>
          </w:p>
        </w:tc>
      </w:tr>
      <w:tr w:rsidR="00790EC3" w:rsidRPr="00790EC3" w14:paraId="0722847D" w14:textId="77777777" w:rsidTr="00790EC3">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6D1FEF4" w14:textId="77777777" w:rsidR="00790EC3" w:rsidRPr="00790EC3" w:rsidRDefault="00790EC3" w:rsidP="00790EC3">
            <w:pPr>
              <w:spacing w:after="0" w:line="240" w:lineRule="auto"/>
              <w:jc w:val="right"/>
              <w:rPr>
                <w:rFonts w:ascii="Calibri" w:hAnsi="Calibri" w:cs="Calibri"/>
                <w:b/>
                <w:bCs/>
                <w:sz w:val="20"/>
                <w:szCs w:val="20"/>
                <w:lang w:bidi="ar-SA"/>
              </w:rPr>
            </w:pPr>
            <w:r w:rsidRPr="00790EC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12EC3F5"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2540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208ECF"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2570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E1357F7" w14:textId="77777777" w:rsidR="00790EC3" w:rsidRPr="00790EC3" w:rsidRDefault="00790EC3" w:rsidP="00790EC3">
            <w:pPr>
              <w:spacing w:after="0" w:line="240" w:lineRule="auto"/>
              <w:jc w:val="center"/>
              <w:rPr>
                <w:rFonts w:ascii="Calibri" w:hAnsi="Calibri" w:cs="Calibri"/>
                <w:b/>
                <w:bCs/>
                <w:sz w:val="20"/>
                <w:szCs w:val="20"/>
                <w:lang w:bidi="ar-SA"/>
              </w:rPr>
            </w:pPr>
            <w:r w:rsidRPr="00790EC3">
              <w:rPr>
                <w:rFonts w:ascii="Calibri" w:hAnsi="Calibri" w:cs="Calibri"/>
                <w:b/>
                <w:bCs/>
                <w:sz w:val="20"/>
                <w:szCs w:val="20"/>
                <w:lang w:bidi="ar-SA"/>
              </w:rPr>
              <w:t>3530</w:t>
            </w:r>
          </w:p>
        </w:tc>
      </w:tr>
    </w:tbl>
    <w:p w14:paraId="4FE6C26B" w14:textId="77777777" w:rsidR="009E2FFF" w:rsidRDefault="009E2FFF"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01C9D6DB" w14:textId="77777777" w:rsidR="00790EC3" w:rsidRDefault="00790EC3"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504E07A2" w14:textId="77777777" w:rsidR="00790EC3" w:rsidRDefault="00790EC3"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5DA14226" w14:textId="77777777" w:rsidR="00790EC3" w:rsidRDefault="00790EC3"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04D74EB5" w14:textId="77777777" w:rsidR="00790EC3" w:rsidRDefault="00790EC3"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54A9F7CE" w14:textId="77777777" w:rsidR="00790EC3" w:rsidRDefault="00790EC3"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tbl>
      <w:tblPr>
        <w:tblW w:w="8263" w:type="dxa"/>
        <w:jc w:val="center"/>
        <w:tblCellSpacing w:w="0" w:type="dxa"/>
        <w:tblCellMar>
          <w:left w:w="0" w:type="dxa"/>
          <w:right w:w="0" w:type="dxa"/>
        </w:tblCellMar>
        <w:tblLook w:val="04A0" w:firstRow="1" w:lastRow="0" w:firstColumn="1" w:lastColumn="0" w:noHBand="0" w:noVBand="1"/>
      </w:tblPr>
      <w:tblGrid>
        <w:gridCol w:w="8263"/>
      </w:tblGrid>
      <w:tr w:rsidR="00790EC3" w:rsidRPr="00790EC3" w14:paraId="3A502A4F" w14:textId="77777777" w:rsidTr="00790EC3">
        <w:trPr>
          <w:trHeight w:val="315"/>
          <w:tblCellSpacing w:w="0" w:type="dxa"/>
          <w:jc w:val="center"/>
        </w:trPr>
        <w:tc>
          <w:tcPr>
            <w:tcW w:w="8263" w:type="dxa"/>
            <w:tcBorders>
              <w:top w:val="single" w:sz="6" w:space="0" w:color="0563C1"/>
              <w:left w:val="single" w:sz="6" w:space="0" w:color="0563C1"/>
              <w:right w:val="single" w:sz="6" w:space="0" w:color="0563C1"/>
            </w:tcBorders>
            <w:tcMar>
              <w:top w:w="0" w:type="dxa"/>
              <w:left w:w="45" w:type="dxa"/>
              <w:bottom w:w="0" w:type="dxa"/>
              <w:right w:w="45" w:type="dxa"/>
            </w:tcMar>
            <w:vAlign w:val="center"/>
            <w:hideMark/>
          </w:tcPr>
          <w:p w14:paraId="4F242FF2"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RUTA AEREA PROPUESTA MEX/LIM/CUZ/LIM/MEX</w:t>
            </w:r>
          </w:p>
        </w:tc>
      </w:tr>
      <w:tr w:rsidR="00790EC3" w:rsidRPr="00790EC3" w14:paraId="6C20BECF" w14:textId="77777777" w:rsidTr="00790EC3">
        <w:trPr>
          <w:trHeight w:val="300"/>
          <w:tblCellSpacing w:w="0" w:type="dxa"/>
          <w:jc w:val="center"/>
        </w:trPr>
        <w:tc>
          <w:tcPr>
            <w:tcW w:w="8263" w:type="dxa"/>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3073F8E9" w14:textId="77777777" w:rsidR="00790EC3" w:rsidRPr="00790EC3" w:rsidRDefault="00790EC3" w:rsidP="00790EC3">
            <w:pPr>
              <w:spacing w:after="0" w:line="240" w:lineRule="auto"/>
              <w:rPr>
                <w:rFonts w:ascii="Calibri" w:hAnsi="Calibri" w:cs="Calibri"/>
                <w:b/>
                <w:bCs/>
                <w:color w:val="FFFFFF"/>
                <w:sz w:val="20"/>
                <w:szCs w:val="20"/>
                <w:lang w:bidi="ar-SA"/>
              </w:rPr>
            </w:pPr>
            <w:r w:rsidRPr="00790EC3">
              <w:rPr>
                <w:rFonts w:ascii="Calibri" w:hAnsi="Calibri" w:cs="Calibri"/>
                <w:b/>
                <w:bCs/>
                <w:color w:val="FFFFFF"/>
                <w:sz w:val="20"/>
                <w:szCs w:val="20"/>
                <w:lang w:bidi="ar-SA"/>
              </w:rPr>
              <w:t>IMPUESTOS AEREOS (SUJETOS A CONFIRMACIÓN): 575 USD</w:t>
            </w:r>
          </w:p>
        </w:tc>
      </w:tr>
      <w:tr w:rsidR="00790EC3" w:rsidRPr="00790EC3" w14:paraId="560169AE" w14:textId="77777777" w:rsidTr="00790EC3">
        <w:trPr>
          <w:trHeight w:val="360"/>
          <w:tblCellSpacing w:w="0" w:type="dxa"/>
          <w:jc w:val="center"/>
        </w:trPr>
        <w:tc>
          <w:tcPr>
            <w:tcW w:w="8263" w:type="dxa"/>
            <w:tcBorders>
              <w:left w:val="single" w:sz="6" w:space="0" w:color="0563C1"/>
              <w:right w:val="single" w:sz="6" w:space="0" w:color="0563C1"/>
            </w:tcBorders>
            <w:tcMar>
              <w:top w:w="0" w:type="dxa"/>
              <w:left w:w="45" w:type="dxa"/>
              <w:bottom w:w="0" w:type="dxa"/>
              <w:right w:w="45" w:type="dxa"/>
            </w:tcMar>
            <w:vAlign w:val="center"/>
            <w:hideMark/>
          </w:tcPr>
          <w:p w14:paraId="3F4505EF"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SUPLEMENTO DESDE EL INTERIOR DEL PAÍS: CONSULTAR</w:t>
            </w:r>
          </w:p>
        </w:tc>
      </w:tr>
      <w:tr w:rsidR="00790EC3" w:rsidRPr="00790EC3" w14:paraId="291DE198" w14:textId="77777777" w:rsidTr="00790EC3">
        <w:trPr>
          <w:trHeight w:val="330"/>
          <w:tblCellSpacing w:w="0" w:type="dxa"/>
          <w:jc w:val="center"/>
        </w:trPr>
        <w:tc>
          <w:tcPr>
            <w:tcW w:w="8263" w:type="dxa"/>
            <w:tcBorders>
              <w:left w:val="single" w:sz="6" w:space="0" w:color="0563C1"/>
              <w:right w:val="single" w:sz="6" w:space="0" w:color="0563C1"/>
            </w:tcBorders>
            <w:tcMar>
              <w:top w:w="0" w:type="dxa"/>
              <w:left w:w="45" w:type="dxa"/>
              <w:bottom w:w="0" w:type="dxa"/>
              <w:right w:w="45" w:type="dxa"/>
            </w:tcMar>
            <w:vAlign w:val="center"/>
            <w:hideMark/>
          </w:tcPr>
          <w:p w14:paraId="0F401979" w14:textId="77777777" w:rsidR="00790EC3" w:rsidRPr="00790EC3" w:rsidRDefault="00790EC3" w:rsidP="00790EC3">
            <w:pPr>
              <w:spacing w:after="0" w:line="240" w:lineRule="auto"/>
              <w:rPr>
                <w:rFonts w:ascii="Calibri" w:hAnsi="Calibri" w:cs="Calibri"/>
                <w:sz w:val="20"/>
                <w:szCs w:val="20"/>
                <w:lang w:bidi="ar-SA"/>
              </w:rPr>
            </w:pPr>
            <w:r w:rsidRPr="00790EC3">
              <w:rPr>
                <w:rFonts w:ascii="Calibri" w:hAnsi="Calibri" w:cs="Calibri"/>
                <w:sz w:val="20"/>
                <w:szCs w:val="20"/>
                <w:lang w:bidi="ar-SA"/>
              </w:rPr>
              <w:t xml:space="preserve">TARIFAS SUJETAS A DISPONIBILIDAD Y CAMBIO SIN PREVIO AVISO </w:t>
            </w:r>
          </w:p>
        </w:tc>
      </w:tr>
      <w:tr w:rsidR="00790EC3" w:rsidRPr="00790EC3" w14:paraId="73C1C1ED" w14:textId="77777777" w:rsidTr="00790EC3">
        <w:trPr>
          <w:trHeight w:val="300"/>
          <w:tblCellSpacing w:w="0" w:type="dxa"/>
          <w:jc w:val="center"/>
        </w:trPr>
        <w:tc>
          <w:tcPr>
            <w:tcW w:w="8263" w:type="dxa"/>
            <w:tcBorders>
              <w:left w:val="single" w:sz="6" w:space="0" w:color="0563C1"/>
              <w:right w:val="single" w:sz="6" w:space="0" w:color="0563C1"/>
            </w:tcBorders>
            <w:tcMar>
              <w:top w:w="0" w:type="dxa"/>
              <w:left w:w="45" w:type="dxa"/>
              <w:bottom w:w="0" w:type="dxa"/>
              <w:right w:w="45" w:type="dxa"/>
            </w:tcMar>
            <w:vAlign w:val="center"/>
            <w:hideMark/>
          </w:tcPr>
          <w:p w14:paraId="7A644541" w14:textId="77777777" w:rsidR="00790EC3" w:rsidRPr="00790EC3" w:rsidRDefault="00790EC3" w:rsidP="00790EC3">
            <w:pPr>
              <w:spacing w:after="0" w:line="240" w:lineRule="auto"/>
              <w:rPr>
                <w:rFonts w:ascii="Calibri" w:hAnsi="Calibri" w:cs="Calibri"/>
                <w:b/>
                <w:bCs/>
                <w:sz w:val="20"/>
                <w:szCs w:val="20"/>
                <w:lang w:bidi="ar-SA"/>
              </w:rPr>
            </w:pPr>
            <w:r w:rsidRPr="00790EC3">
              <w:rPr>
                <w:rFonts w:ascii="Calibri" w:hAnsi="Calibri" w:cs="Calibri"/>
                <w:b/>
                <w:bCs/>
                <w:sz w:val="20"/>
                <w:szCs w:val="20"/>
                <w:lang w:bidi="ar-SA"/>
              </w:rPr>
              <w:t>EL PRECIO TERRESTRE CON AÉREO ES ORIENTATIVO, PUEDE SURGIR CAMBIOS DEPENDIENDO LA TEMPORADA</w:t>
            </w:r>
          </w:p>
        </w:tc>
      </w:tr>
      <w:tr w:rsidR="00790EC3" w:rsidRPr="00790EC3" w14:paraId="1A52F6BA" w14:textId="77777777" w:rsidTr="00790EC3">
        <w:trPr>
          <w:trHeight w:val="300"/>
          <w:tblCellSpacing w:w="0" w:type="dxa"/>
          <w:jc w:val="center"/>
        </w:trPr>
        <w:tc>
          <w:tcPr>
            <w:tcW w:w="8263" w:type="dxa"/>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6B398FEA" w14:textId="77777777" w:rsidR="00790EC3" w:rsidRPr="00790EC3" w:rsidRDefault="00790EC3" w:rsidP="00790EC3">
            <w:pPr>
              <w:spacing w:after="0" w:line="240" w:lineRule="auto"/>
              <w:rPr>
                <w:rFonts w:ascii="Calibri" w:hAnsi="Calibri" w:cs="Calibri"/>
                <w:b/>
                <w:bCs/>
                <w:sz w:val="20"/>
                <w:szCs w:val="20"/>
                <w:lang w:bidi="ar-SA"/>
              </w:rPr>
            </w:pPr>
            <w:r w:rsidRPr="00790EC3">
              <w:rPr>
                <w:rFonts w:ascii="Calibri" w:hAnsi="Calibri" w:cs="Calibri"/>
                <w:b/>
                <w:bCs/>
                <w:sz w:val="20"/>
                <w:szCs w:val="20"/>
                <w:lang w:bidi="ar-SA"/>
              </w:rPr>
              <w:t>VIGENCIA AL 10 DICIEMBRE 2026. (EXCEPTO SEMANA SANTA, INTI RAYMI, NAVIDAD, FIN DE AÑO, PUENTES Y DÍAS FESTIVOS. CONSULTE SUPLEMENTOS)</w:t>
            </w:r>
          </w:p>
        </w:tc>
      </w:tr>
    </w:tbl>
    <w:p w14:paraId="3568A28C" w14:textId="77777777" w:rsidR="00790EC3" w:rsidRPr="00BA37C5" w:rsidRDefault="00790EC3"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sectPr w:rsidR="00790EC3" w:rsidRPr="00BA37C5">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07C2E" w14:textId="77777777" w:rsidR="009374E6" w:rsidRDefault="009374E6">
      <w:pPr>
        <w:spacing w:after="0" w:line="240" w:lineRule="auto"/>
      </w:pPr>
      <w:r>
        <w:separator/>
      </w:r>
    </w:p>
  </w:endnote>
  <w:endnote w:type="continuationSeparator" w:id="0">
    <w:p w14:paraId="7161BED5" w14:textId="77777777" w:rsidR="009374E6" w:rsidRDefault="0093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088F5" w14:textId="77777777" w:rsidR="009374E6" w:rsidRDefault="009374E6">
      <w:pPr>
        <w:spacing w:after="0" w:line="240" w:lineRule="auto"/>
      </w:pPr>
      <w:bookmarkStart w:id="0" w:name="_Hlk199846639"/>
      <w:bookmarkEnd w:id="0"/>
      <w:r>
        <w:separator/>
      </w:r>
    </w:p>
  </w:footnote>
  <w:footnote w:type="continuationSeparator" w:id="0">
    <w:p w14:paraId="6AA97A1A" w14:textId="77777777" w:rsidR="009374E6" w:rsidRDefault="0093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072D" w14:textId="158EAA24" w:rsidR="00A0012D" w:rsidRDefault="000969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2D9DA21E">
          <wp:simplePos x="0" y="0"/>
          <wp:positionH relativeFrom="column">
            <wp:posOffset>5126355</wp:posOffset>
          </wp:positionH>
          <wp:positionV relativeFrom="paragraph">
            <wp:posOffset>302260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F9086E">
      <w:rPr>
        <w:noProof/>
      </w:rPr>
      <mc:AlternateContent>
        <mc:Choice Requires="wps">
          <w:drawing>
            <wp:anchor distT="0" distB="0" distL="114300" distR="114300" simplePos="0" relativeHeight="251661312" behindDoc="0" locked="0" layoutInCell="1" hidden="0" allowOverlap="1" wp14:anchorId="16961053" wp14:editId="5A8007D6">
              <wp:simplePos x="0" y="0"/>
              <wp:positionH relativeFrom="column">
                <wp:posOffset>-300990</wp:posOffset>
              </wp:positionH>
              <wp:positionV relativeFrom="paragraph">
                <wp:posOffset>-249555</wp:posOffset>
              </wp:positionV>
              <wp:extent cx="6438900" cy="8858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438900" cy="885825"/>
                      </a:xfrm>
                      <a:prstGeom prst="rect">
                        <a:avLst/>
                      </a:prstGeom>
                      <a:noFill/>
                      <a:ln w="9525" cap="flat" cmpd="sng">
                        <a:noFill/>
                        <a:prstDash val="solid"/>
                        <a:round/>
                        <a:headEnd type="none" w="sm" len="sm"/>
                        <a:tailEnd type="none" w="sm" len="sm"/>
                      </a:ln>
                    </wps:spPr>
                    <wps:txbx>
                      <w:txbxContent>
                        <w:p w14:paraId="563DB996" w14:textId="3728E23B" w:rsidR="00D96000" w:rsidRPr="000969AA" w:rsidRDefault="009E2FFF">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CAMINO INCA Y TRADICIÓN</w:t>
                          </w:r>
                        </w:p>
                        <w:p w14:paraId="2258FF71" w14:textId="00D9B5CA" w:rsidR="007F7B70" w:rsidRPr="000969AA" w:rsidRDefault="009E2FF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2010</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7pt;margin-top:-19.65pt;width:507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3728E23B" w:rsidR="00D96000" w:rsidRPr="000969AA" w:rsidRDefault="009E2FFF">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CAMINO INCA Y TRADICIÓN</w:t>
                    </w:r>
                  </w:p>
                  <w:p w14:paraId="2258FF71" w14:textId="00D9B5CA" w:rsidR="007F7B70" w:rsidRPr="000969AA" w:rsidRDefault="009E2FFF">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2010</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96000"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A109A1"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202</w:t>
                    </w:r>
                    <w:r w:rsidR="001B6556" w:rsidRPr="000969AA">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CB1903"/>
    <w:multiLevelType w:val="hybridMultilevel"/>
    <w:tmpl w:val="9CEA6CB6"/>
    <w:lvl w:ilvl="0" w:tplc="1CCE6F94">
      <w:start w:val="1"/>
      <w:numFmt w:val="bullet"/>
      <w:lvlText w:val=""/>
      <w:lvlJc w:val="left"/>
      <w:pPr>
        <w:tabs>
          <w:tab w:val="num" w:pos="720"/>
        </w:tabs>
        <w:ind w:left="720" w:hanging="360"/>
      </w:pPr>
      <w:rPr>
        <w:rFonts w:ascii="Wingdings" w:hAnsi="Wingdings" w:cs="Wingdings" w:hint="default"/>
      </w:rPr>
    </w:lvl>
    <w:lvl w:ilvl="1" w:tplc="F9E8BEFC">
      <w:start w:val="1"/>
      <w:numFmt w:val="bullet"/>
      <w:lvlText w:val="o"/>
      <w:lvlJc w:val="left"/>
      <w:pPr>
        <w:tabs>
          <w:tab w:val="num" w:pos="1440"/>
        </w:tabs>
        <w:ind w:left="1440" w:hanging="360"/>
      </w:pPr>
      <w:rPr>
        <w:rFonts w:ascii="Courier New" w:hAnsi="Courier New" w:cs="Courier New" w:hint="default"/>
      </w:rPr>
    </w:lvl>
    <w:lvl w:ilvl="2" w:tplc="63DC76E4">
      <w:start w:val="1"/>
      <w:numFmt w:val="bullet"/>
      <w:lvlText w:val=""/>
      <w:lvlJc w:val="left"/>
      <w:pPr>
        <w:tabs>
          <w:tab w:val="num" w:pos="2160"/>
        </w:tabs>
        <w:ind w:left="2160" w:hanging="360"/>
      </w:pPr>
      <w:rPr>
        <w:rFonts w:ascii="Wingdings" w:hAnsi="Wingdings" w:cs="Wingdings" w:hint="default"/>
      </w:rPr>
    </w:lvl>
    <w:lvl w:ilvl="3" w:tplc="AC92E4F4">
      <w:start w:val="1"/>
      <w:numFmt w:val="bullet"/>
      <w:lvlText w:val=""/>
      <w:lvlJc w:val="left"/>
      <w:pPr>
        <w:tabs>
          <w:tab w:val="num" w:pos="2880"/>
        </w:tabs>
        <w:ind w:left="2880" w:hanging="360"/>
      </w:pPr>
      <w:rPr>
        <w:rFonts w:ascii="Symbol" w:hAnsi="Symbol" w:cs="Symbol" w:hint="default"/>
      </w:rPr>
    </w:lvl>
    <w:lvl w:ilvl="4" w:tplc="E018B944">
      <w:start w:val="1"/>
      <w:numFmt w:val="bullet"/>
      <w:lvlText w:val="o"/>
      <w:lvlJc w:val="left"/>
      <w:pPr>
        <w:tabs>
          <w:tab w:val="num" w:pos="3600"/>
        </w:tabs>
        <w:ind w:left="3600" w:hanging="360"/>
      </w:pPr>
      <w:rPr>
        <w:rFonts w:ascii="Courier New" w:hAnsi="Courier New" w:cs="Courier New" w:hint="default"/>
      </w:rPr>
    </w:lvl>
    <w:lvl w:ilvl="5" w:tplc="027833DA">
      <w:start w:val="1"/>
      <w:numFmt w:val="bullet"/>
      <w:lvlText w:val=""/>
      <w:lvlJc w:val="left"/>
      <w:pPr>
        <w:tabs>
          <w:tab w:val="num" w:pos="4320"/>
        </w:tabs>
        <w:ind w:left="4320" w:hanging="360"/>
      </w:pPr>
      <w:rPr>
        <w:rFonts w:ascii="Wingdings" w:hAnsi="Wingdings" w:cs="Wingdings" w:hint="default"/>
      </w:rPr>
    </w:lvl>
    <w:lvl w:ilvl="6" w:tplc="C336901C">
      <w:start w:val="1"/>
      <w:numFmt w:val="bullet"/>
      <w:lvlText w:val=""/>
      <w:lvlJc w:val="left"/>
      <w:pPr>
        <w:tabs>
          <w:tab w:val="num" w:pos="5040"/>
        </w:tabs>
        <w:ind w:left="5040" w:hanging="360"/>
      </w:pPr>
      <w:rPr>
        <w:rFonts w:ascii="Symbol" w:hAnsi="Symbol" w:cs="Symbol" w:hint="default"/>
      </w:rPr>
    </w:lvl>
    <w:lvl w:ilvl="7" w:tplc="0B784F28">
      <w:start w:val="1"/>
      <w:numFmt w:val="bullet"/>
      <w:lvlText w:val="o"/>
      <w:lvlJc w:val="left"/>
      <w:pPr>
        <w:tabs>
          <w:tab w:val="num" w:pos="5760"/>
        </w:tabs>
        <w:ind w:left="5760" w:hanging="360"/>
      </w:pPr>
      <w:rPr>
        <w:rFonts w:ascii="Courier New" w:hAnsi="Courier New" w:cs="Courier New" w:hint="default"/>
      </w:rPr>
    </w:lvl>
    <w:lvl w:ilvl="8" w:tplc="088096D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C42241"/>
    <w:multiLevelType w:val="multilevel"/>
    <w:tmpl w:val="B54A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9477C1"/>
    <w:multiLevelType w:val="hybridMultilevel"/>
    <w:tmpl w:val="BF22FF9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2"/>
  </w:num>
  <w:num w:numId="2" w16cid:durableId="358354196">
    <w:abstractNumId w:val="22"/>
  </w:num>
  <w:num w:numId="3" w16cid:durableId="1041170892">
    <w:abstractNumId w:val="10"/>
  </w:num>
  <w:num w:numId="4" w16cid:durableId="1033921887">
    <w:abstractNumId w:val="19"/>
  </w:num>
  <w:num w:numId="5" w16cid:durableId="353725778">
    <w:abstractNumId w:val="11"/>
  </w:num>
  <w:num w:numId="6" w16cid:durableId="1716585056">
    <w:abstractNumId w:val="23"/>
  </w:num>
  <w:num w:numId="7" w16cid:durableId="844133380">
    <w:abstractNumId w:val="7"/>
  </w:num>
  <w:num w:numId="8" w16cid:durableId="1397362128">
    <w:abstractNumId w:val="4"/>
  </w:num>
  <w:num w:numId="9" w16cid:durableId="655494188">
    <w:abstractNumId w:val="6"/>
  </w:num>
  <w:num w:numId="10" w16cid:durableId="1272128669">
    <w:abstractNumId w:val="9"/>
  </w:num>
  <w:num w:numId="11" w16cid:durableId="1973628246">
    <w:abstractNumId w:val="8"/>
  </w:num>
  <w:num w:numId="12" w16cid:durableId="11761755">
    <w:abstractNumId w:val="1"/>
  </w:num>
  <w:num w:numId="13" w16cid:durableId="1819877016">
    <w:abstractNumId w:val="13"/>
  </w:num>
  <w:num w:numId="14" w16cid:durableId="1296522864">
    <w:abstractNumId w:val="21"/>
  </w:num>
  <w:num w:numId="15" w16cid:durableId="1904682630">
    <w:abstractNumId w:val="15"/>
  </w:num>
  <w:num w:numId="16" w16cid:durableId="460078524">
    <w:abstractNumId w:val="12"/>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3"/>
  </w:num>
  <w:num w:numId="22" w16cid:durableId="1784615150">
    <w:abstractNumId w:val="24"/>
  </w:num>
  <w:num w:numId="23" w16cid:durableId="1505972236">
    <w:abstractNumId w:val="14"/>
  </w:num>
  <w:num w:numId="24" w16cid:durableId="2131701322">
    <w:abstractNumId w:val="20"/>
  </w:num>
  <w:num w:numId="25" w16cid:durableId="188776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69AA"/>
    <w:rsid w:val="000D5690"/>
    <w:rsid w:val="000D785B"/>
    <w:rsid w:val="000F0405"/>
    <w:rsid w:val="00104162"/>
    <w:rsid w:val="00121872"/>
    <w:rsid w:val="00121D3F"/>
    <w:rsid w:val="001308DE"/>
    <w:rsid w:val="001728D4"/>
    <w:rsid w:val="001760D9"/>
    <w:rsid w:val="001934F5"/>
    <w:rsid w:val="00197448"/>
    <w:rsid w:val="00197F8C"/>
    <w:rsid w:val="001B6556"/>
    <w:rsid w:val="001C390E"/>
    <w:rsid w:val="00206A52"/>
    <w:rsid w:val="00210DC1"/>
    <w:rsid w:val="00253EC6"/>
    <w:rsid w:val="00260703"/>
    <w:rsid w:val="002A3E36"/>
    <w:rsid w:val="002B20BB"/>
    <w:rsid w:val="002E2148"/>
    <w:rsid w:val="002E6327"/>
    <w:rsid w:val="002F75FC"/>
    <w:rsid w:val="003420A6"/>
    <w:rsid w:val="003472AF"/>
    <w:rsid w:val="003549A2"/>
    <w:rsid w:val="003660AA"/>
    <w:rsid w:val="003A2BAC"/>
    <w:rsid w:val="003F03A6"/>
    <w:rsid w:val="004002E5"/>
    <w:rsid w:val="00400FCF"/>
    <w:rsid w:val="00406B6E"/>
    <w:rsid w:val="004141B8"/>
    <w:rsid w:val="00430DCE"/>
    <w:rsid w:val="004354F5"/>
    <w:rsid w:val="0043776C"/>
    <w:rsid w:val="00445E5F"/>
    <w:rsid w:val="00446AF3"/>
    <w:rsid w:val="00493763"/>
    <w:rsid w:val="004A4DC7"/>
    <w:rsid w:val="004A5406"/>
    <w:rsid w:val="004B58B8"/>
    <w:rsid w:val="004F3ADB"/>
    <w:rsid w:val="004F3C76"/>
    <w:rsid w:val="005507FE"/>
    <w:rsid w:val="005679E5"/>
    <w:rsid w:val="005D0ABF"/>
    <w:rsid w:val="00600CC3"/>
    <w:rsid w:val="006037E6"/>
    <w:rsid w:val="006210F5"/>
    <w:rsid w:val="00655CC5"/>
    <w:rsid w:val="006835E6"/>
    <w:rsid w:val="0068514F"/>
    <w:rsid w:val="00687ED9"/>
    <w:rsid w:val="00692BA8"/>
    <w:rsid w:val="006C1CB0"/>
    <w:rsid w:val="006C2396"/>
    <w:rsid w:val="006D29F5"/>
    <w:rsid w:val="006D72E8"/>
    <w:rsid w:val="007124AB"/>
    <w:rsid w:val="00724E17"/>
    <w:rsid w:val="00740555"/>
    <w:rsid w:val="00760D7B"/>
    <w:rsid w:val="00785765"/>
    <w:rsid w:val="00790EC3"/>
    <w:rsid w:val="00792693"/>
    <w:rsid w:val="00794B66"/>
    <w:rsid w:val="007A3CDE"/>
    <w:rsid w:val="007D0308"/>
    <w:rsid w:val="007D1D78"/>
    <w:rsid w:val="007F02EE"/>
    <w:rsid w:val="007F7B70"/>
    <w:rsid w:val="008225C0"/>
    <w:rsid w:val="00825C6E"/>
    <w:rsid w:val="0088560B"/>
    <w:rsid w:val="008957EC"/>
    <w:rsid w:val="008C56AB"/>
    <w:rsid w:val="008E5CC0"/>
    <w:rsid w:val="008F157E"/>
    <w:rsid w:val="008F4840"/>
    <w:rsid w:val="0090199B"/>
    <w:rsid w:val="00902738"/>
    <w:rsid w:val="009119BC"/>
    <w:rsid w:val="009374E6"/>
    <w:rsid w:val="00945A42"/>
    <w:rsid w:val="00945F42"/>
    <w:rsid w:val="00971CB4"/>
    <w:rsid w:val="0097422D"/>
    <w:rsid w:val="009767C9"/>
    <w:rsid w:val="00984FBA"/>
    <w:rsid w:val="00985F89"/>
    <w:rsid w:val="00986E85"/>
    <w:rsid w:val="009E2FFF"/>
    <w:rsid w:val="00A0012D"/>
    <w:rsid w:val="00A109A1"/>
    <w:rsid w:val="00A1676A"/>
    <w:rsid w:val="00A322C8"/>
    <w:rsid w:val="00A32A11"/>
    <w:rsid w:val="00A403D8"/>
    <w:rsid w:val="00A455A6"/>
    <w:rsid w:val="00A702C0"/>
    <w:rsid w:val="00A737CB"/>
    <w:rsid w:val="00A979AE"/>
    <w:rsid w:val="00AA302B"/>
    <w:rsid w:val="00AB0E37"/>
    <w:rsid w:val="00AD6F6E"/>
    <w:rsid w:val="00B025E7"/>
    <w:rsid w:val="00B11AFA"/>
    <w:rsid w:val="00B159FC"/>
    <w:rsid w:val="00B579A2"/>
    <w:rsid w:val="00B6512A"/>
    <w:rsid w:val="00B77D8C"/>
    <w:rsid w:val="00B840FB"/>
    <w:rsid w:val="00B8522A"/>
    <w:rsid w:val="00BA37C5"/>
    <w:rsid w:val="00BB3D24"/>
    <w:rsid w:val="00BB793D"/>
    <w:rsid w:val="00BC30AB"/>
    <w:rsid w:val="00BD0EA5"/>
    <w:rsid w:val="00BF498E"/>
    <w:rsid w:val="00C1510A"/>
    <w:rsid w:val="00C34F5F"/>
    <w:rsid w:val="00C56C95"/>
    <w:rsid w:val="00C82CCD"/>
    <w:rsid w:val="00C90CC1"/>
    <w:rsid w:val="00C9307E"/>
    <w:rsid w:val="00C952F3"/>
    <w:rsid w:val="00C97FB6"/>
    <w:rsid w:val="00CE0C8F"/>
    <w:rsid w:val="00CF0485"/>
    <w:rsid w:val="00D2140A"/>
    <w:rsid w:val="00D31127"/>
    <w:rsid w:val="00D71BE3"/>
    <w:rsid w:val="00D82217"/>
    <w:rsid w:val="00D96000"/>
    <w:rsid w:val="00DC6E55"/>
    <w:rsid w:val="00DD2475"/>
    <w:rsid w:val="00DE25BD"/>
    <w:rsid w:val="00E701F2"/>
    <w:rsid w:val="00E856F2"/>
    <w:rsid w:val="00EE2794"/>
    <w:rsid w:val="00EE5A2D"/>
    <w:rsid w:val="00F01C44"/>
    <w:rsid w:val="00F14FD9"/>
    <w:rsid w:val="00F257E1"/>
    <w:rsid w:val="00F341D4"/>
    <w:rsid w:val="00F9086E"/>
    <w:rsid w:val="00F95EC6"/>
    <w:rsid w:val="00FA6C98"/>
    <w:rsid w:val="00FD723C"/>
    <w:rsid w:val="00FD7424"/>
    <w:rsid w:val="00FE3038"/>
    <w:rsid w:val="00FE48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customStyle="1" w:styleId="Ttulo2Car">
    <w:name w:val="Título 2 Car"/>
    <w:aliases w:val="destinos-itinerario Car"/>
    <w:basedOn w:val="Fuentedeprrafopredeter"/>
    <w:link w:val="Ttulo2"/>
    <w:uiPriority w:val="9"/>
    <w:rsid w:val="00B6512A"/>
    <w:rPr>
      <w:rFonts w:asciiTheme="minorHAnsi" w:eastAsia="Times New Roman" w:hAnsiTheme="minorHAnsi" w:cs="Times New Roman"/>
      <w:b/>
      <w:color w:val="FF0000"/>
      <w:sz w:val="28"/>
      <w:szCs w:val="36"/>
      <w:lang w:val="es-MX" w:bidi="en-US"/>
    </w:rPr>
  </w:style>
  <w:style w:type="paragraph" w:customStyle="1" w:styleId="P-Styleguiado">
    <w:name w:val="P-Styleguiado"/>
    <w:basedOn w:val="Normal"/>
    <w:rsid w:val="00B6512A"/>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9E2FFF"/>
    <w:rPr>
      <w:rFonts w:ascii="Calibri" w:eastAsia="Calibri" w:hAnsi="Calibri" w:cs="Calibri"/>
      <w:b w:val="0"/>
      <w:bCs w:val="0"/>
      <w:color w:val="5A5A58"/>
      <w:sz w:val="20"/>
      <w:szCs w:val="20"/>
    </w:rPr>
  </w:style>
  <w:style w:type="character" w:styleId="Refdecomentario">
    <w:name w:val="annotation reference"/>
    <w:basedOn w:val="Fuentedeprrafopredeter"/>
    <w:uiPriority w:val="99"/>
    <w:semiHidden/>
    <w:unhideWhenUsed/>
    <w:rsid w:val="0097422D"/>
    <w:rPr>
      <w:sz w:val="16"/>
      <w:szCs w:val="16"/>
    </w:rPr>
  </w:style>
  <w:style w:type="paragraph" w:styleId="Textocomentario">
    <w:name w:val="annotation text"/>
    <w:basedOn w:val="Normal"/>
    <w:link w:val="TextocomentarioCar"/>
    <w:uiPriority w:val="99"/>
    <w:semiHidden/>
    <w:unhideWhenUsed/>
    <w:rsid w:val="009742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7422D"/>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97422D"/>
    <w:rPr>
      <w:b/>
      <w:bCs/>
    </w:rPr>
  </w:style>
  <w:style w:type="character" w:customStyle="1" w:styleId="AsuntodelcomentarioCar">
    <w:name w:val="Asunto del comentario Car"/>
    <w:basedOn w:val="TextocomentarioCar"/>
    <w:link w:val="Asuntodelcomentario"/>
    <w:uiPriority w:val="99"/>
    <w:semiHidden/>
    <w:rsid w:val="0097422D"/>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447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94994067">
      <w:bodyDiv w:val="1"/>
      <w:marLeft w:val="0"/>
      <w:marRight w:val="0"/>
      <w:marTop w:val="0"/>
      <w:marBottom w:val="0"/>
      <w:divBdr>
        <w:top w:val="none" w:sz="0" w:space="0" w:color="auto"/>
        <w:left w:val="none" w:sz="0" w:space="0" w:color="auto"/>
        <w:bottom w:val="none" w:sz="0" w:space="0" w:color="auto"/>
        <w:right w:val="none" w:sz="0" w:space="0" w:color="auto"/>
      </w:divBdr>
    </w:div>
    <w:div w:id="342781429">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48173668">
      <w:bodyDiv w:val="1"/>
      <w:marLeft w:val="0"/>
      <w:marRight w:val="0"/>
      <w:marTop w:val="0"/>
      <w:marBottom w:val="0"/>
      <w:divBdr>
        <w:top w:val="none" w:sz="0" w:space="0" w:color="auto"/>
        <w:left w:val="none" w:sz="0" w:space="0" w:color="auto"/>
        <w:bottom w:val="none" w:sz="0" w:space="0" w:color="auto"/>
        <w:right w:val="none" w:sz="0" w:space="0" w:color="auto"/>
      </w:divBdr>
    </w:div>
    <w:div w:id="676545301">
      <w:bodyDiv w:val="1"/>
      <w:marLeft w:val="0"/>
      <w:marRight w:val="0"/>
      <w:marTop w:val="0"/>
      <w:marBottom w:val="0"/>
      <w:divBdr>
        <w:top w:val="none" w:sz="0" w:space="0" w:color="auto"/>
        <w:left w:val="none" w:sz="0" w:space="0" w:color="auto"/>
        <w:bottom w:val="none" w:sz="0" w:space="0" w:color="auto"/>
        <w:right w:val="none" w:sz="0" w:space="0" w:color="auto"/>
      </w:divBdr>
    </w:div>
    <w:div w:id="72117058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36390757">
      <w:bodyDiv w:val="1"/>
      <w:marLeft w:val="0"/>
      <w:marRight w:val="0"/>
      <w:marTop w:val="0"/>
      <w:marBottom w:val="0"/>
      <w:divBdr>
        <w:top w:val="none" w:sz="0" w:space="0" w:color="auto"/>
        <w:left w:val="none" w:sz="0" w:space="0" w:color="auto"/>
        <w:bottom w:val="none" w:sz="0" w:space="0" w:color="auto"/>
        <w:right w:val="none" w:sz="0" w:space="0" w:color="auto"/>
      </w:divBdr>
    </w:div>
    <w:div w:id="111721568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40137820">
      <w:bodyDiv w:val="1"/>
      <w:marLeft w:val="0"/>
      <w:marRight w:val="0"/>
      <w:marTop w:val="0"/>
      <w:marBottom w:val="0"/>
      <w:divBdr>
        <w:top w:val="none" w:sz="0" w:space="0" w:color="auto"/>
        <w:left w:val="none" w:sz="0" w:space="0" w:color="auto"/>
        <w:bottom w:val="none" w:sz="0" w:space="0" w:color="auto"/>
        <w:right w:val="none" w:sz="0" w:space="0" w:color="auto"/>
      </w:divBdr>
    </w:div>
    <w:div w:id="1248341534">
      <w:bodyDiv w:val="1"/>
      <w:marLeft w:val="0"/>
      <w:marRight w:val="0"/>
      <w:marTop w:val="0"/>
      <w:marBottom w:val="0"/>
      <w:divBdr>
        <w:top w:val="none" w:sz="0" w:space="0" w:color="auto"/>
        <w:left w:val="none" w:sz="0" w:space="0" w:color="auto"/>
        <w:bottom w:val="none" w:sz="0" w:space="0" w:color="auto"/>
        <w:right w:val="none" w:sz="0" w:space="0" w:color="auto"/>
      </w:divBdr>
    </w:div>
    <w:div w:id="127293377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36050363">
      <w:bodyDiv w:val="1"/>
      <w:marLeft w:val="0"/>
      <w:marRight w:val="0"/>
      <w:marTop w:val="0"/>
      <w:marBottom w:val="0"/>
      <w:divBdr>
        <w:top w:val="none" w:sz="0" w:space="0" w:color="auto"/>
        <w:left w:val="none" w:sz="0" w:space="0" w:color="auto"/>
        <w:bottom w:val="none" w:sz="0" w:space="0" w:color="auto"/>
        <w:right w:val="none" w:sz="0" w:space="0" w:color="auto"/>
      </w:divBdr>
    </w:div>
    <w:div w:id="1510828591">
      <w:bodyDiv w:val="1"/>
      <w:marLeft w:val="0"/>
      <w:marRight w:val="0"/>
      <w:marTop w:val="0"/>
      <w:marBottom w:val="0"/>
      <w:divBdr>
        <w:top w:val="none" w:sz="0" w:space="0" w:color="auto"/>
        <w:left w:val="none" w:sz="0" w:space="0" w:color="auto"/>
        <w:bottom w:val="none" w:sz="0" w:space="0" w:color="auto"/>
        <w:right w:val="none" w:sz="0" w:space="0" w:color="auto"/>
      </w:divBdr>
    </w:div>
    <w:div w:id="1662464992">
      <w:bodyDiv w:val="1"/>
      <w:marLeft w:val="0"/>
      <w:marRight w:val="0"/>
      <w:marTop w:val="0"/>
      <w:marBottom w:val="0"/>
      <w:divBdr>
        <w:top w:val="none" w:sz="0" w:space="0" w:color="auto"/>
        <w:left w:val="none" w:sz="0" w:space="0" w:color="auto"/>
        <w:bottom w:val="none" w:sz="0" w:space="0" w:color="auto"/>
        <w:right w:val="none" w:sz="0" w:space="0" w:color="auto"/>
      </w:divBdr>
    </w:div>
    <w:div w:id="1732267085">
      <w:bodyDiv w:val="1"/>
      <w:marLeft w:val="0"/>
      <w:marRight w:val="0"/>
      <w:marTop w:val="0"/>
      <w:marBottom w:val="0"/>
      <w:divBdr>
        <w:top w:val="none" w:sz="0" w:space="0" w:color="auto"/>
        <w:left w:val="none" w:sz="0" w:space="0" w:color="auto"/>
        <w:bottom w:val="none" w:sz="0" w:space="0" w:color="auto"/>
        <w:right w:val="none" w:sz="0" w:space="0" w:color="auto"/>
      </w:divBdr>
    </w:div>
    <w:div w:id="1763993938">
      <w:bodyDiv w:val="1"/>
      <w:marLeft w:val="0"/>
      <w:marRight w:val="0"/>
      <w:marTop w:val="0"/>
      <w:marBottom w:val="0"/>
      <w:divBdr>
        <w:top w:val="none" w:sz="0" w:space="0" w:color="auto"/>
        <w:left w:val="none" w:sz="0" w:space="0" w:color="auto"/>
        <w:bottom w:val="none" w:sz="0" w:space="0" w:color="auto"/>
        <w:right w:val="none" w:sz="0" w:space="0" w:color="auto"/>
      </w:divBdr>
    </w:div>
    <w:div w:id="1865173327">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71589671">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1072</Words>
  <Characters>5902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3</cp:revision>
  <dcterms:created xsi:type="dcterms:W3CDTF">2025-11-03T23:38:00Z</dcterms:created>
  <dcterms:modified xsi:type="dcterms:W3CDTF">2025-11-03T23:53:00Z</dcterms:modified>
</cp:coreProperties>
</file>