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02D6" w14:textId="167FA220" w:rsidR="00A261C5" w:rsidRPr="0086070B" w:rsidRDefault="0049279B" w:rsidP="0049279B">
      <w:pPr>
        <w:pStyle w:val="Sinespaciado"/>
        <w:jc w:val="both"/>
        <w:rPr>
          <w:rFonts w:ascii="Arial" w:hAnsi="Arial" w:cs="Arial"/>
          <w:b/>
          <w:sz w:val="20"/>
          <w:szCs w:val="20"/>
          <w:lang w:val="es-CR"/>
        </w:rPr>
      </w:pPr>
      <w:r>
        <w:rPr>
          <w:noProof/>
        </w:rPr>
        <w:drawing>
          <wp:anchor distT="0" distB="0" distL="114300" distR="114300" simplePos="0" relativeHeight="251658240" behindDoc="0" locked="0" layoutInCell="1" allowOverlap="1" wp14:anchorId="53186F1F" wp14:editId="1C806449">
            <wp:simplePos x="723900" y="1619250"/>
            <wp:positionH relativeFrom="margin">
              <wp:align>right</wp:align>
            </wp:positionH>
            <wp:positionV relativeFrom="margin">
              <wp:align>top</wp:align>
            </wp:positionV>
            <wp:extent cx="1552575" cy="750696"/>
            <wp:effectExtent l="0" t="0" r="0" b="0"/>
            <wp:wrapSquare wrapText="bothSides"/>
            <wp:docPr id="18788984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98482" name=""/>
                    <pic:cNvPicPr/>
                  </pic:nvPicPr>
                  <pic:blipFill>
                    <a:blip r:embed="rId8">
                      <a:extLst>
                        <a:ext uri="{28A0092B-C50C-407E-A947-70E740481C1C}">
                          <a14:useLocalDpi xmlns:a14="http://schemas.microsoft.com/office/drawing/2010/main" val="0"/>
                        </a:ext>
                      </a:extLst>
                    </a:blip>
                    <a:stretch>
                      <a:fillRect/>
                    </a:stretch>
                  </pic:blipFill>
                  <pic:spPr>
                    <a:xfrm>
                      <a:off x="0" y="0"/>
                      <a:ext cx="1552575" cy="750696"/>
                    </a:xfrm>
                    <a:prstGeom prst="rect">
                      <a:avLst/>
                    </a:prstGeom>
                  </pic:spPr>
                </pic:pic>
              </a:graphicData>
            </a:graphic>
          </wp:anchor>
        </w:drawing>
      </w:r>
      <w:r>
        <w:rPr>
          <w:rFonts w:ascii="Arial" w:hAnsi="Arial" w:cs="Arial"/>
          <w:b/>
          <w:sz w:val="20"/>
          <w:szCs w:val="20"/>
          <w:lang w:val="es-CR"/>
        </w:rPr>
        <w:t>5</w:t>
      </w:r>
      <w:r w:rsidR="00CF0D00" w:rsidRPr="0086070B">
        <w:rPr>
          <w:rFonts w:ascii="Arial" w:hAnsi="Arial" w:cs="Arial"/>
          <w:b/>
          <w:sz w:val="20"/>
          <w:szCs w:val="20"/>
          <w:lang w:val="es-CR"/>
        </w:rPr>
        <w:t xml:space="preserve"> días</w:t>
      </w:r>
    </w:p>
    <w:p w14:paraId="5051BB5C" w14:textId="32FCA476" w:rsidR="0049279B" w:rsidRDefault="001E7CD3" w:rsidP="0049279B">
      <w:pPr>
        <w:pStyle w:val="Sinespaciado"/>
        <w:tabs>
          <w:tab w:val="left" w:pos="8880"/>
        </w:tabs>
        <w:rPr>
          <w:rFonts w:ascii="Arial" w:hAnsi="Arial" w:cs="Arial"/>
          <w:b/>
          <w:sz w:val="20"/>
          <w:szCs w:val="20"/>
          <w:lang w:val="es-CR"/>
        </w:rPr>
      </w:pPr>
      <w:r w:rsidRPr="0086070B">
        <w:rPr>
          <w:rFonts w:ascii="Arial" w:hAnsi="Arial" w:cs="Arial"/>
          <w:b/>
          <w:sz w:val="20"/>
          <w:szCs w:val="20"/>
          <w:lang w:val="es-CR"/>
        </w:rPr>
        <w:t>Llegadas</w:t>
      </w:r>
      <w:r w:rsidR="00CF0D00" w:rsidRPr="0086070B">
        <w:rPr>
          <w:rFonts w:ascii="Arial" w:hAnsi="Arial" w:cs="Arial"/>
          <w:b/>
          <w:sz w:val="20"/>
          <w:szCs w:val="20"/>
          <w:lang w:val="es-CR"/>
        </w:rPr>
        <w:t>: diarias</w:t>
      </w:r>
    </w:p>
    <w:p w14:paraId="66A0EEA8" w14:textId="1367856A" w:rsidR="0049279B" w:rsidRDefault="0049279B" w:rsidP="0049279B">
      <w:pPr>
        <w:pStyle w:val="Sinespaciado"/>
        <w:tabs>
          <w:tab w:val="left" w:pos="8880"/>
        </w:tabs>
        <w:rPr>
          <w:rFonts w:ascii="Arial" w:hAnsi="Arial" w:cs="Arial"/>
          <w:b/>
          <w:sz w:val="20"/>
          <w:szCs w:val="20"/>
          <w:lang w:val="es-CR"/>
        </w:rPr>
      </w:pPr>
      <w:r>
        <w:rPr>
          <w:rFonts w:ascii="Arial" w:hAnsi="Arial" w:cs="Arial"/>
          <w:b/>
          <w:sz w:val="20"/>
          <w:szCs w:val="20"/>
          <w:lang w:val="es-CR"/>
        </w:rPr>
        <w:t>Mínimo 2 pasajeros</w:t>
      </w:r>
    </w:p>
    <w:p w14:paraId="109CD7D5" w14:textId="77777777" w:rsidR="0049279B" w:rsidRPr="00A64076" w:rsidRDefault="0049279B" w:rsidP="0049279B">
      <w:pPr>
        <w:pStyle w:val="Sinespaciado"/>
        <w:tabs>
          <w:tab w:val="left" w:pos="8880"/>
        </w:tabs>
        <w:rPr>
          <w:rFonts w:ascii="Arial" w:hAnsi="Arial" w:cs="Arial"/>
          <w:b/>
          <w:sz w:val="20"/>
          <w:szCs w:val="20"/>
          <w:lang w:val="es-CR"/>
        </w:rPr>
      </w:pPr>
    </w:p>
    <w:p w14:paraId="02A373FC" w14:textId="77777777" w:rsidR="001E7CD3" w:rsidRPr="0049279B" w:rsidRDefault="00D82FD1" w:rsidP="00C552EE">
      <w:pPr>
        <w:pStyle w:val="Sinespaciado"/>
        <w:jc w:val="both"/>
        <w:rPr>
          <w:rFonts w:ascii="Arial" w:hAnsi="Arial" w:cs="Arial"/>
          <w:b/>
          <w:bCs/>
          <w:lang w:val="es-MX"/>
        </w:rPr>
      </w:pPr>
      <w:r w:rsidRPr="0049279B">
        <w:rPr>
          <w:rFonts w:ascii="Arial" w:hAnsi="Arial" w:cs="Arial"/>
          <w:b/>
          <w:bCs/>
          <w:lang w:val="es-MX"/>
        </w:rPr>
        <w:t xml:space="preserve">Día 1. México – San Juan </w:t>
      </w:r>
    </w:p>
    <w:p w14:paraId="53A53A33" w14:textId="77777777" w:rsidR="001E7CD3" w:rsidRPr="007267CF" w:rsidRDefault="001E7CD3" w:rsidP="00C552EE">
      <w:pPr>
        <w:spacing w:after="0" w:line="240" w:lineRule="auto"/>
        <w:jc w:val="both"/>
        <w:rPr>
          <w:rFonts w:ascii="Arial" w:hAnsi="Arial" w:cs="Arial"/>
          <w:b/>
          <w:sz w:val="20"/>
          <w:szCs w:val="20"/>
          <w:lang w:val="es-MX"/>
        </w:rPr>
      </w:pPr>
      <w:r w:rsidRPr="007267CF">
        <w:rPr>
          <w:rFonts w:ascii="Arial" w:hAnsi="Arial" w:cs="Arial"/>
          <w:sz w:val="20"/>
          <w:szCs w:val="20"/>
          <w:lang w:val="es-MX"/>
        </w:rPr>
        <w:t xml:space="preserve">Llegada a la ciudad de </w:t>
      </w:r>
      <w:r w:rsidR="004D7794" w:rsidRPr="007267CF">
        <w:rPr>
          <w:rFonts w:ascii="Arial" w:hAnsi="Arial" w:cs="Arial"/>
          <w:sz w:val="20"/>
          <w:szCs w:val="20"/>
          <w:lang w:val="es-MX"/>
        </w:rPr>
        <w:t>San Juan</w:t>
      </w:r>
      <w:r w:rsidRPr="007267CF">
        <w:rPr>
          <w:rFonts w:ascii="Arial" w:hAnsi="Arial" w:cs="Arial"/>
          <w:sz w:val="20"/>
          <w:szCs w:val="20"/>
          <w:lang w:val="es-MX"/>
        </w:rPr>
        <w:t>.</w:t>
      </w:r>
      <w:r w:rsidR="00A64076">
        <w:rPr>
          <w:rFonts w:ascii="Arial" w:hAnsi="Arial" w:cs="Arial"/>
          <w:sz w:val="20"/>
          <w:szCs w:val="20"/>
          <w:lang w:val="es-MX"/>
        </w:rPr>
        <w:t xml:space="preserve"> </w:t>
      </w:r>
      <w:r w:rsidRPr="007267CF">
        <w:rPr>
          <w:rFonts w:ascii="Arial" w:hAnsi="Arial" w:cs="Arial"/>
          <w:sz w:val="20"/>
          <w:szCs w:val="20"/>
          <w:lang w:val="es-MX"/>
        </w:rPr>
        <w:t>Asistencia y traslado al</w:t>
      </w:r>
      <w:r w:rsidR="00A64076">
        <w:rPr>
          <w:rFonts w:ascii="Arial" w:hAnsi="Arial" w:cs="Arial"/>
          <w:sz w:val="20"/>
          <w:szCs w:val="20"/>
          <w:lang w:val="es-MX"/>
        </w:rPr>
        <w:t xml:space="preserve"> </w:t>
      </w:r>
      <w:r w:rsidRPr="007267CF">
        <w:rPr>
          <w:rFonts w:ascii="Arial" w:hAnsi="Arial" w:cs="Arial"/>
          <w:sz w:val="20"/>
          <w:szCs w:val="20"/>
          <w:lang w:val="es-MX"/>
        </w:rPr>
        <w:t>hotel.</w:t>
      </w:r>
      <w:r w:rsidR="00A64076">
        <w:rPr>
          <w:rFonts w:ascii="Arial" w:hAnsi="Arial" w:cs="Arial"/>
          <w:sz w:val="20"/>
          <w:szCs w:val="20"/>
          <w:lang w:val="es-MX"/>
        </w:rPr>
        <w:t xml:space="preserve"> </w:t>
      </w:r>
      <w:r w:rsidRPr="007267CF">
        <w:rPr>
          <w:rFonts w:ascii="Arial" w:hAnsi="Arial" w:cs="Arial"/>
          <w:b/>
          <w:sz w:val="20"/>
          <w:szCs w:val="20"/>
          <w:lang w:val="es-MX"/>
        </w:rPr>
        <w:t>Alojamiento.</w:t>
      </w:r>
    </w:p>
    <w:p w14:paraId="04B6A474" w14:textId="77777777" w:rsidR="00C552EE" w:rsidRPr="0049279B" w:rsidRDefault="00C552EE" w:rsidP="00C552EE">
      <w:pPr>
        <w:spacing w:after="0" w:line="240" w:lineRule="auto"/>
        <w:jc w:val="both"/>
        <w:rPr>
          <w:rFonts w:ascii="Arial" w:hAnsi="Arial" w:cs="Arial"/>
          <w:b/>
          <w:lang w:val="es-MX"/>
        </w:rPr>
      </w:pPr>
    </w:p>
    <w:p w14:paraId="6DCFAC29" w14:textId="26EBAA73" w:rsidR="007267CF" w:rsidRPr="0049279B" w:rsidRDefault="00D82FD1" w:rsidP="007267CF">
      <w:pPr>
        <w:spacing w:after="0" w:line="240" w:lineRule="auto"/>
        <w:jc w:val="both"/>
        <w:rPr>
          <w:rFonts w:ascii="Arial" w:hAnsi="Arial" w:cs="Arial"/>
          <w:b/>
          <w:lang w:val="es-MX"/>
        </w:rPr>
      </w:pPr>
      <w:r w:rsidRPr="0049279B">
        <w:rPr>
          <w:rFonts w:ascii="Arial" w:hAnsi="Arial" w:cs="Arial"/>
          <w:b/>
          <w:lang w:val="es-MX"/>
        </w:rPr>
        <w:t>Día 2. San Juan</w:t>
      </w:r>
      <w:r w:rsidR="0049279B" w:rsidRPr="0049279B">
        <w:rPr>
          <w:rFonts w:ascii="Arial" w:hAnsi="Arial" w:cs="Arial"/>
          <w:b/>
          <w:lang w:val="es-MX"/>
        </w:rPr>
        <w:t xml:space="preserve"> - </w:t>
      </w:r>
      <w:r w:rsidR="0049279B" w:rsidRPr="0049279B">
        <w:rPr>
          <w:rFonts w:ascii="Arial" w:hAnsi="Arial" w:cs="Arial"/>
          <w:b/>
          <w:lang w:val="es-ES"/>
        </w:rPr>
        <w:t>Excursión de la Ciudad y Destilería Bacardí</w:t>
      </w:r>
    </w:p>
    <w:p w14:paraId="26567037" w14:textId="77777777" w:rsidR="007267CF" w:rsidRPr="007267CF" w:rsidRDefault="007267CF" w:rsidP="007267CF">
      <w:pPr>
        <w:tabs>
          <w:tab w:val="left" w:pos="4020"/>
        </w:tabs>
        <w:spacing w:after="0" w:line="240" w:lineRule="auto"/>
        <w:jc w:val="both"/>
        <w:rPr>
          <w:rFonts w:ascii="Arial" w:hAnsi="Arial" w:cs="Arial"/>
          <w:b/>
          <w:sz w:val="20"/>
          <w:szCs w:val="20"/>
          <w:lang w:val="es-ES"/>
        </w:rPr>
      </w:pPr>
      <w:r w:rsidRPr="007267CF">
        <w:rPr>
          <w:rFonts w:ascii="Arial" w:hAnsi="Arial" w:cs="Arial"/>
          <w:sz w:val="20"/>
          <w:szCs w:val="20"/>
          <w:lang w:val="es-ES"/>
        </w:rPr>
        <w:t xml:space="preserve">Esta excursión combina un recorrido por las calles del Viejo San Juan más la visita dirigida por un guía profesional de la destilería más grande del mundo, la </w:t>
      </w:r>
      <w:proofErr w:type="spellStart"/>
      <w:r w:rsidRPr="007267CF">
        <w:rPr>
          <w:rFonts w:ascii="Arial" w:hAnsi="Arial" w:cs="Arial"/>
          <w:sz w:val="20"/>
          <w:szCs w:val="20"/>
          <w:lang w:val="es-ES"/>
        </w:rPr>
        <w:t>Bacardi</w:t>
      </w:r>
      <w:proofErr w:type="spellEnd"/>
      <w:r w:rsidRPr="007267CF">
        <w:rPr>
          <w:rFonts w:ascii="Arial" w:hAnsi="Arial" w:cs="Arial"/>
          <w:sz w:val="20"/>
          <w:szCs w:val="20"/>
          <w:lang w:val="es-ES"/>
        </w:rPr>
        <w:t xml:space="preserve">. Viaja por nuestra moderna ciudad y áreas residenciales. Disfruta del Museo </w:t>
      </w:r>
      <w:proofErr w:type="spellStart"/>
      <w:r w:rsidRPr="007267CF">
        <w:rPr>
          <w:rFonts w:ascii="Arial" w:hAnsi="Arial" w:cs="Arial"/>
          <w:sz w:val="20"/>
          <w:szCs w:val="20"/>
          <w:lang w:val="es-ES"/>
        </w:rPr>
        <w:t>Bacardi</w:t>
      </w:r>
      <w:proofErr w:type="spellEnd"/>
      <w:r w:rsidRPr="007267CF">
        <w:rPr>
          <w:rFonts w:ascii="Arial" w:hAnsi="Arial" w:cs="Arial"/>
          <w:sz w:val="20"/>
          <w:szCs w:val="20"/>
          <w:lang w:val="es-ES"/>
        </w:rPr>
        <w:t xml:space="preserve"> y saborea sus bebidas gratis. </w:t>
      </w:r>
      <w:r w:rsidRPr="007267CF">
        <w:rPr>
          <w:rFonts w:ascii="Arial" w:hAnsi="Arial" w:cs="Arial"/>
          <w:b/>
          <w:sz w:val="20"/>
          <w:szCs w:val="20"/>
          <w:lang w:val="es-ES"/>
        </w:rPr>
        <w:t>Alojamiento</w:t>
      </w:r>
    </w:p>
    <w:p w14:paraId="5D1BA294" w14:textId="77777777" w:rsidR="007267CF" w:rsidRPr="007267CF" w:rsidRDefault="007267CF" w:rsidP="00C552EE">
      <w:pPr>
        <w:spacing w:after="0" w:line="240" w:lineRule="auto"/>
        <w:jc w:val="both"/>
        <w:rPr>
          <w:rFonts w:ascii="Arial" w:hAnsi="Arial" w:cs="Arial"/>
          <w:b/>
          <w:sz w:val="20"/>
          <w:szCs w:val="20"/>
          <w:lang w:val="es-ES"/>
        </w:rPr>
      </w:pPr>
    </w:p>
    <w:p w14:paraId="0838F53D" w14:textId="55C5754A" w:rsidR="007267CF" w:rsidRPr="0049279B" w:rsidRDefault="00D82FD1" w:rsidP="007267CF">
      <w:pPr>
        <w:spacing w:after="0" w:line="240" w:lineRule="auto"/>
        <w:jc w:val="both"/>
        <w:rPr>
          <w:rFonts w:ascii="Arial" w:hAnsi="Arial" w:cs="Arial"/>
          <w:b/>
          <w:lang w:val="es-MX"/>
        </w:rPr>
      </w:pPr>
      <w:r w:rsidRPr="0049279B">
        <w:rPr>
          <w:rFonts w:ascii="Arial" w:hAnsi="Arial" w:cs="Arial"/>
          <w:b/>
          <w:lang w:val="es-MX"/>
        </w:rPr>
        <w:t>Día 3. San Juan</w:t>
      </w:r>
      <w:r w:rsidR="0049279B" w:rsidRPr="0049279B">
        <w:rPr>
          <w:rFonts w:ascii="Arial" w:hAnsi="Arial" w:cs="Arial"/>
          <w:b/>
          <w:lang w:val="es-MX"/>
        </w:rPr>
        <w:t xml:space="preserve"> </w:t>
      </w:r>
      <w:r w:rsidR="0049279B" w:rsidRPr="0049279B">
        <w:rPr>
          <w:rFonts w:ascii="Arial" w:hAnsi="Arial" w:cs="Arial"/>
          <w:b/>
          <w:lang w:val="es-ES"/>
        </w:rPr>
        <w:t xml:space="preserve">- Ponce y Zona Turística de </w:t>
      </w:r>
      <w:proofErr w:type="spellStart"/>
      <w:r w:rsidR="0049279B" w:rsidRPr="0049279B">
        <w:rPr>
          <w:rFonts w:ascii="Arial" w:hAnsi="Arial" w:cs="Arial"/>
          <w:b/>
          <w:lang w:val="es-ES"/>
        </w:rPr>
        <w:t>Guavate</w:t>
      </w:r>
      <w:proofErr w:type="spellEnd"/>
    </w:p>
    <w:p w14:paraId="0C24E71A" w14:textId="39F6CDBA" w:rsidR="007267CF" w:rsidRPr="007267CF" w:rsidRDefault="00842807" w:rsidP="00EF0C38">
      <w:pPr>
        <w:spacing w:after="0" w:line="240" w:lineRule="auto"/>
        <w:jc w:val="both"/>
        <w:rPr>
          <w:rFonts w:ascii="Arial" w:hAnsi="Arial" w:cs="Arial"/>
          <w:sz w:val="20"/>
          <w:szCs w:val="20"/>
          <w:lang w:val="es-ES"/>
        </w:rPr>
      </w:pPr>
      <w:r>
        <w:rPr>
          <w:rFonts w:ascii="Arial" w:hAnsi="Arial" w:cs="Arial"/>
          <w:sz w:val="20"/>
          <w:szCs w:val="20"/>
          <w:lang w:val="es-ES"/>
        </w:rPr>
        <w:t>E</w:t>
      </w:r>
      <w:r w:rsidR="00EF0C38">
        <w:rPr>
          <w:rFonts w:ascii="Arial" w:hAnsi="Arial" w:cs="Arial"/>
          <w:sz w:val="20"/>
          <w:szCs w:val="20"/>
          <w:lang w:val="es-ES"/>
        </w:rPr>
        <w:t>l día de hoy tendremos la visita a Ponce</w:t>
      </w:r>
      <w:r w:rsidR="00212484">
        <w:rPr>
          <w:rFonts w:ascii="Arial" w:hAnsi="Arial" w:cs="Arial"/>
          <w:sz w:val="20"/>
          <w:szCs w:val="20"/>
          <w:lang w:val="es-ES"/>
        </w:rPr>
        <w:t>, n</w:t>
      </w:r>
      <w:r w:rsidR="00212484" w:rsidRPr="00212484">
        <w:rPr>
          <w:rFonts w:ascii="Arial" w:hAnsi="Arial" w:cs="Arial"/>
          <w:sz w:val="20"/>
          <w:szCs w:val="20"/>
          <w:lang w:val="es-ES"/>
        </w:rPr>
        <w:t>uestra segunda ciudad más grande es Ponce. Esta majestuosa ciudad se caracteriza por su arquitectura española. Fue precisamente por la región sur de Puerto Rico que llegó Juan Ponce de León, nuestro primer Gobernador español.</w:t>
      </w:r>
      <w:r w:rsidR="00EF0C38">
        <w:rPr>
          <w:rFonts w:ascii="Arial" w:hAnsi="Arial" w:cs="Arial"/>
          <w:sz w:val="20"/>
          <w:szCs w:val="20"/>
          <w:lang w:val="es-ES"/>
        </w:rPr>
        <w:t xml:space="preserve"> </w:t>
      </w:r>
      <w:r w:rsidR="00212484">
        <w:rPr>
          <w:rFonts w:ascii="Arial" w:hAnsi="Arial" w:cs="Arial"/>
          <w:sz w:val="20"/>
          <w:szCs w:val="20"/>
          <w:lang w:val="es-ES"/>
        </w:rPr>
        <w:t xml:space="preserve">y continuamos con Zona Turística de </w:t>
      </w:r>
      <w:proofErr w:type="spellStart"/>
      <w:r w:rsidR="00212484">
        <w:rPr>
          <w:rFonts w:ascii="Arial" w:hAnsi="Arial" w:cs="Arial"/>
          <w:sz w:val="20"/>
          <w:szCs w:val="20"/>
          <w:lang w:val="es-ES"/>
        </w:rPr>
        <w:t>Gua</w:t>
      </w:r>
      <w:r w:rsidR="008B5E01">
        <w:rPr>
          <w:rFonts w:ascii="Arial" w:hAnsi="Arial" w:cs="Arial"/>
          <w:sz w:val="20"/>
          <w:szCs w:val="20"/>
          <w:lang w:val="es-ES"/>
        </w:rPr>
        <w:t>vate</w:t>
      </w:r>
      <w:proofErr w:type="spellEnd"/>
      <w:r w:rsidR="00212484" w:rsidRPr="007267CF">
        <w:rPr>
          <w:rFonts w:ascii="Arial" w:hAnsi="Arial" w:cs="Arial"/>
          <w:b/>
          <w:sz w:val="20"/>
          <w:szCs w:val="20"/>
          <w:lang w:val="es-ES"/>
        </w:rPr>
        <w:t xml:space="preserve"> </w:t>
      </w:r>
      <w:r w:rsidR="007267CF" w:rsidRPr="007267CF">
        <w:rPr>
          <w:rFonts w:ascii="Arial" w:hAnsi="Arial" w:cs="Arial"/>
          <w:b/>
          <w:sz w:val="20"/>
          <w:szCs w:val="20"/>
          <w:lang w:val="es-ES"/>
        </w:rPr>
        <w:t>Alojamiento</w:t>
      </w:r>
      <w:r w:rsidR="007267CF">
        <w:rPr>
          <w:rFonts w:ascii="Arial" w:hAnsi="Arial" w:cs="Arial"/>
          <w:sz w:val="20"/>
          <w:szCs w:val="20"/>
          <w:lang w:val="es-ES"/>
        </w:rPr>
        <w:t>.</w:t>
      </w:r>
    </w:p>
    <w:p w14:paraId="7EC27DEC" w14:textId="77777777" w:rsidR="007267CF" w:rsidRPr="0049279B" w:rsidRDefault="007267CF" w:rsidP="00C552EE">
      <w:pPr>
        <w:spacing w:after="0" w:line="240" w:lineRule="auto"/>
        <w:jc w:val="both"/>
        <w:rPr>
          <w:rFonts w:ascii="Arial" w:hAnsi="Arial" w:cs="Arial"/>
          <w:b/>
          <w:lang w:val="es-ES"/>
        </w:rPr>
      </w:pPr>
    </w:p>
    <w:p w14:paraId="0665D0C2" w14:textId="77777777" w:rsidR="007267CF" w:rsidRPr="0049279B" w:rsidRDefault="00D82FD1" w:rsidP="007267CF">
      <w:pPr>
        <w:spacing w:after="0" w:line="240" w:lineRule="auto"/>
        <w:jc w:val="both"/>
        <w:rPr>
          <w:rFonts w:ascii="Arial" w:hAnsi="Arial" w:cs="Arial"/>
          <w:b/>
          <w:lang w:val="es-MX"/>
        </w:rPr>
      </w:pPr>
      <w:r w:rsidRPr="0049279B">
        <w:rPr>
          <w:rFonts w:ascii="Arial" w:hAnsi="Arial" w:cs="Arial"/>
          <w:b/>
          <w:lang w:val="es-MX"/>
        </w:rPr>
        <w:t>Día 4. San Juan.</w:t>
      </w:r>
    </w:p>
    <w:p w14:paraId="0B064612" w14:textId="3033B57A" w:rsidR="007267CF" w:rsidRPr="007267CF" w:rsidRDefault="007267CF" w:rsidP="007267CF">
      <w:pPr>
        <w:spacing w:after="0" w:line="240" w:lineRule="auto"/>
        <w:jc w:val="both"/>
        <w:rPr>
          <w:rFonts w:ascii="Arial" w:hAnsi="Arial" w:cs="Arial"/>
          <w:b/>
          <w:sz w:val="20"/>
          <w:szCs w:val="20"/>
          <w:lang w:val="es-MX"/>
        </w:rPr>
      </w:pPr>
      <w:r w:rsidRPr="007267CF">
        <w:rPr>
          <w:rFonts w:ascii="Arial" w:hAnsi="Arial" w:cs="Arial"/>
          <w:b/>
          <w:sz w:val="20"/>
          <w:szCs w:val="20"/>
          <w:lang w:val="es-MX"/>
        </w:rPr>
        <w:t xml:space="preserve">Desayuno. </w:t>
      </w:r>
      <w:r w:rsidRPr="007267CF">
        <w:rPr>
          <w:rFonts w:ascii="Arial" w:hAnsi="Arial" w:cs="Arial"/>
          <w:sz w:val="20"/>
          <w:szCs w:val="20"/>
          <w:lang w:val="es-MX"/>
        </w:rPr>
        <w:t xml:space="preserve">Día </w:t>
      </w:r>
      <w:r w:rsidR="0049279B">
        <w:rPr>
          <w:rFonts w:ascii="Arial" w:hAnsi="Arial" w:cs="Arial"/>
          <w:sz w:val="20"/>
          <w:szCs w:val="20"/>
          <w:lang w:val="es-MX"/>
        </w:rPr>
        <w:t>l</w:t>
      </w:r>
      <w:r w:rsidRPr="007267CF">
        <w:rPr>
          <w:rFonts w:ascii="Arial" w:hAnsi="Arial" w:cs="Arial"/>
          <w:sz w:val="20"/>
          <w:szCs w:val="20"/>
          <w:lang w:val="es-MX"/>
        </w:rPr>
        <w:t>ibre</w:t>
      </w:r>
      <w:r w:rsidR="0049279B">
        <w:rPr>
          <w:rFonts w:ascii="Arial" w:hAnsi="Arial" w:cs="Arial"/>
          <w:sz w:val="20"/>
          <w:szCs w:val="20"/>
          <w:lang w:val="es-MX"/>
        </w:rPr>
        <w:t xml:space="preserve"> para actividades personales</w:t>
      </w:r>
      <w:r w:rsidRPr="007267CF">
        <w:rPr>
          <w:rFonts w:ascii="Arial" w:hAnsi="Arial" w:cs="Arial"/>
          <w:b/>
          <w:sz w:val="20"/>
          <w:szCs w:val="20"/>
          <w:lang w:val="es-MX"/>
        </w:rPr>
        <w:t>. Alojamiento</w:t>
      </w:r>
      <w:r w:rsidR="00C71447">
        <w:rPr>
          <w:rFonts w:ascii="Arial" w:hAnsi="Arial" w:cs="Arial"/>
          <w:b/>
          <w:sz w:val="20"/>
          <w:szCs w:val="20"/>
          <w:lang w:val="es-MX"/>
        </w:rPr>
        <w:t>.</w:t>
      </w:r>
    </w:p>
    <w:p w14:paraId="0ABADEBC" w14:textId="77777777" w:rsidR="007267CF" w:rsidRPr="007267CF" w:rsidRDefault="007267CF" w:rsidP="00C552EE">
      <w:pPr>
        <w:spacing w:after="0" w:line="240" w:lineRule="auto"/>
        <w:jc w:val="both"/>
        <w:rPr>
          <w:rFonts w:ascii="Arial" w:hAnsi="Arial" w:cs="Arial"/>
          <w:b/>
          <w:sz w:val="20"/>
          <w:szCs w:val="20"/>
          <w:lang w:val="es-MX"/>
        </w:rPr>
      </w:pPr>
    </w:p>
    <w:p w14:paraId="3DFF7CA2" w14:textId="77777777" w:rsidR="001E7CD3" w:rsidRPr="0049279B" w:rsidRDefault="00D82FD1" w:rsidP="00C552EE">
      <w:pPr>
        <w:spacing w:after="0" w:line="240" w:lineRule="auto"/>
        <w:jc w:val="both"/>
        <w:rPr>
          <w:rFonts w:ascii="Arial" w:hAnsi="Arial" w:cs="Arial"/>
          <w:lang w:val="es-MX"/>
        </w:rPr>
      </w:pPr>
      <w:r w:rsidRPr="0049279B">
        <w:rPr>
          <w:rFonts w:ascii="Arial" w:hAnsi="Arial" w:cs="Arial"/>
          <w:b/>
          <w:lang w:val="es-MX"/>
        </w:rPr>
        <w:t>Día 5. San Juan – México</w:t>
      </w:r>
      <w:r w:rsidRPr="0049279B">
        <w:rPr>
          <w:rFonts w:ascii="Arial" w:hAnsi="Arial" w:cs="Arial"/>
          <w:lang w:val="es-MX"/>
        </w:rPr>
        <w:t>.</w:t>
      </w:r>
    </w:p>
    <w:p w14:paraId="0D5D1E62" w14:textId="77777777" w:rsidR="001E7CD3" w:rsidRPr="007267CF" w:rsidRDefault="004D7794" w:rsidP="00C552EE">
      <w:pPr>
        <w:spacing w:after="0" w:line="240" w:lineRule="auto"/>
        <w:jc w:val="both"/>
        <w:rPr>
          <w:rFonts w:ascii="Arial" w:hAnsi="Arial" w:cs="Arial"/>
          <w:b/>
          <w:sz w:val="20"/>
          <w:szCs w:val="20"/>
          <w:lang w:val="es-MX"/>
        </w:rPr>
      </w:pPr>
      <w:r w:rsidRPr="007267CF">
        <w:rPr>
          <w:rFonts w:ascii="Arial" w:hAnsi="Arial" w:cs="Arial"/>
          <w:b/>
          <w:sz w:val="20"/>
          <w:szCs w:val="20"/>
          <w:lang w:val="es-MX"/>
        </w:rPr>
        <w:t>Desayuno</w:t>
      </w:r>
      <w:r w:rsidR="001E7CD3" w:rsidRPr="007267CF">
        <w:rPr>
          <w:rFonts w:ascii="Arial" w:hAnsi="Arial" w:cs="Arial"/>
          <w:sz w:val="20"/>
          <w:szCs w:val="20"/>
          <w:lang w:val="es-MX"/>
        </w:rPr>
        <w:t xml:space="preserve">. </w:t>
      </w:r>
      <w:r w:rsidR="00AE52F4" w:rsidRPr="007267CF">
        <w:rPr>
          <w:rFonts w:ascii="Arial" w:hAnsi="Arial" w:cs="Arial"/>
          <w:sz w:val="20"/>
          <w:szCs w:val="20"/>
          <w:lang w:val="es-MX"/>
        </w:rPr>
        <w:t>T</w:t>
      </w:r>
      <w:r w:rsidR="001E7CD3" w:rsidRPr="007267CF">
        <w:rPr>
          <w:rFonts w:ascii="Arial" w:hAnsi="Arial" w:cs="Arial"/>
          <w:sz w:val="20"/>
          <w:szCs w:val="20"/>
          <w:lang w:val="es-MX"/>
        </w:rPr>
        <w:t>raslado al aeropuerto de S</w:t>
      </w:r>
      <w:r w:rsidRPr="007267CF">
        <w:rPr>
          <w:rFonts w:ascii="Arial" w:hAnsi="Arial" w:cs="Arial"/>
          <w:sz w:val="20"/>
          <w:szCs w:val="20"/>
          <w:lang w:val="es-MX"/>
        </w:rPr>
        <w:t>an Juan</w:t>
      </w:r>
      <w:r w:rsidR="001E7CD3" w:rsidRPr="007267CF">
        <w:rPr>
          <w:rFonts w:ascii="Arial" w:hAnsi="Arial" w:cs="Arial"/>
          <w:b/>
          <w:sz w:val="20"/>
          <w:szCs w:val="20"/>
          <w:lang w:val="es-MX"/>
        </w:rPr>
        <w:t>.</w:t>
      </w:r>
      <w:r w:rsidR="00A64076">
        <w:rPr>
          <w:rFonts w:ascii="Arial" w:hAnsi="Arial" w:cs="Arial"/>
          <w:b/>
          <w:sz w:val="20"/>
          <w:szCs w:val="20"/>
          <w:lang w:val="es-MX"/>
        </w:rPr>
        <w:t xml:space="preserve"> </w:t>
      </w:r>
      <w:r w:rsidR="001E7CD3" w:rsidRPr="007267CF">
        <w:rPr>
          <w:rFonts w:ascii="Arial" w:hAnsi="Arial" w:cs="Arial"/>
          <w:b/>
          <w:sz w:val="20"/>
          <w:szCs w:val="20"/>
          <w:lang w:val="es-MX"/>
        </w:rPr>
        <w:t>Fin de los servicios.</w:t>
      </w:r>
    </w:p>
    <w:p w14:paraId="48634CAC" w14:textId="77777777" w:rsidR="00C552EE" w:rsidRDefault="00C552EE" w:rsidP="00C552EE">
      <w:pPr>
        <w:spacing w:after="0" w:line="240" w:lineRule="auto"/>
        <w:jc w:val="both"/>
        <w:rPr>
          <w:rFonts w:ascii="Arial" w:hAnsi="Arial" w:cs="Arial"/>
          <w:b/>
          <w:sz w:val="20"/>
          <w:szCs w:val="20"/>
          <w:lang w:val="es-MX"/>
        </w:rPr>
      </w:pPr>
    </w:p>
    <w:p w14:paraId="24814FBB" w14:textId="77777777" w:rsidR="00EF0C38" w:rsidRPr="00EF0C38" w:rsidRDefault="00EF0C38" w:rsidP="00C552EE">
      <w:pPr>
        <w:spacing w:after="0" w:line="240" w:lineRule="auto"/>
        <w:jc w:val="both"/>
        <w:rPr>
          <w:rFonts w:ascii="Arial" w:hAnsi="Arial" w:cs="Arial"/>
          <w:sz w:val="20"/>
          <w:szCs w:val="20"/>
          <w:lang w:val="es-MX"/>
        </w:rPr>
      </w:pPr>
      <w:bookmarkStart w:id="0" w:name="_Hlk512258949"/>
      <w:r>
        <w:rPr>
          <w:rFonts w:ascii="Arial" w:hAnsi="Arial" w:cs="Arial"/>
          <w:b/>
          <w:sz w:val="20"/>
          <w:szCs w:val="20"/>
          <w:lang w:val="es-MX"/>
        </w:rPr>
        <w:t xml:space="preserve">Nota: </w:t>
      </w:r>
      <w:r>
        <w:rPr>
          <w:rFonts w:ascii="Arial" w:hAnsi="Arial" w:cs="Arial"/>
          <w:sz w:val="20"/>
          <w:szCs w:val="20"/>
          <w:lang w:val="es-MX"/>
        </w:rPr>
        <w:t>el orden de las visitas puede varia</w:t>
      </w:r>
      <w:r w:rsidR="00F10B39">
        <w:rPr>
          <w:rFonts w:ascii="Arial" w:hAnsi="Arial" w:cs="Arial"/>
          <w:sz w:val="20"/>
          <w:szCs w:val="20"/>
          <w:lang w:val="es-MX"/>
        </w:rPr>
        <w:t>r</w:t>
      </w:r>
      <w:r>
        <w:rPr>
          <w:rFonts w:ascii="Arial" w:hAnsi="Arial" w:cs="Arial"/>
          <w:sz w:val="20"/>
          <w:szCs w:val="20"/>
          <w:lang w:val="es-MX"/>
        </w:rPr>
        <w:t>, siempre garantizándose las mismas.</w:t>
      </w:r>
    </w:p>
    <w:p w14:paraId="0FDC8C55" w14:textId="77777777" w:rsidR="00F56229" w:rsidRPr="00E23E85" w:rsidRDefault="00F56229" w:rsidP="00E23E85">
      <w:pPr>
        <w:spacing w:after="0" w:line="240" w:lineRule="auto"/>
        <w:jc w:val="center"/>
        <w:rPr>
          <w:rFonts w:ascii="Arial" w:hAnsi="Arial" w:cs="Arial"/>
          <w:b/>
          <w:sz w:val="18"/>
          <w:szCs w:val="18"/>
          <w:lang w:val="es-MX"/>
        </w:rPr>
      </w:pPr>
    </w:p>
    <w:p w14:paraId="1B0052BA" w14:textId="77777777" w:rsidR="00F56229" w:rsidRPr="00212484" w:rsidRDefault="00F56229" w:rsidP="00E23E85">
      <w:pPr>
        <w:tabs>
          <w:tab w:val="left" w:pos="1418"/>
        </w:tabs>
        <w:spacing w:after="0" w:line="240" w:lineRule="auto"/>
        <w:jc w:val="center"/>
        <w:rPr>
          <w:rFonts w:ascii="Arial" w:hAnsi="Arial" w:cs="Arial"/>
          <w:b/>
          <w:bCs/>
          <w:color w:val="FF0000"/>
          <w:sz w:val="18"/>
          <w:szCs w:val="18"/>
          <w:lang w:val="es-MX"/>
        </w:rPr>
      </w:pPr>
      <w:r w:rsidRPr="00212484">
        <w:rPr>
          <w:rFonts w:ascii="Arial" w:hAnsi="Arial" w:cs="Arial"/>
          <w:b/>
          <w:bCs/>
          <w:color w:val="FF0000"/>
          <w:sz w:val="18"/>
          <w:szCs w:val="18"/>
          <w:lang w:val="es-MX"/>
        </w:rPr>
        <w:t xml:space="preserve">PASAJEROS DE NACIONALIDAD MEXICANA REQUIEREN VISA </w:t>
      </w:r>
      <w:r w:rsidR="00212484">
        <w:rPr>
          <w:rFonts w:ascii="Arial" w:hAnsi="Arial" w:cs="Arial"/>
          <w:b/>
          <w:bCs/>
          <w:color w:val="FF0000"/>
          <w:sz w:val="18"/>
          <w:szCs w:val="18"/>
          <w:lang w:val="es-MX"/>
        </w:rPr>
        <w:t xml:space="preserve">AMÉRICANA </w:t>
      </w:r>
      <w:r w:rsidRPr="00212484">
        <w:rPr>
          <w:rFonts w:ascii="Arial" w:hAnsi="Arial" w:cs="Arial"/>
          <w:b/>
          <w:bCs/>
          <w:color w:val="FF0000"/>
          <w:sz w:val="18"/>
          <w:szCs w:val="18"/>
          <w:lang w:val="es-MX"/>
        </w:rPr>
        <w:t xml:space="preserve">PARA VISITAR PUERTO RICO. </w:t>
      </w:r>
    </w:p>
    <w:p w14:paraId="767265BC" w14:textId="77777777" w:rsidR="00C552EE" w:rsidRPr="0086070B" w:rsidRDefault="00C552EE" w:rsidP="00C552EE">
      <w:pPr>
        <w:spacing w:after="0" w:line="240" w:lineRule="auto"/>
        <w:jc w:val="both"/>
        <w:rPr>
          <w:rFonts w:ascii="Arial" w:hAnsi="Arial" w:cs="Arial"/>
          <w:b/>
          <w:sz w:val="20"/>
          <w:szCs w:val="20"/>
          <w:lang w:val="es-MX"/>
        </w:rPr>
      </w:pPr>
    </w:p>
    <w:p w14:paraId="1DB5D808" w14:textId="77777777" w:rsidR="00B05912" w:rsidRPr="00444016" w:rsidRDefault="00B05912" w:rsidP="00C552EE">
      <w:pPr>
        <w:spacing w:after="0" w:line="240" w:lineRule="auto"/>
        <w:jc w:val="both"/>
        <w:rPr>
          <w:rFonts w:ascii="Arial" w:hAnsi="Arial" w:cs="Arial"/>
          <w:b/>
          <w:sz w:val="20"/>
          <w:szCs w:val="20"/>
          <w:lang w:val="es-CR"/>
        </w:rPr>
      </w:pPr>
      <w:r w:rsidRPr="00444016">
        <w:rPr>
          <w:rFonts w:ascii="Arial" w:hAnsi="Arial" w:cs="Arial"/>
          <w:b/>
          <w:sz w:val="20"/>
          <w:szCs w:val="20"/>
          <w:lang w:val="es-CR"/>
        </w:rPr>
        <w:t xml:space="preserve">INCLUYE: </w:t>
      </w:r>
    </w:p>
    <w:p w14:paraId="642D72C3" w14:textId="77777777" w:rsidR="00EF0C38" w:rsidRDefault="00EF0C38" w:rsidP="00EF0C38">
      <w:pPr>
        <w:pStyle w:val="Sinespaciado"/>
        <w:numPr>
          <w:ilvl w:val="0"/>
          <w:numId w:val="31"/>
        </w:numPr>
        <w:jc w:val="both"/>
        <w:rPr>
          <w:rFonts w:ascii="Arial" w:eastAsia="Arial Unicode MS" w:hAnsi="Arial" w:cs="Arial"/>
          <w:sz w:val="20"/>
          <w:szCs w:val="20"/>
          <w:lang w:val="es-MX"/>
        </w:rPr>
      </w:pPr>
      <w:r w:rsidRPr="00EF0C38">
        <w:rPr>
          <w:rFonts w:ascii="Arial" w:eastAsia="Arial Unicode MS" w:hAnsi="Arial" w:cs="Arial"/>
          <w:sz w:val="20"/>
          <w:szCs w:val="20"/>
          <w:lang w:val="es-MX"/>
        </w:rPr>
        <w:t xml:space="preserve">Alojamiento por cuatro noches en hotel seleccionado </w:t>
      </w:r>
    </w:p>
    <w:p w14:paraId="3E988419" w14:textId="77777777" w:rsidR="00EF0C38" w:rsidRDefault="00EF0C38" w:rsidP="00EF0C38">
      <w:pPr>
        <w:pStyle w:val="Sinespaciado"/>
        <w:numPr>
          <w:ilvl w:val="0"/>
          <w:numId w:val="31"/>
        </w:numPr>
        <w:jc w:val="both"/>
        <w:rPr>
          <w:rFonts w:ascii="Arial" w:eastAsia="Arial Unicode MS" w:hAnsi="Arial" w:cs="Arial"/>
          <w:sz w:val="20"/>
          <w:szCs w:val="20"/>
          <w:lang w:val="es-MX"/>
        </w:rPr>
      </w:pPr>
      <w:r w:rsidRPr="00EF0C38">
        <w:rPr>
          <w:rFonts w:ascii="Arial" w:eastAsia="Arial Unicode MS" w:hAnsi="Arial" w:cs="Arial"/>
          <w:sz w:val="20"/>
          <w:szCs w:val="20"/>
          <w:lang w:val="es-MX"/>
        </w:rPr>
        <w:t xml:space="preserve">Traslados aeropuerto/hotel/aeropuerto </w:t>
      </w:r>
    </w:p>
    <w:p w14:paraId="7C108414" w14:textId="77777777" w:rsidR="00EF0C38" w:rsidRDefault="00EF0C38" w:rsidP="00EF0C38">
      <w:pPr>
        <w:pStyle w:val="Sinespaciado"/>
        <w:numPr>
          <w:ilvl w:val="0"/>
          <w:numId w:val="31"/>
        </w:numPr>
        <w:jc w:val="both"/>
        <w:rPr>
          <w:rFonts w:ascii="Arial" w:eastAsia="Arial Unicode MS" w:hAnsi="Arial" w:cs="Arial"/>
          <w:sz w:val="20"/>
          <w:szCs w:val="20"/>
          <w:lang w:val="es-MX"/>
        </w:rPr>
      </w:pPr>
      <w:r w:rsidRPr="00EF0C38">
        <w:rPr>
          <w:rFonts w:ascii="Arial" w:eastAsia="Arial Unicode MS" w:hAnsi="Arial" w:cs="Arial"/>
          <w:sz w:val="20"/>
          <w:szCs w:val="20"/>
          <w:lang w:val="es-MX"/>
        </w:rPr>
        <w:t>Visita de l</w:t>
      </w:r>
      <w:r>
        <w:rPr>
          <w:rFonts w:ascii="Arial" w:eastAsia="Arial Unicode MS" w:hAnsi="Arial" w:cs="Arial"/>
          <w:sz w:val="20"/>
          <w:szCs w:val="20"/>
          <w:lang w:val="es-MX"/>
        </w:rPr>
        <w:t>a ciudad con entrada a Destilería Bacardí</w:t>
      </w:r>
      <w:r w:rsidRPr="00EF0C38">
        <w:rPr>
          <w:rFonts w:ascii="Arial" w:eastAsia="Arial Unicode MS" w:hAnsi="Arial" w:cs="Arial"/>
          <w:sz w:val="20"/>
          <w:szCs w:val="20"/>
          <w:lang w:val="es-MX"/>
        </w:rPr>
        <w:t xml:space="preserve"> </w:t>
      </w:r>
    </w:p>
    <w:p w14:paraId="20A7DAAB" w14:textId="77777777" w:rsidR="00EF0C38" w:rsidRDefault="00EF0C38" w:rsidP="00EF0C38">
      <w:pPr>
        <w:pStyle w:val="Sinespaciado"/>
        <w:numPr>
          <w:ilvl w:val="0"/>
          <w:numId w:val="31"/>
        </w:numPr>
        <w:jc w:val="both"/>
        <w:rPr>
          <w:rFonts w:ascii="Arial" w:eastAsia="Arial Unicode MS" w:hAnsi="Arial" w:cs="Arial"/>
          <w:sz w:val="20"/>
          <w:szCs w:val="20"/>
          <w:lang w:val="es-MX"/>
        </w:rPr>
      </w:pPr>
      <w:r w:rsidRPr="00EF0C38">
        <w:rPr>
          <w:rFonts w:ascii="Arial" w:eastAsia="Arial Unicode MS" w:hAnsi="Arial" w:cs="Arial"/>
          <w:sz w:val="20"/>
          <w:szCs w:val="20"/>
          <w:lang w:val="es-MX"/>
        </w:rPr>
        <w:t xml:space="preserve">Visita a Ponce y Zona Turística de </w:t>
      </w:r>
      <w:proofErr w:type="spellStart"/>
      <w:r w:rsidRPr="00EF0C38">
        <w:rPr>
          <w:rFonts w:ascii="Arial" w:eastAsia="Arial Unicode MS" w:hAnsi="Arial" w:cs="Arial"/>
          <w:sz w:val="20"/>
          <w:szCs w:val="20"/>
          <w:lang w:val="es-MX"/>
        </w:rPr>
        <w:t>Guavate</w:t>
      </w:r>
      <w:proofErr w:type="spellEnd"/>
      <w:r w:rsidRPr="00EF0C38">
        <w:rPr>
          <w:rFonts w:ascii="Arial" w:eastAsia="Arial Unicode MS" w:hAnsi="Arial" w:cs="Arial"/>
          <w:sz w:val="20"/>
          <w:szCs w:val="20"/>
          <w:lang w:val="es-MX"/>
        </w:rPr>
        <w:t xml:space="preserve"> </w:t>
      </w:r>
    </w:p>
    <w:p w14:paraId="61EF6448" w14:textId="4259C31D" w:rsidR="00EF0C38" w:rsidRPr="0049279B" w:rsidRDefault="0049279B" w:rsidP="005A0700">
      <w:pPr>
        <w:numPr>
          <w:ilvl w:val="0"/>
          <w:numId w:val="31"/>
        </w:numPr>
        <w:shd w:val="clear" w:color="auto" w:fill="FFFFFF"/>
        <w:spacing w:before="100" w:beforeAutospacing="1" w:after="100" w:afterAutospacing="1" w:line="240" w:lineRule="auto"/>
        <w:jc w:val="both"/>
        <w:rPr>
          <w:rFonts w:ascii="Arial" w:hAnsi="Arial" w:cs="Arial"/>
          <w:b/>
          <w:sz w:val="20"/>
          <w:szCs w:val="20"/>
          <w:lang w:val="es-ES"/>
        </w:rPr>
      </w:pPr>
      <w:r w:rsidRPr="0049279B">
        <w:rPr>
          <w:rFonts w:ascii="Arial" w:eastAsia="Arial Unicode MS" w:hAnsi="Arial" w:cs="Arial"/>
          <w:sz w:val="20"/>
          <w:szCs w:val="20"/>
          <w:lang w:val="es-MX"/>
        </w:rPr>
        <w:t>Tarjeta Básica de asistencia al viajero</w:t>
      </w:r>
    </w:p>
    <w:p w14:paraId="37E709D4" w14:textId="77777777" w:rsidR="00B05912" w:rsidRPr="00444016" w:rsidRDefault="00B05912" w:rsidP="00C552EE">
      <w:pPr>
        <w:pStyle w:val="Sinespaciado"/>
        <w:jc w:val="both"/>
        <w:rPr>
          <w:rFonts w:ascii="Arial" w:hAnsi="Arial" w:cs="Arial"/>
          <w:b/>
          <w:sz w:val="20"/>
          <w:szCs w:val="20"/>
          <w:lang w:val="es-CR"/>
        </w:rPr>
      </w:pPr>
      <w:r w:rsidRPr="00444016">
        <w:rPr>
          <w:rFonts w:ascii="Arial" w:hAnsi="Arial" w:cs="Arial"/>
          <w:b/>
          <w:sz w:val="20"/>
          <w:szCs w:val="20"/>
          <w:lang w:val="es-ES"/>
        </w:rPr>
        <w:t>No Incluye:</w:t>
      </w:r>
    </w:p>
    <w:p w14:paraId="5C63C8F2" w14:textId="3FF33883" w:rsidR="000E2E49" w:rsidRDefault="00B05912" w:rsidP="000E2E49">
      <w:pPr>
        <w:pStyle w:val="Sinespaciado"/>
        <w:numPr>
          <w:ilvl w:val="0"/>
          <w:numId w:val="30"/>
        </w:numPr>
        <w:ind w:left="709"/>
        <w:jc w:val="both"/>
        <w:rPr>
          <w:rFonts w:ascii="Arial" w:hAnsi="Arial" w:cs="Arial"/>
          <w:sz w:val="20"/>
          <w:szCs w:val="20"/>
          <w:lang w:val="es-ES"/>
        </w:rPr>
      </w:pPr>
      <w:r w:rsidRPr="00444016">
        <w:rPr>
          <w:rFonts w:ascii="Arial" w:hAnsi="Arial" w:cs="Arial"/>
          <w:sz w:val="20"/>
          <w:szCs w:val="20"/>
          <w:lang w:val="es-ES"/>
        </w:rPr>
        <w:t>Servicios, excursiones o comidas no especificadas</w:t>
      </w:r>
      <w:r w:rsidR="000E2E49">
        <w:rPr>
          <w:rFonts w:ascii="Arial" w:hAnsi="Arial" w:cs="Arial"/>
          <w:sz w:val="20"/>
          <w:szCs w:val="20"/>
          <w:lang w:val="es-ES"/>
        </w:rPr>
        <w:t>.</w:t>
      </w:r>
    </w:p>
    <w:p w14:paraId="565B560E" w14:textId="1B00E713" w:rsidR="000E2E49" w:rsidRPr="000E2E49" w:rsidRDefault="000E2E49" w:rsidP="000E2E49">
      <w:pPr>
        <w:pStyle w:val="Sinespaciado"/>
        <w:numPr>
          <w:ilvl w:val="0"/>
          <w:numId w:val="30"/>
        </w:numPr>
        <w:ind w:left="709"/>
        <w:jc w:val="both"/>
        <w:rPr>
          <w:rFonts w:ascii="Arial" w:hAnsi="Arial" w:cs="Arial"/>
          <w:sz w:val="20"/>
          <w:szCs w:val="20"/>
          <w:lang w:val="es-ES"/>
        </w:rPr>
      </w:pPr>
      <w:r>
        <w:rPr>
          <w:rFonts w:ascii="Arial" w:hAnsi="Arial" w:cs="Arial"/>
          <w:sz w:val="20"/>
          <w:szCs w:val="20"/>
          <w:lang w:val="es-ES"/>
        </w:rPr>
        <w:t>Vuelos internacionales.</w:t>
      </w:r>
    </w:p>
    <w:p w14:paraId="46FBF911" w14:textId="77777777" w:rsidR="00B05912" w:rsidRPr="00444016" w:rsidRDefault="00B05912" w:rsidP="00A64076">
      <w:pPr>
        <w:pStyle w:val="Sinespaciado"/>
        <w:numPr>
          <w:ilvl w:val="0"/>
          <w:numId w:val="30"/>
        </w:numPr>
        <w:ind w:left="709"/>
        <w:jc w:val="both"/>
        <w:rPr>
          <w:rFonts w:ascii="Arial" w:hAnsi="Arial" w:cs="Arial"/>
          <w:sz w:val="20"/>
          <w:szCs w:val="20"/>
          <w:lang w:val="es-ES"/>
        </w:rPr>
      </w:pPr>
      <w:r w:rsidRPr="00444016">
        <w:rPr>
          <w:rFonts w:ascii="Arial" w:hAnsi="Arial" w:cs="Arial"/>
          <w:sz w:val="20"/>
          <w:szCs w:val="20"/>
          <w:lang w:val="es-ES"/>
        </w:rPr>
        <w:t>Gastos personales.</w:t>
      </w:r>
    </w:p>
    <w:p w14:paraId="4B8EDBD7" w14:textId="77777777" w:rsidR="00B05912" w:rsidRPr="00444016" w:rsidRDefault="00B05912" w:rsidP="00A64076">
      <w:pPr>
        <w:pStyle w:val="Sinespaciado"/>
        <w:numPr>
          <w:ilvl w:val="0"/>
          <w:numId w:val="30"/>
        </w:numPr>
        <w:ind w:left="709"/>
        <w:jc w:val="both"/>
        <w:rPr>
          <w:rFonts w:ascii="Arial" w:hAnsi="Arial" w:cs="Arial"/>
          <w:sz w:val="20"/>
          <w:szCs w:val="20"/>
          <w:lang w:val="es-ES"/>
        </w:rPr>
      </w:pPr>
      <w:r w:rsidRPr="00444016">
        <w:rPr>
          <w:rFonts w:ascii="Arial" w:hAnsi="Arial" w:cs="Arial"/>
          <w:sz w:val="20"/>
          <w:szCs w:val="20"/>
          <w:lang w:val="es-ES"/>
        </w:rPr>
        <w:t xml:space="preserve">Impuestos de Salida </w:t>
      </w:r>
      <w:r w:rsidR="00AE52F4" w:rsidRPr="00444016">
        <w:rPr>
          <w:rFonts w:ascii="Arial" w:hAnsi="Arial" w:cs="Arial"/>
          <w:sz w:val="20"/>
          <w:szCs w:val="20"/>
          <w:lang w:val="es-ES"/>
        </w:rPr>
        <w:t>en cada país</w:t>
      </w:r>
    </w:p>
    <w:p w14:paraId="429498B4" w14:textId="77777777" w:rsidR="00212484" w:rsidRDefault="00B05912" w:rsidP="00A64076">
      <w:pPr>
        <w:pStyle w:val="Sinespaciado"/>
        <w:numPr>
          <w:ilvl w:val="0"/>
          <w:numId w:val="30"/>
        </w:numPr>
        <w:ind w:left="709"/>
        <w:jc w:val="both"/>
        <w:rPr>
          <w:rFonts w:ascii="Arial" w:hAnsi="Arial" w:cs="Arial"/>
          <w:sz w:val="20"/>
          <w:szCs w:val="20"/>
          <w:lang w:val="es-ES"/>
        </w:rPr>
      </w:pPr>
      <w:r w:rsidRPr="00444016">
        <w:rPr>
          <w:rFonts w:ascii="Arial" w:hAnsi="Arial" w:cs="Arial"/>
          <w:sz w:val="20"/>
          <w:szCs w:val="20"/>
          <w:lang w:val="es-ES"/>
        </w:rPr>
        <w:t xml:space="preserve">Propinas a mucamas, botones, guías, chóferes. </w:t>
      </w:r>
    </w:p>
    <w:p w14:paraId="59B303CF" w14:textId="77777777" w:rsidR="00E233E9" w:rsidRDefault="00E233E9" w:rsidP="00E233E9">
      <w:pPr>
        <w:pStyle w:val="Sinespaciado"/>
        <w:jc w:val="both"/>
        <w:rPr>
          <w:rFonts w:ascii="Arial" w:hAnsi="Arial" w:cs="Arial"/>
          <w:sz w:val="20"/>
          <w:szCs w:val="20"/>
          <w:lang w:val="es-ES"/>
        </w:rPr>
      </w:pPr>
    </w:p>
    <w:p w14:paraId="63531701" w14:textId="77777777" w:rsidR="000E2E49" w:rsidRDefault="000E2E49" w:rsidP="00E233E9">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2081"/>
        <w:gridCol w:w="3185"/>
        <w:gridCol w:w="432"/>
      </w:tblGrid>
      <w:tr w:rsidR="000E2E49" w:rsidRPr="000E2E49" w14:paraId="7B4A820F" w14:textId="77777777" w:rsidTr="000E2E49">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3478F1F" w14:textId="77777777" w:rsidR="000E2E49" w:rsidRPr="000E2E49" w:rsidRDefault="000E2E49" w:rsidP="000E2E49">
            <w:pPr>
              <w:spacing w:after="0" w:line="240" w:lineRule="auto"/>
              <w:jc w:val="center"/>
              <w:rPr>
                <w:rFonts w:ascii="Calibri" w:hAnsi="Calibri" w:cs="Calibri"/>
                <w:b/>
                <w:bCs/>
                <w:color w:val="FFFFFF"/>
                <w:sz w:val="20"/>
                <w:szCs w:val="20"/>
                <w:lang w:val="es-MX" w:eastAsia="es-MX" w:bidi="ar-SA"/>
              </w:rPr>
            </w:pPr>
            <w:r w:rsidRPr="000E2E49">
              <w:rPr>
                <w:rFonts w:ascii="Calibri" w:hAnsi="Calibri" w:cs="Calibri"/>
                <w:b/>
                <w:bCs/>
                <w:color w:val="FFFFFF"/>
                <w:sz w:val="20"/>
                <w:szCs w:val="20"/>
                <w:lang w:val="es-MX" w:eastAsia="es-MX" w:bidi="ar-SA"/>
              </w:rPr>
              <w:t>LISTA DE HOTELES (Previstos o similares)</w:t>
            </w:r>
          </w:p>
        </w:tc>
      </w:tr>
      <w:tr w:rsidR="000E2E49" w:rsidRPr="000E2E49" w14:paraId="6E60675B" w14:textId="77777777" w:rsidTr="000E2E49">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46C6591"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D817012"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9B5613E"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CAT</w:t>
            </w:r>
          </w:p>
        </w:tc>
      </w:tr>
      <w:tr w:rsidR="000E2E49" w:rsidRPr="000E2E49" w14:paraId="052057EE" w14:textId="77777777" w:rsidTr="000E2E4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369F41D" w14:textId="77777777" w:rsidR="000E2E49" w:rsidRPr="000E2E49" w:rsidRDefault="000E2E49" w:rsidP="000E2E49">
            <w:pPr>
              <w:spacing w:after="0" w:line="240" w:lineRule="auto"/>
              <w:rPr>
                <w:rFonts w:ascii="Calibri" w:hAnsi="Calibri" w:cs="Calibri"/>
                <w:sz w:val="20"/>
                <w:szCs w:val="20"/>
                <w:lang w:val="es-MX" w:eastAsia="es-MX" w:bidi="ar-SA"/>
              </w:rPr>
            </w:pPr>
            <w:r w:rsidRPr="000E2E49">
              <w:rPr>
                <w:rFonts w:ascii="Calibri" w:hAnsi="Calibri" w:cs="Calibri"/>
                <w:sz w:val="20"/>
                <w:szCs w:val="20"/>
                <w:lang w:val="es-MX" w:eastAsia="es-MX" w:bidi="ar-SA"/>
              </w:rPr>
              <w:t xml:space="preserve">SAN JUAN PUERTO RICO </w:t>
            </w:r>
          </w:p>
        </w:tc>
        <w:tc>
          <w:tcPr>
            <w:tcW w:w="0" w:type="auto"/>
            <w:shd w:val="clear" w:color="auto" w:fill="FFFFFF"/>
            <w:tcMar>
              <w:top w:w="0" w:type="dxa"/>
              <w:left w:w="45" w:type="dxa"/>
              <w:bottom w:w="0" w:type="dxa"/>
              <w:right w:w="45" w:type="dxa"/>
            </w:tcMar>
            <w:vAlign w:val="center"/>
            <w:hideMark/>
          </w:tcPr>
          <w:p w14:paraId="12C6BF4D" w14:textId="77777777" w:rsidR="000E2E49" w:rsidRPr="000E2E49" w:rsidRDefault="000E2E49" w:rsidP="000E2E49">
            <w:pPr>
              <w:spacing w:after="0" w:line="240" w:lineRule="auto"/>
              <w:rPr>
                <w:rFonts w:ascii="Calibri" w:hAnsi="Calibri" w:cs="Calibri"/>
                <w:sz w:val="20"/>
                <w:szCs w:val="20"/>
                <w:lang w:val="es-MX" w:eastAsia="es-MX" w:bidi="ar-SA"/>
              </w:rPr>
            </w:pPr>
            <w:r w:rsidRPr="000E2E49">
              <w:rPr>
                <w:rFonts w:ascii="Calibri" w:hAnsi="Calibri" w:cs="Calibri"/>
                <w:sz w:val="20"/>
                <w:szCs w:val="20"/>
                <w:lang w:val="es-MX" w:eastAsia="es-MX" w:bidi="ar-SA"/>
              </w:rPr>
              <w:t>COURTYARD BY MARRIOTT MIRAMAR</w:t>
            </w:r>
          </w:p>
        </w:tc>
        <w:tc>
          <w:tcPr>
            <w:tcW w:w="0" w:type="auto"/>
            <w:tcBorders>
              <w:right w:val="single" w:sz="6" w:space="0" w:color="716BC1"/>
            </w:tcBorders>
            <w:tcMar>
              <w:top w:w="0" w:type="dxa"/>
              <w:left w:w="45" w:type="dxa"/>
              <w:bottom w:w="0" w:type="dxa"/>
              <w:right w:w="45" w:type="dxa"/>
            </w:tcMar>
            <w:vAlign w:val="center"/>
            <w:hideMark/>
          </w:tcPr>
          <w:p w14:paraId="6DA59A60" w14:textId="77777777" w:rsidR="000E2E49" w:rsidRPr="000E2E49" w:rsidRDefault="000E2E49" w:rsidP="000E2E49">
            <w:pPr>
              <w:spacing w:after="0" w:line="240" w:lineRule="auto"/>
              <w:jc w:val="center"/>
              <w:rPr>
                <w:rFonts w:ascii="Calibri" w:hAnsi="Calibri" w:cs="Calibri"/>
                <w:sz w:val="20"/>
                <w:szCs w:val="20"/>
                <w:lang w:val="es-MX" w:eastAsia="es-MX" w:bidi="ar-SA"/>
              </w:rPr>
            </w:pPr>
            <w:r w:rsidRPr="000E2E49">
              <w:rPr>
                <w:rFonts w:ascii="Calibri" w:hAnsi="Calibri" w:cs="Calibri"/>
                <w:sz w:val="20"/>
                <w:szCs w:val="20"/>
                <w:lang w:val="es-MX" w:eastAsia="es-MX" w:bidi="ar-SA"/>
              </w:rPr>
              <w:t>T</w:t>
            </w:r>
          </w:p>
        </w:tc>
      </w:tr>
      <w:tr w:rsidR="000E2E49" w:rsidRPr="000E2E49" w14:paraId="5DA11853" w14:textId="77777777" w:rsidTr="000E2E49">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44D9ED19" w14:textId="77777777" w:rsidR="000E2E49" w:rsidRPr="000E2E49" w:rsidRDefault="000E2E49" w:rsidP="000E2E4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769B54A" w14:textId="77777777" w:rsidR="000E2E49" w:rsidRPr="000E2E49" w:rsidRDefault="000E2E49" w:rsidP="000E2E49">
            <w:pPr>
              <w:spacing w:after="0" w:line="240" w:lineRule="auto"/>
              <w:rPr>
                <w:rFonts w:ascii="Calibri" w:hAnsi="Calibri" w:cs="Calibri"/>
                <w:sz w:val="20"/>
                <w:szCs w:val="20"/>
                <w:lang w:val="es-MX" w:eastAsia="es-MX" w:bidi="ar-SA"/>
              </w:rPr>
            </w:pPr>
            <w:r w:rsidRPr="000E2E49">
              <w:rPr>
                <w:rFonts w:ascii="Calibri" w:hAnsi="Calibri" w:cs="Calibri"/>
                <w:sz w:val="20"/>
                <w:szCs w:val="20"/>
                <w:lang w:val="es-MX" w:eastAsia="es-MX" w:bidi="ar-SA"/>
              </w:rPr>
              <w:t>EMBASSY SUITES SAN JUAN &amp; CASINO</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D5CD697" w14:textId="77777777" w:rsidR="000E2E49" w:rsidRPr="000E2E49" w:rsidRDefault="000E2E49" w:rsidP="000E2E49">
            <w:pPr>
              <w:spacing w:after="0" w:line="240" w:lineRule="auto"/>
              <w:jc w:val="center"/>
              <w:rPr>
                <w:rFonts w:ascii="Calibri" w:hAnsi="Calibri" w:cs="Calibri"/>
                <w:sz w:val="20"/>
                <w:szCs w:val="20"/>
                <w:lang w:val="es-MX" w:eastAsia="es-MX" w:bidi="ar-SA"/>
              </w:rPr>
            </w:pPr>
            <w:r w:rsidRPr="000E2E49">
              <w:rPr>
                <w:rFonts w:ascii="Calibri" w:hAnsi="Calibri" w:cs="Calibri"/>
                <w:sz w:val="20"/>
                <w:szCs w:val="20"/>
                <w:lang w:val="es-MX" w:eastAsia="es-MX" w:bidi="ar-SA"/>
              </w:rPr>
              <w:t>P</w:t>
            </w:r>
          </w:p>
        </w:tc>
      </w:tr>
    </w:tbl>
    <w:p w14:paraId="43A614E9" w14:textId="77777777" w:rsidR="00E233E9" w:rsidRDefault="00E233E9" w:rsidP="00E233E9">
      <w:pPr>
        <w:pStyle w:val="Sinespaciado"/>
        <w:jc w:val="both"/>
        <w:rPr>
          <w:rFonts w:ascii="Arial" w:hAnsi="Arial" w:cs="Arial"/>
          <w:sz w:val="20"/>
          <w:szCs w:val="20"/>
          <w:lang w:val="es-ES"/>
        </w:rPr>
      </w:pPr>
    </w:p>
    <w:tbl>
      <w:tblPr>
        <w:tblW w:w="6649" w:type="dxa"/>
        <w:jc w:val="center"/>
        <w:tblCellSpacing w:w="0" w:type="dxa"/>
        <w:tblCellMar>
          <w:left w:w="0" w:type="dxa"/>
          <w:right w:w="0" w:type="dxa"/>
        </w:tblCellMar>
        <w:tblLook w:val="04A0" w:firstRow="1" w:lastRow="0" w:firstColumn="1" w:lastColumn="0" w:noHBand="0" w:noVBand="1"/>
      </w:tblPr>
      <w:tblGrid>
        <w:gridCol w:w="3211"/>
        <w:gridCol w:w="891"/>
        <w:gridCol w:w="891"/>
        <w:gridCol w:w="713"/>
        <w:gridCol w:w="943"/>
      </w:tblGrid>
      <w:tr w:rsidR="000E2E49" w:rsidRPr="000E2E49" w14:paraId="716B7E60" w14:textId="77777777" w:rsidTr="000E2E49">
        <w:trPr>
          <w:trHeight w:val="316"/>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51B3FCD" w14:textId="77777777" w:rsidR="000E2E49" w:rsidRPr="000E2E49" w:rsidRDefault="000E2E49" w:rsidP="000E2E49">
            <w:pPr>
              <w:spacing w:after="0" w:line="240" w:lineRule="auto"/>
              <w:jc w:val="center"/>
              <w:rPr>
                <w:rFonts w:ascii="Calibri" w:hAnsi="Calibri" w:cs="Calibri"/>
                <w:b/>
                <w:bCs/>
                <w:color w:val="FFFFFF"/>
                <w:sz w:val="20"/>
                <w:szCs w:val="20"/>
                <w:lang w:val="es-MX" w:eastAsia="es-MX" w:bidi="ar-SA"/>
              </w:rPr>
            </w:pPr>
            <w:r w:rsidRPr="000E2E49">
              <w:rPr>
                <w:rFonts w:ascii="Calibri" w:hAnsi="Calibri" w:cs="Calibri"/>
                <w:b/>
                <w:bCs/>
                <w:color w:val="FFFFFF"/>
                <w:sz w:val="20"/>
                <w:szCs w:val="20"/>
                <w:lang w:val="es-MX" w:eastAsia="es-MX" w:bidi="ar-SA"/>
              </w:rPr>
              <w:t>PRECIO POR PERSONA EN USD</w:t>
            </w:r>
          </w:p>
        </w:tc>
      </w:tr>
      <w:tr w:rsidR="000E2E49" w:rsidRPr="000E2E49" w14:paraId="512F065C" w14:textId="77777777" w:rsidTr="000E2E49">
        <w:trPr>
          <w:trHeight w:val="31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3DC2016"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6EC7C587"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0F1CE92"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78E7AB3"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005FFB2"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MNR</w:t>
            </w:r>
          </w:p>
        </w:tc>
      </w:tr>
      <w:tr w:rsidR="000E2E49" w:rsidRPr="000E2E49" w14:paraId="4A2D9D25" w14:textId="77777777" w:rsidTr="000E2E49">
        <w:trPr>
          <w:trHeight w:val="31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413E831" w14:textId="77777777" w:rsidR="000E2E49" w:rsidRPr="000E2E49" w:rsidRDefault="000E2E49" w:rsidP="000E2E49">
            <w:pPr>
              <w:spacing w:after="0" w:line="240" w:lineRule="auto"/>
              <w:jc w:val="right"/>
              <w:rPr>
                <w:rFonts w:ascii="Calibri" w:hAnsi="Calibri" w:cs="Calibri"/>
                <w:sz w:val="20"/>
                <w:szCs w:val="20"/>
                <w:lang w:val="es-MX" w:eastAsia="es-MX" w:bidi="ar-SA"/>
              </w:rPr>
            </w:pPr>
            <w:r w:rsidRPr="000E2E4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ABF6170" w14:textId="77777777" w:rsidR="000E2E49" w:rsidRPr="000E2E49" w:rsidRDefault="000E2E49" w:rsidP="000E2E49">
            <w:pPr>
              <w:spacing w:after="0" w:line="240" w:lineRule="auto"/>
              <w:jc w:val="center"/>
              <w:rPr>
                <w:rFonts w:ascii="Calibri" w:hAnsi="Calibri" w:cs="Calibri"/>
                <w:sz w:val="20"/>
                <w:szCs w:val="20"/>
                <w:lang w:val="es-MX" w:eastAsia="es-MX" w:bidi="ar-SA"/>
              </w:rPr>
            </w:pPr>
            <w:r w:rsidRPr="000E2E49">
              <w:rPr>
                <w:rFonts w:ascii="Calibri" w:hAnsi="Calibri" w:cs="Calibri"/>
                <w:sz w:val="20"/>
                <w:szCs w:val="20"/>
                <w:lang w:val="es-MX" w:eastAsia="es-MX" w:bidi="ar-SA"/>
              </w:rPr>
              <w:t>1640</w:t>
            </w:r>
          </w:p>
        </w:tc>
        <w:tc>
          <w:tcPr>
            <w:tcW w:w="0" w:type="auto"/>
            <w:shd w:val="clear" w:color="auto" w:fill="FFFFFF"/>
            <w:tcMar>
              <w:top w:w="0" w:type="dxa"/>
              <w:left w:w="45" w:type="dxa"/>
              <w:bottom w:w="0" w:type="dxa"/>
              <w:right w:w="45" w:type="dxa"/>
            </w:tcMar>
            <w:vAlign w:val="center"/>
            <w:hideMark/>
          </w:tcPr>
          <w:p w14:paraId="7B09E405" w14:textId="77777777" w:rsidR="000E2E49" w:rsidRPr="000E2E49" w:rsidRDefault="000E2E49" w:rsidP="000E2E49">
            <w:pPr>
              <w:spacing w:after="0" w:line="240" w:lineRule="auto"/>
              <w:jc w:val="center"/>
              <w:rPr>
                <w:rFonts w:ascii="Calibri" w:hAnsi="Calibri" w:cs="Calibri"/>
                <w:sz w:val="20"/>
                <w:szCs w:val="20"/>
                <w:lang w:val="es-MX" w:eastAsia="es-MX" w:bidi="ar-SA"/>
              </w:rPr>
            </w:pPr>
            <w:r w:rsidRPr="000E2E49">
              <w:rPr>
                <w:rFonts w:ascii="Calibri" w:hAnsi="Calibri" w:cs="Calibri"/>
                <w:sz w:val="20"/>
                <w:szCs w:val="20"/>
                <w:lang w:val="es-MX" w:eastAsia="es-MX" w:bidi="ar-SA"/>
              </w:rPr>
              <w:t>1300</w:t>
            </w:r>
          </w:p>
        </w:tc>
        <w:tc>
          <w:tcPr>
            <w:tcW w:w="0" w:type="auto"/>
            <w:shd w:val="clear" w:color="auto" w:fill="FFFFFF"/>
            <w:tcMar>
              <w:top w:w="0" w:type="dxa"/>
              <w:left w:w="45" w:type="dxa"/>
              <w:bottom w:w="0" w:type="dxa"/>
              <w:right w:w="45" w:type="dxa"/>
            </w:tcMar>
            <w:vAlign w:val="center"/>
            <w:hideMark/>
          </w:tcPr>
          <w:p w14:paraId="457D87F5" w14:textId="7F68DA48" w:rsidR="000E2E49" w:rsidRPr="000E2E49" w:rsidRDefault="00C71447" w:rsidP="000E2E49">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BD58A75" w14:textId="77777777" w:rsidR="000E2E49" w:rsidRPr="000E2E49" w:rsidRDefault="000E2E49" w:rsidP="000E2E49">
            <w:pPr>
              <w:spacing w:after="0" w:line="240" w:lineRule="auto"/>
              <w:jc w:val="center"/>
              <w:rPr>
                <w:rFonts w:ascii="Calibri" w:hAnsi="Calibri" w:cs="Calibri"/>
                <w:sz w:val="20"/>
                <w:szCs w:val="20"/>
                <w:lang w:val="es-MX" w:eastAsia="es-MX" w:bidi="ar-SA"/>
              </w:rPr>
            </w:pPr>
            <w:r w:rsidRPr="000E2E49">
              <w:rPr>
                <w:rFonts w:ascii="Calibri" w:hAnsi="Calibri" w:cs="Calibri"/>
                <w:sz w:val="20"/>
                <w:szCs w:val="20"/>
                <w:lang w:val="es-MX" w:eastAsia="es-MX" w:bidi="ar-SA"/>
              </w:rPr>
              <w:t>670</w:t>
            </w:r>
          </w:p>
        </w:tc>
      </w:tr>
      <w:tr w:rsidR="000E2E49" w:rsidRPr="000E2E49" w14:paraId="7C256DC6" w14:textId="77777777" w:rsidTr="000E2E49">
        <w:trPr>
          <w:trHeight w:val="31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2F26AFC" w14:textId="77777777" w:rsidR="000E2E49" w:rsidRPr="000E2E49" w:rsidRDefault="000E2E49" w:rsidP="000E2E49">
            <w:pPr>
              <w:spacing w:after="0" w:line="240" w:lineRule="auto"/>
              <w:jc w:val="right"/>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FF1785"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1920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361838"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1580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4BDA17" w14:textId="12E17F65" w:rsidR="000E2E49" w:rsidRPr="000E2E49" w:rsidRDefault="00C71447" w:rsidP="000E2E4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BFA4B3E"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950</w:t>
            </w:r>
          </w:p>
        </w:tc>
      </w:tr>
      <w:tr w:rsidR="000E2E49" w:rsidRPr="000E2E49" w14:paraId="5337FEFA" w14:textId="77777777" w:rsidTr="000E2E49">
        <w:trPr>
          <w:trHeight w:val="316"/>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2F146A1"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2F7883" w14:textId="77777777" w:rsidR="000E2E49" w:rsidRPr="000E2E49" w:rsidRDefault="000E2E49" w:rsidP="000E2E4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2F1440" w14:textId="77777777" w:rsidR="000E2E49" w:rsidRPr="000E2E49" w:rsidRDefault="000E2E49" w:rsidP="000E2E4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28D335" w14:textId="77777777" w:rsidR="000E2E49" w:rsidRPr="000E2E49" w:rsidRDefault="000E2E49" w:rsidP="000E2E4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3B910A" w14:textId="77777777" w:rsidR="000E2E49" w:rsidRPr="000E2E49" w:rsidRDefault="000E2E49" w:rsidP="000E2E49">
            <w:pPr>
              <w:spacing w:after="0" w:line="240" w:lineRule="auto"/>
              <w:rPr>
                <w:rFonts w:ascii="Times New Roman" w:hAnsi="Times New Roman"/>
                <w:sz w:val="20"/>
                <w:szCs w:val="20"/>
                <w:lang w:val="es-MX" w:eastAsia="es-MX" w:bidi="ar-SA"/>
              </w:rPr>
            </w:pPr>
          </w:p>
        </w:tc>
      </w:tr>
      <w:tr w:rsidR="000E2E49" w:rsidRPr="000E2E49" w14:paraId="0652CA7E" w14:textId="77777777" w:rsidTr="000E2E49">
        <w:trPr>
          <w:trHeight w:val="31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63DAE90"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75E99D0"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33F8FAF"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8782595"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446AC74"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MNR</w:t>
            </w:r>
          </w:p>
        </w:tc>
      </w:tr>
      <w:tr w:rsidR="000E2E49" w:rsidRPr="000E2E49" w14:paraId="4815BFF3" w14:textId="77777777" w:rsidTr="000E2E49">
        <w:trPr>
          <w:trHeight w:val="31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12EE9EA" w14:textId="77777777" w:rsidR="000E2E49" w:rsidRPr="000E2E49" w:rsidRDefault="000E2E49" w:rsidP="000E2E49">
            <w:pPr>
              <w:spacing w:after="0" w:line="240" w:lineRule="auto"/>
              <w:jc w:val="right"/>
              <w:rPr>
                <w:rFonts w:ascii="Calibri" w:hAnsi="Calibri" w:cs="Calibri"/>
                <w:sz w:val="20"/>
                <w:szCs w:val="20"/>
                <w:lang w:val="es-MX" w:eastAsia="es-MX" w:bidi="ar-SA"/>
              </w:rPr>
            </w:pPr>
            <w:r w:rsidRPr="000E2E4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FD07AF0" w14:textId="77777777" w:rsidR="000E2E49" w:rsidRPr="000E2E49" w:rsidRDefault="000E2E49" w:rsidP="000E2E49">
            <w:pPr>
              <w:spacing w:after="0" w:line="240" w:lineRule="auto"/>
              <w:jc w:val="center"/>
              <w:rPr>
                <w:rFonts w:ascii="Calibri" w:hAnsi="Calibri" w:cs="Calibri"/>
                <w:sz w:val="20"/>
                <w:szCs w:val="20"/>
                <w:lang w:val="es-MX" w:eastAsia="es-MX" w:bidi="ar-SA"/>
              </w:rPr>
            </w:pPr>
            <w:r w:rsidRPr="000E2E49">
              <w:rPr>
                <w:rFonts w:ascii="Calibri" w:hAnsi="Calibri" w:cs="Calibri"/>
                <w:sz w:val="20"/>
                <w:szCs w:val="20"/>
                <w:lang w:val="es-MX" w:eastAsia="es-MX" w:bidi="ar-SA"/>
              </w:rPr>
              <w:t>2240</w:t>
            </w:r>
          </w:p>
        </w:tc>
        <w:tc>
          <w:tcPr>
            <w:tcW w:w="0" w:type="auto"/>
            <w:shd w:val="clear" w:color="auto" w:fill="FFFFFF"/>
            <w:tcMar>
              <w:top w:w="0" w:type="dxa"/>
              <w:left w:w="45" w:type="dxa"/>
              <w:bottom w:w="0" w:type="dxa"/>
              <w:right w:w="45" w:type="dxa"/>
            </w:tcMar>
            <w:vAlign w:val="center"/>
            <w:hideMark/>
          </w:tcPr>
          <w:p w14:paraId="2C094D96" w14:textId="77777777" w:rsidR="000E2E49" w:rsidRPr="000E2E49" w:rsidRDefault="000E2E49" w:rsidP="000E2E49">
            <w:pPr>
              <w:spacing w:after="0" w:line="240" w:lineRule="auto"/>
              <w:jc w:val="center"/>
              <w:rPr>
                <w:rFonts w:ascii="Calibri" w:hAnsi="Calibri" w:cs="Calibri"/>
                <w:sz w:val="20"/>
                <w:szCs w:val="20"/>
                <w:lang w:val="es-MX" w:eastAsia="es-MX" w:bidi="ar-SA"/>
              </w:rPr>
            </w:pPr>
            <w:r w:rsidRPr="000E2E49">
              <w:rPr>
                <w:rFonts w:ascii="Calibri" w:hAnsi="Calibri" w:cs="Calibri"/>
                <w:sz w:val="20"/>
                <w:szCs w:val="20"/>
                <w:lang w:val="es-MX" w:eastAsia="es-MX" w:bidi="ar-SA"/>
              </w:rPr>
              <w:t>1630</w:t>
            </w:r>
          </w:p>
        </w:tc>
        <w:tc>
          <w:tcPr>
            <w:tcW w:w="0" w:type="auto"/>
            <w:shd w:val="clear" w:color="auto" w:fill="FFFFFF"/>
            <w:tcMar>
              <w:top w:w="0" w:type="dxa"/>
              <w:left w:w="45" w:type="dxa"/>
              <w:bottom w:w="0" w:type="dxa"/>
              <w:right w:w="45" w:type="dxa"/>
            </w:tcMar>
            <w:vAlign w:val="center"/>
            <w:hideMark/>
          </w:tcPr>
          <w:p w14:paraId="7BF24BD4" w14:textId="77FCD4C7" w:rsidR="000E2E49" w:rsidRPr="000E2E49" w:rsidRDefault="00C71447" w:rsidP="000E2E49">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9540A24" w14:textId="77777777" w:rsidR="000E2E49" w:rsidRPr="000E2E49" w:rsidRDefault="000E2E49" w:rsidP="000E2E49">
            <w:pPr>
              <w:spacing w:after="0" w:line="240" w:lineRule="auto"/>
              <w:jc w:val="center"/>
              <w:rPr>
                <w:rFonts w:ascii="Calibri" w:hAnsi="Calibri" w:cs="Calibri"/>
                <w:sz w:val="20"/>
                <w:szCs w:val="20"/>
                <w:lang w:val="es-MX" w:eastAsia="es-MX" w:bidi="ar-SA"/>
              </w:rPr>
            </w:pPr>
            <w:r w:rsidRPr="000E2E49">
              <w:rPr>
                <w:rFonts w:ascii="Calibri" w:hAnsi="Calibri" w:cs="Calibri"/>
                <w:sz w:val="20"/>
                <w:szCs w:val="20"/>
                <w:lang w:val="es-MX" w:eastAsia="es-MX" w:bidi="ar-SA"/>
              </w:rPr>
              <w:t>700</w:t>
            </w:r>
          </w:p>
        </w:tc>
      </w:tr>
      <w:tr w:rsidR="000E2E49" w:rsidRPr="000E2E49" w14:paraId="0F21AB63" w14:textId="77777777" w:rsidTr="000E2E49">
        <w:trPr>
          <w:trHeight w:val="33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571A1F3" w14:textId="77777777" w:rsidR="000E2E49" w:rsidRPr="000E2E49" w:rsidRDefault="000E2E49" w:rsidP="000E2E49">
            <w:pPr>
              <w:spacing w:after="0" w:line="240" w:lineRule="auto"/>
              <w:jc w:val="right"/>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35EA47E"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2520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D95EFA"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1910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E1D5131" w14:textId="3E76DE14" w:rsidR="000E2E49" w:rsidRPr="000E2E49" w:rsidRDefault="00C71447" w:rsidP="000E2E4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5C0C3BB" w14:textId="77777777" w:rsidR="000E2E49" w:rsidRPr="000E2E49" w:rsidRDefault="000E2E49" w:rsidP="000E2E49">
            <w:pPr>
              <w:spacing w:after="0" w:line="240" w:lineRule="auto"/>
              <w:jc w:val="center"/>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980</w:t>
            </w:r>
          </w:p>
        </w:tc>
      </w:tr>
    </w:tbl>
    <w:p w14:paraId="557CFA05" w14:textId="77777777" w:rsidR="00E233E9" w:rsidRDefault="00E233E9" w:rsidP="00E233E9">
      <w:pPr>
        <w:pStyle w:val="Sinespaciado"/>
        <w:jc w:val="both"/>
        <w:rPr>
          <w:rFonts w:ascii="Arial" w:hAnsi="Arial" w:cs="Arial"/>
          <w:sz w:val="20"/>
          <w:szCs w:val="20"/>
          <w:lang w:val="es-ES"/>
        </w:rPr>
      </w:pPr>
    </w:p>
    <w:p w14:paraId="369087AE" w14:textId="77777777" w:rsidR="00E233E9" w:rsidRDefault="00E233E9" w:rsidP="00E233E9">
      <w:pPr>
        <w:pStyle w:val="Sinespaciado"/>
        <w:jc w:val="both"/>
        <w:rPr>
          <w:rFonts w:ascii="Arial" w:hAnsi="Arial" w:cs="Arial"/>
          <w:sz w:val="20"/>
          <w:szCs w:val="20"/>
          <w:lang w:val="es-ES"/>
        </w:rPr>
      </w:pPr>
    </w:p>
    <w:tbl>
      <w:tblPr>
        <w:tblW w:w="9064" w:type="dxa"/>
        <w:jc w:val="center"/>
        <w:tblCellSpacing w:w="0" w:type="dxa"/>
        <w:tblCellMar>
          <w:left w:w="0" w:type="dxa"/>
          <w:right w:w="0" w:type="dxa"/>
        </w:tblCellMar>
        <w:tblLook w:val="04A0" w:firstRow="1" w:lastRow="0" w:firstColumn="1" w:lastColumn="0" w:noHBand="0" w:noVBand="1"/>
      </w:tblPr>
      <w:tblGrid>
        <w:gridCol w:w="9064"/>
      </w:tblGrid>
      <w:tr w:rsidR="000E2E49" w:rsidRPr="000E2E49" w14:paraId="5AB0DEA2" w14:textId="77777777" w:rsidTr="000E2E49">
        <w:trPr>
          <w:trHeight w:val="300"/>
          <w:tblCellSpacing w:w="0" w:type="dxa"/>
          <w:jc w:val="center"/>
        </w:trPr>
        <w:tc>
          <w:tcPr>
            <w:tcW w:w="9064"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686DE32B" w14:textId="77777777" w:rsidR="000E2E49" w:rsidRPr="000E2E49" w:rsidRDefault="000E2E49" w:rsidP="000E2E49">
            <w:pPr>
              <w:spacing w:after="0" w:line="240" w:lineRule="auto"/>
              <w:rPr>
                <w:rFonts w:ascii="Calibri" w:hAnsi="Calibri" w:cs="Calibri"/>
                <w:sz w:val="20"/>
                <w:szCs w:val="20"/>
                <w:lang w:val="es-MX" w:eastAsia="es-MX" w:bidi="ar-SA"/>
              </w:rPr>
            </w:pPr>
            <w:r w:rsidRPr="000E2E49">
              <w:rPr>
                <w:rFonts w:ascii="Calibri" w:hAnsi="Calibri" w:cs="Calibri"/>
                <w:sz w:val="20"/>
                <w:szCs w:val="20"/>
                <w:lang w:val="es-MX" w:eastAsia="es-MX" w:bidi="ar-SA"/>
              </w:rPr>
              <w:t xml:space="preserve">RUTA AÉREA PROPUESTA MEX/PTY/SJU/PTY/MEX </w:t>
            </w:r>
          </w:p>
        </w:tc>
      </w:tr>
      <w:tr w:rsidR="000E2E49" w:rsidRPr="000E2E49" w14:paraId="65A3E069" w14:textId="77777777" w:rsidTr="000E2E49">
        <w:trPr>
          <w:trHeight w:val="300"/>
          <w:tblCellSpacing w:w="0" w:type="dxa"/>
          <w:jc w:val="center"/>
        </w:trPr>
        <w:tc>
          <w:tcPr>
            <w:tcW w:w="906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E59C9E9" w14:textId="77777777" w:rsidR="000E2E49" w:rsidRPr="000E2E49" w:rsidRDefault="000E2E49" w:rsidP="000E2E49">
            <w:pPr>
              <w:spacing w:after="0" w:line="240" w:lineRule="auto"/>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IMPUESTOS AEREOS (SUJETOS A CONFIRMACIÓN): 250 USD</w:t>
            </w:r>
          </w:p>
        </w:tc>
      </w:tr>
      <w:tr w:rsidR="000E2E49" w:rsidRPr="000E2E49" w14:paraId="1EDCDDC7" w14:textId="77777777" w:rsidTr="000E2E49">
        <w:trPr>
          <w:trHeight w:val="300"/>
          <w:tblCellSpacing w:w="0" w:type="dxa"/>
          <w:jc w:val="center"/>
        </w:trPr>
        <w:tc>
          <w:tcPr>
            <w:tcW w:w="9064" w:type="dxa"/>
            <w:tcBorders>
              <w:left w:val="single" w:sz="6" w:space="0" w:color="716BC1"/>
              <w:right w:val="single" w:sz="6" w:space="0" w:color="716BC1"/>
            </w:tcBorders>
            <w:tcMar>
              <w:top w:w="0" w:type="dxa"/>
              <w:left w:w="45" w:type="dxa"/>
              <w:bottom w:w="0" w:type="dxa"/>
              <w:right w:w="45" w:type="dxa"/>
            </w:tcMar>
            <w:vAlign w:val="center"/>
            <w:hideMark/>
          </w:tcPr>
          <w:p w14:paraId="5AE50425" w14:textId="77777777" w:rsidR="000E2E49" w:rsidRPr="000E2E49" w:rsidRDefault="000E2E49" w:rsidP="000E2E49">
            <w:pPr>
              <w:spacing w:after="0" w:line="240" w:lineRule="auto"/>
              <w:rPr>
                <w:rFonts w:ascii="Calibri" w:hAnsi="Calibri" w:cs="Calibri"/>
                <w:sz w:val="20"/>
                <w:szCs w:val="20"/>
                <w:lang w:val="es-MX" w:eastAsia="es-MX" w:bidi="ar-SA"/>
              </w:rPr>
            </w:pPr>
            <w:r w:rsidRPr="000E2E49">
              <w:rPr>
                <w:rFonts w:ascii="Calibri" w:hAnsi="Calibri" w:cs="Calibri"/>
                <w:sz w:val="20"/>
                <w:szCs w:val="20"/>
                <w:lang w:val="es-MX" w:eastAsia="es-MX" w:bidi="ar-SA"/>
              </w:rPr>
              <w:t>SUPLEMENTO DESDE EL INTERIOR DEL PAÍS: CONSULTAR</w:t>
            </w:r>
          </w:p>
        </w:tc>
      </w:tr>
      <w:tr w:rsidR="000E2E49" w:rsidRPr="000E2E49" w14:paraId="7ADE1FD7" w14:textId="77777777" w:rsidTr="000E2E49">
        <w:trPr>
          <w:trHeight w:val="300"/>
          <w:tblCellSpacing w:w="0" w:type="dxa"/>
          <w:jc w:val="center"/>
        </w:trPr>
        <w:tc>
          <w:tcPr>
            <w:tcW w:w="9064" w:type="dxa"/>
            <w:tcBorders>
              <w:left w:val="single" w:sz="6" w:space="0" w:color="716BC1"/>
              <w:right w:val="single" w:sz="6" w:space="0" w:color="716BC1"/>
            </w:tcBorders>
            <w:tcMar>
              <w:top w:w="0" w:type="dxa"/>
              <w:left w:w="45" w:type="dxa"/>
              <w:bottom w:w="0" w:type="dxa"/>
              <w:right w:w="45" w:type="dxa"/>
            </w:tcMar>
            <w:vAlign w:val="center"/>
            <w:hideMark/>
          </w:tcPr>
          <w:p w14:paraId="1A34E912" w14:textId="77777777" w:rsidR="000E2E49" w:rsidRPr="000E2E49" w:rsidRDefault="000E2E49" w:rsidP="000E2E49">
            <w:pPr>
              <w:spacing w:after="0" w:line="240" w:lineRule="auto"/>
              <w:rPr>
                <w:rFonts w:ascii="Calibri" w:hAnsi="Calibri" w:cs="Calibri"/>
                <w:sz w:val="20"/>
                <w:szCs w:val="20"/>
                <w:lang w:val="es-MX" w:eastAsia="es-MX" w:bidi="ar-SA"/>
              </w:rPr>
            </w:pPr>
            <w:r w:rsidRPr="000E2E49">
              <w:rPr>
                <w:rFonts w:ascii="Calibri" w:hAnsi="Calibri" w:cs="Calibri"/>
                <w:sz w:val="20"/>
                <w:szCs w:val="20"/>
                <w:lang w:val="es-MX" w:eastAsia="es-MX" w:bidi="ar-SA"/>
              </w:rPr>
              <w:t xml:space="preserve">TARIFAS SUJETAS A DISPONIBILIDAD Y CAMBIO SIN PREVIO AVISO </w:t>
            </w:r>
          </w:p>
        </w:tc>
      </w:tr>
      <w:tr w:rsidR="000E2E49" w:rsidRPr="000E2E49" w14:paraId="48C0249E" w14:textId="77777777" w:rsidTr="000E2E49">
        <w:trPr>
          <w:trHeight w:val="300"/>
          <w:tblCellSpacing w:w="0" w:type="dxa"/>
          <w:jc w:val="center"/>
        </w:trPr>
        <w:tc>
          <w:tcPr>
            <w:tcW w:w="9064" w:type="dxa"/>
            <w:tcBorders>
              <w:left w:val="single" w:sz="6" w:space="0" w:color="716BC1"/>
              <w:right w:val="single" w:sz="6" w:space="0" w:color="716BC1"/>
            </w:tcBorders>
            <w:tcMar>
              <w:top w:w="0" w:type="dxa"/>
              <w:left w:w="45" w:type="dxa"/>
              <w:bottom w:w="0" w:type="dxa"/>
              <w:right w:w="45" w:type="dxa"/>
            </w:tcMar>
            <w:vAlign w:val="center"/>
            <w:hideMark/>
          </w:tcPr>
          <w:p w14:paraId="3678862C" w14:textId="77777777" w:rsidR="000E2E49" w:rsidRPr="000E2E49" w:rsidRDefault="000E2E49" w:rsidP="000E2E49">
            <w:pPr>
              <w:spacing w:after="0" w:line="240" w:lineRule="auto"/>
              <w:rPr>
                <w:rFonts w:ascii="Calibri" w:hAnsi="Calibri" w:cs="Calibri"/>
                <w:sz w:val="20"/>
                <w:szCs w:val="20"/>
                <w:lang w:val="es-MX" w:eastAsia="es-MX" w:bidi="ar-SA"/>
              </w:rPr>
            </w:pPr>
            <w:r w:rsidRPr="000E2E49">
              <w:rPr>
                <w:rFonts w:ascii="Calibri" w:hAnsi="Calibri" w:cs="Calibri"/>
                <w:sz w:val="20"/>
                <w:szCs w:val="20"/>
                <w:lang w:val="es-MX" w:eastAsia="es-MX" w:bidi="ar-SA"/>
              </w:rPr>
              <w:t>MENOR DE 2 A 10 AÑOS. SOLO UN MENOR POR CADA HABITACION DOBLE. CONSULTAR PRECIO</w:t>
            </w:r>
          </w:p>
        </w:tc>
      </w:tr>
      <w:tr w:rsidR="000E2E49" w:rsidRPr="000E2E49" w14:paraId="3B33C98B" w14:textId="77777777" w:rsidTr="000E2E49">
        <w:trPr>
          <w:trHeight w:val="330"/>
          <w:tblCellSpacing w:w="0" w:type="dxa"/>
          <w:jc w:val="center"/>
        </w:trPr>
        <w:tc>
          <w:tcPr>
            <w:tcW w:w="9064" w:type="dxa"/>
            <w:tcBorders>
              <w:left w:val="single" w:sz="6" w:space="0" w:color="716BC1"/>
              <w:right w:val="single" w:sz="6" w:space="0" w:color="716BC1"/>
            </w:tcBorders>
            <w:tcMar>
              <w:top w:w="0" w:type="dxa"/>
              <w:left w:w="45" w:type="dxa"/>
              <w:bottom w:w="0" w:type="dxa"/>
              <w:right w:w="45" w:type="dxa"/>
            </w:tcMar>
            <w:vAlign w:val="center"/>
            <w:hideMark/>
          </w:tcPr>
          <w:p w14:paraId="0E49AB0D" w14:textId="77777777" w:rsidR="000E2E49" w:rsidRPr="000E2E49" w:rsidRDefault="000E2E49" w:rsidP="000E2E49">
            <w:pPr>
              <w:spacing w:after="0" w:line="240" w:lineRule="auto"/>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EL PRECIO TERRESTRE CON AÉREO ES ORIENTATIVO, PUEDE SURGIR CAMBIOS DEPENDIENDO LA TEMPORADA</w:t>
            </w:r>
          </w:p>
        </w:tc>
      </w:tr>
      <w:tr w:rsidR="000E2E49" w:rsidRPr="000E2E49" w14:paraId="26120694" w14:textId="77777777" w:rsidTr="000E2E49">
        <w:trPr>
          <w:trHeight w:val="270"/>
          <w:tblCellSpacing w:w="0" w:type="dxa"/>
          <w:jc w:val="center"/>
        </w:trPr>
        <w:tc>
          <w:tcPr>
            <w:tcW w:w="9064"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CC7BFB3" w14:textId="77777777" w:rsidR="000E2E49" w:rsidRPr="000E2E49" w:rsidRDefault="000E2E49" w:rsidP="000E2E49">
            <w:pPr>
              <w:spacing w:after="0" w:line="240" w:lineRule="auto"/>
              <w:rPr>
                <w:rFonts w:ascii="Calibri" w:hAnsi="Calibri" w:cs="Calibri"/>
                <w:b/>
                <w:bCs/>
                <w:sz w:val="20"/>
                <w:szCs w:val="20"/>
                <w:lang w:val="es-MX" w:eastAsia="es-MX" w:bidi="ar-SA"/>
              </w:rPr>
            </w:pPr>
            <w:r w:rsidRPr="000E2E49">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3971D90A" w14:textId="77777777" w:rsidR="000E2E49" w:rsidRDefault="000E2E49" w:rsidP="00E233E9">
      <w:pPr>
        <w:pStyle w:val="Sinespaciado"/>
        <w:jc w:val="both"/>
        <w:rPr>
          <w:rFonts w:ascii="Arial" w:hAnsi="Arial" w:cs="Arial"/>
          <w:sz w:val="20"/>
          <w:szCs w:val="20"/>
          <w:lang w:val="es-ES"/>
        </w:rPr>
      </w:pPr>
    </w:p>
    <w:p w14:paraId="61B1ED55" w14:textId="77777777" w:rsidR="00E233E9" w:rsidRDefault="00E233E9" w:rsidP="00E233E9">
      <w:pPr>
        <w:pStyle w:val="Sinespaciado"/>
        <w:jc w:val="both"/>
        <w:rPr>
          <w:rFonts w:ascii="Arial" w:hAnsi="Arial" w:cs="Arial"/>
          <w:sz w:val="20"/>
          <w:szCs w:val="20"/>
          <w:lang w:val="es-ES"/>
        </w:rPr>
      </w:pPr>
    </w:p>
    <w:p w14:paraId="01EACEE4" w14:textId="77777777" w:rsidR="00E233E9" w:rsidRDefault="00E233E9" w:rsidP="00E233E9">
      <w:pPr>
        <w:pStyle w:val="Sinespaciado"/>
        <w:jc w:val="both"/>
        <w:rPr>
          <w:rFonts w:ascii="Arial" w:hAnsi="Arial" w:cs="Arial"/>
          <w:sz w:val="20"/>
          <w:szCs w:val="20"/>
          <w:lang w:val="es-ES"/>
        </w:rPr>
      </w:pPr>
    </w:p>
    <w:p w14:paraId="280FC1B8" w14:textId="77777777" w:rsidR="00E31F89" w:rsidRDefault="00E31F89" w:rsidP="00E31F89">
      <w:pPr>
        <w:pStyle w:val="Sinespaciado"/>
        <w:jc w:val="both"/>
        <w:rPr>
          <w:rFonts w:ascii="Arial" w:hAnsi="Arial" w:cs="Arial"/>
          <w:sz w:val="20"/>
          <w:szCs w:val="20"/>
          <w:lang w:val="es-ES"/>
        </w:rPr>
      </w:pPr>
    </w:p>
    <w:bookmarkEnd w:id="0"/>
    <w:p w14:paraId="558001A4" w14:textId="77777777" w:rsidR="00E31F89" w:rsidRDefault="00E31F89" w:rsidP="00A64076">
      <w:pPr>
        <w:pStyle w:val="Sinespaciado"/>
        <w:jc w:val="both"/>
        <w:rPr>
          <w:rFonts w:ascii="Arial" w:hAnsi="Arial" w:cs="Arial"/>
          <w:sz w:val="20"/>
          <w:szCs w:val="20"/>
          <w:lang w:val="es-ES"/>
        </w:rPr>
      </w:pPr>
    </w:p>
    <w:sectPr w:rsidR="00E31F89" w:rsidSect="003331D8">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2268"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A11E" w14:textId="77777777" w:rsidR="00446B61" w:rsidRDefault="00446B61" w:rsidP="00450C15">
      <w:pPr>
        <w:spacing w:after="0" w:line="240" w:lineRule="auto"/>
      </w:pPr>
      <w:r>
        <w:separator/>
      </w:r>
    </w:p>
  </w:endnote>
  <w:endnote w:type="continuationSeparator" w:id="0">
    <w:p w14:paraId="54B8F032" w14:textId="77777777" w:rsidR="00446B61" w:rsidRDefault="00446B6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2F71" w14:textId="77777777" w:rsidR="000E2E49" w:rsidRDefault="000E2E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6186" w14:textId="77777777" w:rsidR="00C55C28" w:rsidRDefault="00E31F89"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F215AA7" wp14:editId="1D9FABC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F34BC"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5F00" w14:textId="77777777" w:rsidR="000E2E49" w:rsidRDefault="000E2E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6453" w14:textId="77777777" w:rsidR="00446B61" w:rsidRDefault="00446B61" w:rsidP="00450C15">
      <w:pPr>
        <w:spacing w:after="0" w:line="240" w:lineRule="auto"/>
      </w:pPr>
      <w:r>
        <w:separator/>
      </w:r>
    </w:p>
  </w:footnote>
  <w:footnote w:type="continuationSeparator" w:id="0">
    <w:p w14:paraId="1ED7FFA4" w14:textId="77777777" w:rsidR="00446B61" w:rsidRDefault="00446B6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051C" w14:textId="77777777" w:rsidR="000E2E49" w:rsidRDefault="000E2E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5D5B" w14:textId="7F6415FC" w:rsidR="003331D8" w:rsidRPr="003331D8" w:rsidRDefault="0049279B" w:rsidP="003331D8">
    <w:pPr>
      <w:pStyle w:val="Encabezado"/>
      <w:jc w:val="right"/>
      <w:rPr>
        <w:rFonts w:ascii="Calibri" w:hAnsi="Calibri" w:cs="Arial"/>
        <w:b/>
        <w:sz w:val="48"/>
        <w:szCs w:val="44"/>
        <w:lang w:val="es-MX"/>
      </w:rPr>
    </w:pPr>
    <w:r w:rsidRPr="00E31F89">
      <w:rPr>
        <w:rFonts w:ascii="Arial" w:hAnsi="Arial" w:cs="Arial"/>
        <w:b/>
        <w:noProof/>
        <w:sz w:val="48"/>
        <w:szCs w:val="48"/>
        <w:lang w:val="es-MX"/>
      </w:rPr>
      <w:drawing>
        <wp:anchor distT="0" distB="0" distL="114300" distR="114300" simplePos="0" relativeHeight="251671552" behindDoc="0" locked="0" layoutInCell="1" allowOverlap="1" wp14:anchorId="7597FD9C" wp14:editId="3DAC6C51">
          <wp:simplePos x="0" y="0"/>
          <wp:positionH relativeFrom="margin">
            <wp:align>right</wp:align>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E31F8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F63F093" wp14:editId="3E0C4250">
              <wp:simplePos x="0" y="0"/>
              <wp:positionH relativeFrom="column">
                <wp:posOffset>-153670</wp:posOffset>
              </wp:positionH>
              <wp:positionV relativeFrom="paragraph">
                <wp:posOffset>-255905</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118D0B52" w14:textId="77777777" w:rsidR="00E31F89" w:rsidRPr="00765DEC" w:rsidRDefault="00E31F8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JUAN CON RITMO</w:t>
                          </w:r>
                        </w:p>
                        <w:p w14:paraId="6AF7F418" w14:textId="5454585E" w:rsidR="00E31F89" w:rsidRPr="000A394F" w:rsidRDefault="00D01A61">
                          <w:pPr>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1104 - C20</w:t>
                          </w:r>
                          <w:r w:rsidR="0019073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9279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3F093" id="_x0000_t202" coordsize="21600,21600" o:spt="202" path="m,l,21600r21600,l21600,xe">
              <v:stroke joinstyle="miter"/>
              <v:path gradientshapeok="t" o:connecttype="rect"/>
            </v:shapetype>
            <v:shape id="Cuadro de texto 1" o:spid="_x0000_s1026" type="#_x0000_t202" style="position:absolute;left:0;text-align:left;margin-left:-12.1pt;margin-top:-20.15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" filled="f" stroked="f">
              <v:textbox>
                <w:txbxContent>
                  <w:p w14:paraId="118D0B52" w14:textId="77777777" w:rsidR="00E31F89" w:rsidRPr="00765DEC" w:rsidRDefault="00E31F8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JUAN CON RITMO</w:t>
                    </w:r>
                  </w:p>
                  <w:p w14:paraId="6AF7F418" w14:textId="5454585E" w:rsidR="00E31F89" w:rsidRPr="000A394F" w:rsidRDefault="00D01A61">
                    <w:pPr>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1104 - C20</w:t>
                    </w:r>
                    <w:r w:rsidR="0019073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9279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E31F89" w:rsidRPr="00E31F89">
      <w:rPr>
        <w:rFonts w:ascii="Arial" w:hAnsi="Arial" w:cs="Arial"/>
        <w:b/>
        <w:noProof/>
        <w:sz w:val="48"/>
        <w:szCs w:val="48"/>
        <w:lang w:val="es-MX"/>
      </w:rPr>
      <w:drawing>
        <wp:anchor distT="0" distB="0" distL="114300" distR="114300" simplePos="0" relativeHeight="251670528" behindDoc="0" locked="0" layoutInCell="1" allowOverlap="1" wp14:anchorId="693102D7" wp14:editId="024B37B0">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E31F89" w:rsidRPr="00E31F8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98A964B" wp14:editId="44B49768">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9547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D207" w14:textId="77777777" w:rsidR="000E2E49" w:rsidRDefault="000E2E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4CE1"/>
    <w:multiLevelType w:val="hybridMultilevel"/>
    <w:tmpl w:val="3B047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602BB2"/>
    <w:multiLevelType w:val="multilevel"/>
    <w:tmpl w:val="28F0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6E60F0B"/>
    <w:multiLevelType w:val="hybridMultilevel"/>
    <w:tmpl w:val="75B06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60405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4093894">
    <w:abstractNumId w:val="9"/>
  </w:num>
  <w:num w:numId="3" w16cid:durableId="1656494897">
    <w:abstractNumId w:val="23"/>
  </w:num>
  <w:num w:numId="4" w16cid:durableId="1518426773">
    <w:abstractNumId w:val="28"/>
  </w:num>
  <w:num w:numId="5" w16cid:durableId="378552448">
    <w:abstractNumId w:val="15"/>
  </w:num>
  <w:num w:numId="6" w16cid:durableId="1168406627">
    <w:abstractNumId w:val="14"/>
  </w:num>
  <w:num w:numId="7" w16cid:durableId="1216159519">
    <w:abstractNumId w:val="13"/>
  </w:num>
  <w:num w:numId="8" w16cid:durableId="412052339">
    <w:abstractNumId w:val="20"/>
  </w:num>
  <w:num w:numId="9" w16cid:durableId="1990554230">
    <w:abstractNumId w:val="12"/>
  </w:num>
  <w:num w:numId="10" w16cid:durableId="357775256">
    <w:abstractNumId w:val="5"/>
  </w:num>
  <w:num w:numId="11" w16cid:durableId="982583383">
    <w:abstractNumId w:val="0"/>
  </w:num>
  <w:num w:numId="12" w16cid:durableId="1218316962">
    <w:abstractNumId w:val="1"/>
  </w:num>
  <w:num w:numId="13" w16cid:durableId="1469588303">
    <w:abstractNumId w:val="27"/>
  </w:num>
  <w:num w:numId="14" w16cid:durableId="1905263008">
    <w:abstractNumId w:val="29"/>
  </w:num>
  <w:num w:numId="15" w16cid:durableId="1171985316">
    <w:abstractNumId w:val="24"/>
  </w:num>
  <w:num w:numId="16" w16cid:durableId="1117913110">
    <w:abstractNumId w:val="26"/>
  </w:num>
  <w:num w:numId="17" w16cid:durableId="1347366185">
    <w:abstractNumId w:val="3"/>
  </w:num>
  <w:num w:numId="18" w16cid:durableId="1905021640">
    <w:abstractNumId w:val="17"/>
  </w:num>
  <w:num w:numId="19" w16cid:durableId="1533492649">
    <w:abstractNumId w:val="16"/>
  </w:num>
  <w:num w:numId="20" w16cid:durableId="1907295816">
    <w:abstractNumId w:val="8"/>
  </w:num>
  <w:num w:numId="21" w16cid:durableId="2060518857">
    <w:abstractNumId w:val="18"/>
  </w:num>
  <w:num w:numId="22" w16cid:durableId="774790298">
    <w:abstractNumId w:val="7"/>
  </w:num>
  <w:num w:numId="23" w16cid:durableId="1785229457">
    <w:abstractNumId w:val="6"/>
  </w:num>
  <w:num w:numId="24" w16cid:durableId="698240218">
    <w:abstractNumId w:val="2"/>
  </w:num>
  <w:num w:numId="25" w16cid:durableId="1524202364">
    <w:abstractNumId w:val="19"/>
  </w:num>
  <w:num w:numId="26" w16cid:durableId="1308709043">
    <w:abstractNumId w:val="11"/>
  </w:num>
  <w:num w:numId="27" w16cid:durableId="2139226839">
    <w:abstractNumId w:val="21"/>
  </w:num>
  <w:num w:numId="28" w16cid:durableId="318849126">
    <w:abstractNumId w:val="25"/>
  </w:num>
  <w:num w:numId="29" w16cid:durableId="992945969">
    <w:abstractNumId w:val="9"/>
  </w:num>
  <w:num w:numId="30" w16cid:durableId="648561350">
    <w:abstractNumId w:val="4"/>
  </w:num>
  <w:num w:numId="31" w16cid:durableId="1278489873">
    <w:abstractNumId w:val="22"/>
  </w:num>
  <w:num w:numId="32" w16cid:durableId="1367372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FAC"/>
    <w:rsid w:val="000110B5"/>
    <w:rsid w:val="000206F0"/>
    <w:rsid w:val="0003323C"/>
    <w:rsid w:val="0005772F"/>
    <w:rsid w:val="00060579"/>
    <w:rsid w:val="0006120B"/>
    <w:rsid w:val="00065AE1"/>
    <w:rsid w:val="00074095"/>
    <w:rsid w:val="00083EDD"/>
    <w:rsid w:val="000901BB"/>
    <w:rsid w:val="00093D58"/>
    <w:rsid w:val="000A18A6"/>
    <w:rsid w:val="000A2A9B"/>
    <w:rsid w:val="000A394F"/>
    <w:rsid w:val="000B49E3"/>
    <w:rsid w:val="000C7865"/>
    <w:rsid w:val="000D0A5B"/>
    <w:rsid w:val="000D39DE"/>
    <w:rsid w:val="000E2E49"/>
    <w:rsid w:val="000F116C"/>
    <w:rsid w:val="000F6819"/>
    <w:rsid w:val="001056F5"/>
    <w:rsid w:val="00107628"/>
    <w:rsid w:val="00115DF1"/>
    <w:rsid w:val="00124C0C"/>
    <w:rsid w:val="00131E62"/>
    <w:rsid w:val="0015046C"/>
    <w:rsid w:val="00154424"/>
    <w:rsid w:val="00156E7E"/>
    <w:rsid w:val="001845BF"/>
    <w:rsid w:val="0019073D"/>
    <w:rsid w:val="001B5EDA"/>
    <w:rsid w:val="001D3EA5"/>
    <w:rsid w:val="001D59AE"/>
    <w:rsid w:val="001E0BFB"/>
    <w:rsid w:val="001E49A4"/>
    <w:rsid w:val="001E74B3"/>
    <w:rsid w:val="001E7CD3"/>
    <w:rsid w:val="00212484"/>
    <w:rsid w:val="00247981"/>
    <w:rsid w:val="00264C19"/>
    <w:rsid w:val="002725E5"/>
    <w:rsid w:val="00274909"/>
    <w:rsid w:val="002959E3"/>
    <w:rsid w:val="002A161C"/>
    <w:rsid w:val="002A6F1A"/>
    <w:rsid w:val="002C5F83"/>
    <w:rsid w:val="002F25DA"/>
    <w:rsid w:val="003029E4"/>
    <w:rsid w:val="00310796"/>
    <w:rsid w:val="00322859"/>
    <w:rsid w:val="003331D8"/>
    <w:rsid w:val="003370E9"/>
    <w:rsid w:val="00342353"/>
    <w:rsid w:val="003805A5"/>
    <w:rsid w:val="0039677E"/>
    <w:rsid w:val="003B37AE"/>
    <w:rsid w:val="003C54AE"/>
    <w:rsid w:val="003D0B3A"/>
    <w:rsid w:val="003F79E3"/>
    <w:rsid w:val="00407A99"/>
    <w:rsid w:val="00412163"/>
    <w:rsid w:val="00413977"/>
    <w:rsid w:val="0041595F"/>
    <w:rsid w:val="00444016"/>
    <w:rsid w:val="00445117"/>
    <w:rsid w:val="00446B61"/>
    <w:rsid w:val="00450C15"/>
    <w:rsid w:val="00451014"/>
    <w:rsid w:val="0046034C"/>
    <w:rsid w:val="00463B16"/>
    <w:rsid w:val="0047057D"/>
    <w:rsid w:val="00471050"/>
    <w:rsid w:val="00482534"/>
    <w:rsid w:val="0049279B"/>
    <w:rsid w:val="004A68D9"/>
    <w:rsid w:val="004B372F"/>
    <w:rsid w:val="004D2C2F"/>
    <w:rsid w:val="004D7794"/>
    <w:rsid w:val="005130A5"/>
    <w:rsid w:val="00513C9F"/>
    <w:rsid w:val="005361BE"/>
    <w:rsid w:val="00561085"/>
    <w:rsid w:val="00564D1B"/>
    <w:rsid w:val="00566A7F"/>
    <w:rsid w:val="00596C67"/>
    <w:rsid w:val="005A2D7D"/>
    <w:rsid w:val="005A68F5"/>
    <w:rsid w:val="005B0F31"/>
    <w:rsid w:val="005C0EE8"/>
    <w:rsid w:val="005E1B85"/>
    <w:rsid w:val="006053CD"/>
    <w:rsid w:val="00610D54"/>
    <w:rsid w:val="00615736"/>
    <w:rsid w:val="00630B01"/>
    <w:rsid w:val="00657A5C"/>
    <w:rsid w:val="00672D70"/>
    <w:rsid w:val="00681F77"/>
    <w:rsid w:val="006946F8"/>
    <w:rsid w:val="006971B8"/>
    <w:rsid w:val="006B1600"/>
    <w:rsid w:val="006B1779"/>
    <w:rsid w:val="006B19F7"/>
    <w:rsid w:val="006C1BF7"/>
    <w:rsid w:val="006C3C0C"/>
    <w:rsid w:val="006C568C"/>
    <w:rsid w:val="006D3C96"/>
    <w:rsid w:val="006D64BE"/>
    <w:rsid w:val="006E0F61"/>
    <w:rsid w:val="007105DD"/>
    <w:rsid w:val="00715212"/>
    <w:rsid w:val="00720CDD"/>
    <w:rsid w:val="007267CF"/>
    <w:rsid w:val="00727503"/>
    <w:rsid w:val="00745F7E"/>
    <w:rsid w:val="00774BB2"/>
    <w:rsid w:val="0079095E"/>
    <w:rsid w:val="00792A3C"/>
    <w:rsid w:val="007A0525"/>
    <w:rsid w:val="007B4221"/>
    <w:rsid w:val="007D4B07"/>
    <w:rsid w:val="007E1902"/>
    <w:rsid w:val="007E2DF8"/>
    <w:rsid w:val="007F0167"/>
    <w:rsid w:val="00803699"/>
    <w:rsid w:val="00827229"/>
    <w:rsid w:val="00842807"/>
    <w:rsid w:val="0086070B"/>
    <w:rsid w:val="008632DF"/>
    <w:rsid w:val="00891A2A"/>
    <w:rsid w:val="00894F82"/>
    <w:rsid w:val="008B406F"/>
    <w:rsid w:val="008B5E01"/>
    <w:rsid w:val="008B7201"/>
    <w:rsid w:val="008D76F9"/>
    <w:rsid w:val="008D7A93"/>
    <w:rsid w:val="008F0CE2"/>
    <w:rsid w:val="00902CE2"/>
    <w:rsid w:val="00916F38"/>
    <w:rsid w:val="009932B2"/>
    <w:rsid w:val="00993ADA"/>
    <w:rsid w:val="00994E8A"/>
    <w:rsid w:val="009A0EE3"/>
    <w:rsid w:val="009A4A2A"/>
    <w:rsid w:val="009A4D34"/>
    <w:rsid w:val="009A668A"/>
    <w:rsid w:val="009B5D60"/>
    <w:rsid w:val="009C3370"/>
    <w:rsid w:val="009C4350"/>
    <w:rsid w:val="009F38B6"/>
    <w:rsid w:val="00A017B3"/>
    <w:rsid w:val="00A25CD2"/>
    <w:rsid w:val="00A261C5"/>
    <w:rsid w:val="00A3027B"/>
    <w:rsid w:val="00A316F2"/>
    <w:rsid w:val="00A4233B"/>
    <w:rsid w:val="00A42F4B"/>
    <w:rsid w:val="00A64076"/>
    <w:rsid w:val="00A67AC4"/>
    <w:rsid w:val="00A8172E"/>
    <w:rsid w:val="00AC6382"/>
    <w:rsid w:val="00AE21F4"/>
    <w:rsid w:val="00AE3E65"/>
    <w:rsid w:val="00AE52F4"/>
    <w:rsid w:val="00B0056D"/>
    <w:rsid w:val="00B05912"/>
    <w:rsid w:val="00B2018A"/>
    <w:rsid w:val="00B30F18"/>
    <w:rsid w:val="00B36A64"/>
    <w:rsid w:val="00B4786E"/>
    <w:rsid w:val="00B500F0"/>
    <w:rsid w:val="00B533AC"/>
    <w:rsid w:val="00B770D6"/>
    <w:rsid w:val="00B86BD8"/>
    <w:rsid w:val="00B920D2"/>
    <w:rsid w:val="00B9210F"/>
    <w:rsid w:val="00BE19B9"/>
    <w:rsid w:val="00BF07C8"/>
    <w:rsid w:val="00C32B63"/>
    <w:rsid w:val="00C50ABF"/>
    <w:rsid w:val="00C530C9"/>
    <w:rsid w:val="00C53C58"/>
    <w:rsid w:val="00C552EE"/>
    <w:rsid w:val="00C55C28"/>
    <w:rsid w:val="00C60443"/>
    <w:rsid w:val="00C632D6"/>
    <w:rsid w:val="00C70110"/>
    <w:rsid w:val="00C71447"/>
    <w:rsid w:val="00C72939"/>
    <w:rsid w:val="00C77409"/>
    <w:rsid w:val="00C84E63"/>
    <w:rsid w:val="00C9368B"/>
    <w:rsid w:val="00CC18B7"/>
    <w:rsid w:val="00CC4CBE"/>
    <w:rsid w:val="00CE1E4A"/>
    <w:rsid w:val="00CE7934"/>
    <w:rsid w:val="00CF0D00"/>
    <w:rsid w:val="00D01A61"/>
    <w:rsid w:val="00D13C4E"/>
    <w:rsid w:val="00D231FA"/>
    <w:rsid w:val="00D342CD"/>
    <w:rsid w:val="00D45AD5"/>
    <w:rsid w:val="00D52145"/>
    <w:rsid w:val="00D669A0"/>
    <w:rsid w:val="00D732E0"/>
    <w:rsid w:val="00D82FD1"/>
    <w:rsid w:val="00D877E1"/>
    <w:rsid w:val="00DA7FC4"/>
    <w:rsid w:val="00DC41FD"/>
    <w:rsid w:val="00DC421B"/>
    <w:rsid w:val="00DD3A53"/>
    <w:rsid w:val="00DD6A94"/>
    <w:rsid w:val="00DE176C"/>
    <w:rsid w:val="00DF15D6"/>
    <w:rsid w:val="00DF26F6"/>
    <w:rsid w:val="00E110F8"/>
    <w:rsid w:val="00E170B2"/>
    <w:rsid w:val="00E233E9"/>
    <w:rsid w:val="00E23E85"/>
    <w:rsid w:val="00E31F89"/>
    <w:rsid w:val="00E45646"/>
    <w:rsid w:val="00E54AE3"/>
    <w:rsid w:val="00E663D4"/>
    <w:rsid w:val="00E7271C"/>
    <w:rsid w:val="00E7382C"/>
    <w:rsid w:val="00E76A7F"/>
    <w:rsid w:val="00E846AA"/>
    <w:rsid w:val="00E85153"/>
    <w:rsid w:val="00E90FAD"/>
    <w:rsid w:val="00E93553"/>
    <w:rsid w:val="00EA17D1"/>
    <w:rsid w:val="00EB26D7"/>
    <w:rsid w:val="00EC001B"/>
    <w:rsid w:val="00EC0921"/>
    <w:rsid w:val="00EC1083"/>
    <w:rsid w:val="00EC7F50"/>
    <w:rsid w:val="00ED2EE5"/>
    <w:rsid w:val="00EE68F3"/>
    <w:rsid w:val="00EF0C38"/>
    <w:rsid w:val="00EF313D"/>
    <w:rsid w:val="00EF5812"/>
    <w:rsid w:val="00F02358"/>
    <w:rsid w:val="00F10B39"/>
    <w:rsid w:val="00F11662"/>
    <w:rsid w:val="00F56229"/>
    <w:rsid w:val="00F643A3"/>
    <w:rsid w:val="00F87CE7"/>
    <w:rsid w:val="00F96F4D"/>
    <w:rsid w:val="00FB0749"/>
    <w:rsid w:val="00FB36F2"/>
    <w:rsid w:val="00FD6E84"/>
    <w:rsid w:val="00FE1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354E2"/>
  <w15:docId w15:val="{D2916E0C-69BD-41EC-84A1-8E057217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28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424861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899567">
      <w:bodyDiv w:val="1"/>
      <w:marLeft w:val="0"/>
      <w:marRight w:val="0"/>
      <w:marTop w:val="0"/>
      <w:marBottom w:val="0"/>
      <w:divBdr>
        <w:top w:val="none" w:sz="0" w:space="0" w:color="auto"/>
        <w:left w:val="none" w:sz="0" w:space="0" w:color="auto"/>
        <w:bottom w:val="none" w:sz="0" w:space="0" w:color="auto"/>
        <w:right w:val="none" w:sz="0" w:space="0" w:color="auto"/>
      </w:divBdr>
    </w:div>
    <w:div w:id="27467536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8928928">
      <w:bodyDiv w:val="1"/>
      <w:marLeft w:val="0"/>
      <w:marRight w:val="0"/>
      <w:marTop w:val="0"/>
      <w:marBottom w:val="0"/>
      <w:divBdr>
        <w:top w:val="none" w:sz="0" w:space="0" w:color="auto"/>
        <w:left w:val="none" w:sz="0" w:space="0" w:color="auto"/>
        <w:bottom w:val="none" w:sz="0" w:space="0" w:color="auto"/>
        <w:right w:val="none" w:sz="0" w:space="0" w:color="auto"/>
      </w:divBdr>
    </w:div>
    <w:div w:id="33884909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494039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7902312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573979">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5419306">
      <w:bodyDiv w:val="1"/>
      <w:marLeft w:val="0"/>
      <w:marRight w:val="0"/>
      <w:marTop w:val="0"/>
      <w:marBottom w:val="0"/>
      <w:divBdr>
        <w:top w:val="none" w:sz="0" w:space="0" w:color="auto"/>
        <w:left w:val="none" w:sz="0" w:space="0" w:color="auto"/>
        <w:bottom w:val="none" w:sz="0" w:space="0" w:color="auto"/>
        <w:right w:val="none" w:sz="0" w:space="0" w:color="auto"/>
      </w:divBdr>
    </w:div>
    <w:div w:id="717509746">
      <w:bodyDiv w:val="1"/>
      <w:marLeft w:val="0"/>
      <w:marRight w:val="0"/>
      <w:marTop w:val="0"/>
      <w:marBottom w:val="0"/>
      <w:divBdr>
        <w:top w:val="none" w:sz="0" w:space="0" w:color="auto"/>
        <w:left w:val="none" w:sz="0" w:space="0" w:color="auto"/>
        <w:bottom w:val="none" w:sz="0" w:space="0" w:color="auto"/>
        <w:right w:val="none" w:sz="0" w:space="0" w:color="auto"/>
      </w:divBdr>
    </w:div>
    <w:div w:id="721830070">
      <w:bodyDiv w:val="1"/>
      <w:marLeft w:val="0"/>
      <w:marRight w:val="0"/>
      <w:marTop w:val="0"/>
      <w:marBottom w:val="0"/>
      <w:divBdr>
        <w:top w:val="none" w:sz="0" w:space="0" w:color="auto"/>
        <w:left w:val="none" w:sz="0" w:space="0" w:color="auto"/>
        <w:bottom w:val="none" w:sz="0" w:space="0" w:color="auto"/>
        <w:right w:val="none" w:sz="0" w:space="0" w:color="auto"/>
      </w:divBdr>
    </w:div>
    <w:div w:id="724566815">
      <w:bodyDiv w:val="1"/>
      <w:marLeft w:val="0"/>
      <w:marRight w:val="0"/>
      <w:marTop w:val="0"/>
      <w:marBottom w:val="0"/>
      <w:divBdr>
        <w:top w:val="none" w:sz="0" w:space="0" w:color="auto"/>
        <w:left w:val="none" w:sz="0" w:space="0" w:color="auto"/>
        <w:bottom w:val="none" w:sz="0" w:space="0" w:color="auto"/>
        <w:right w:val="none" w:sz="0" w:space="0" w:color="auto"/>
      </w:divBdr>
    </w:div>
    <w:div w:id="728571068">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99541907">
      <w:bodyDiv w:val="1"/>
      <w:marLeft w:val="0"/>
      <w:marRight w:val="0"/>
      <w:marTop w:val="0"/>
      <w:marBottom w:val="0"/>
      <w:divBdr>
        <w:top w:val="none" w:sz="0" w:space="0" w:color="auto"/>
        <w:left w:val="none" w:sz="0" w:space="0" w:color="auto"/>
        <w:bottom w:val="none" w:sz="0" w:space="0" w:color="auto"/>
        <w:right w:val="none" w:sz="0" w:space="0" w:color="auto"/>
      </w:divBdr>
    </w:div>
    <w:div w:id="80801688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
    <w:div w:id="85080046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5526214">
      <w:bodyDiv w:val="1"/>
      <w:marLeft w:val="0"/>
      <w:marRight w:val="0"/>
      <w:marTop w:val="0"/>
      <w:marBottom w:val="0"/>
      <w:divBdr>
        <w:top w:val="none" w:sz="0" w:space="0" w:color="auto"/>
        <w:left w:val="none" w:sz="0" w:space="0" w:color="auto"/>
        <w:bottom w:val="none" w:sz="0" w:space="0" w:color="auto"/>
        <w:right w:val="none" w:sz="0" w:space="0" w:color="auto"/>
      </w:divBdr>
    </w:div>
    <w:div w:id="973369793">
      <w:bodyDiv w:val="1"/>
      <w:marLeft w:val="0"/>
      <w:marRight w:val="0"/>
      <w:marTop w:val="0"/>
      <w:marBottom w:val="0"/>
      <w:divBdr>
        <w:top w:val="none" w:sz="0" w:space="0" w:color="auto"/>
        <w:left w:val="none" w:sz="0" w:space="0" w:color="auto"/>
        <w:bottom w:val="none" w:sz="0" w:space="0" w:color="auto"/>
        <w:right w:val="none" w:sz="0" w:space="0" w:color="auto"/>
      </w:divBdr>
    </w:div>
    <w:div w:id="99904503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0710133">
      <w:bodyDiv w:val="1"/>
      <w:marLeft w:val="0"/>
      <w:marRight w:val="0"/>
      <w:marTop w:val="0"/>
      <w:marBottom w:val="0"/>
      <w:divBdr>
        <w:top w:val="none" w:sz="0" w:space="0" w:color="auto"/>
        <w:left w:val="none" w:sz="0" w:space="0" w:color="auto"/>
        <w:bottom w:val="none" w:sz="0" w:space="0" w:color="auto"/>
        <w:right w:val="none" w:sz="0" w:space="0" w:color="auto"/>
      </w:divBdr>
    </w:div>
    <w:div w:id="1090616283">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5253064">
      <w:bodyDiv w:val="1"/>
      <w:marLeft w:val="0"/>
      <w:marRight w:val="0"/>
      <w:marTop w:val="0"/>
      <w:marBottom w:val="0"/>
      <w:divBdr>
        <w:top w:val="none" w:sz="0" w:space="0" w:color="auto"/>
        <w:left w:val="none" w:sz="0" w:space="0" w:color="auto"/>
        <w:bottom w:val="none" w:sz="0" w:space="0" w:color="auto"/>
        <w:right w:val="none" w:sz="0" w:space="0" w:color="auto"/>
      </w:divBdr>
    </w:div>
    <w:div w:id="112985865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441051">
      <w:bodyDiv w:val="1"/>
      <w:marLeft w:val="0"/>
      <w:marRight w:val="0"/>
      <w:marTop w:val="0"/>
      <w:marBottom w:val="0"/>
      <w:divBdr>
        <w:top w:val="none" w:sz="0" w:space="0" w:color="auto"/>
        <w:left w:val="none" w:sz="0" w:space="0" w:color="auto"/>
        <w:bottom w:val="none" w:sz="0" w:space="0" w:color="auto"/>
        <w:right w:val="none" w:sz="0" w:space="0" w:color="auto"/>
      </w:divBdr>
    </w:div>
    <w:div w:id="117245450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2093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5411132">
      <w:bodyDiv w:val="1"/>
      <w:marLeft w:val="0"/>
      <w:marRight w:val="0"/>
      <w:marTop w:val="0"/>
      <w:marBottom w:val="0"/>
      <w:divBdr>
        <w:top w:val="none" w:sz="0" w:space="0" w:color="auto"/>
        <w:left w:val="none" w:sz="0" w:space="0" w:color="auto"/>
        <w:bottom w:val="none" w:sz="0" w:space="0" w:color="auto"/>
        <w:right w:val="none" w:sz="0" w:space="0" w:color="auto"/>
      </w:divBdr>
    </w:div>
    <w:div w:id="1269855636">
      <w:bodyDiv w:val="1"/>
      <w:marLeft w:val="0"/>
      <w:marRight w:val="0"/>
      <w:marTop w:val="0"/>
      <w:marBottom w:val="0"/>
      <w:divBdr>
        <w:top w:val="none" w:sz="0" w:space="0" w:color="auto"/>
        <w:left w:val="none" w:sz="0" w:space="0" w:color="auto"/>
        <w:bottom w:val="none" w:sz="0" w:space="0" w:color="auto"/>
        <w:right w:val="none" w:sz="0" w:space="0" w:color="auto"/>
      </w:divBdr>
    </w:div>
    <w:div w:id="1274245505">
      <w:bodyDiv w:val="1"/>
      <w:marLeft w:val="0"/>
      <w:marRight w:val="0"/>
      <w:marTop w:val="0"/>
      <w:marBottom w:val="0"/>
      <w:divBdr>
        <w:top w:val="none" w:sz="0" w:space="0" w:color="auto"/>
        <w:left w:val="none" w:sz="0" w:space="0" w:color="auto"/>
        <w:bottom w:val="none" w:sz="0" w:space="0" w:color="auto"/>
        <w:right w:val="none" w:sz="0" w:space="0" w:color="auto"/>
      </w:divBdr>
    </w:div>
    <w:div w:id="1278485102">
      <w:bodyDiv w:val="1"/>
      <w:marLeft w:val="0"/>
      <w:marRight w:val="0"/>
      <w:marTop w:val="0"/>
      <w:marBottom w:val="0"/>
      <w:divBdr>
        <w:top w:val="none" w:sz="0" w:space="0" w:color="auto"/>
        <w:left w:val="none" w:sz="0" w:space="0" w:color="auto"/>
        <w:bottom w:val="none" w:sz="0" w:space="0" w:color="auto"/>
        <w:right w:val="none" w:sz="0" w:space="0" w:color="auto"/>
      </w:divBdr>
    </w:div>
    <w:div w:id="1288245101">
      <w:bodyDiv w:val="1"/>
      <w:marLeft w:val="0"/>
      <w:marRight w:val="0"/>
      <w:marTop w:val="0"/>
      <w:marBottom w:val="0"/>
      <w:divBdr>
        <w:top w:val="none" w:sz="0" w:space="0" w:color="auto"/>
        <w:left w:val="none" w:sz="0" w:space="0" w:color="auto"/>
        <w:bottom w:val="none" w:sz="0" w:space="0" w:color="auto"/>
        <w:right w:val="none" w:sz="0" w:space="0" w:color="auto"/>
      </w:divBdr>
    </w:div>
    <w:div w:id="1317804266">
      <w:bodyDiv w:val="1"/>
      <w:marLeft w:val="0"/>
      <w:marRight w:val="0"/>
      <w:marTop w:val="0"/>
      <w:marBottom w:val="0"/>
      <w:divBdr>
        <w:top w:val="none" w:sz="0" w:space="0" w:color="auto"/>
        <w:left w:val="none" w:sz="0" w:space="0" w:color="auto"/>
        <w:bottom w:val="none" w:sz="0" w:space="0" w:color="auto"/>
        <w:right w:val="none" w:sz="0" w:space="0" w:color="auto"/>
      </w:divBdr>
    </w:div>
    <w:div w:id="1330251697">
      <w:bodyDiv w:val="1"/>
      <w:marLeft w:val="0"/>
      <w:marRight w:val="0"/>
      <w:marTop w:val="0"/>
      <w:marBottom w:val="0"/>
      <w:divBdr>
        <w:top w:val="none" w:sz="0" w:space="0" w:color="auto"/>
        <w:left w:val="none" w:sz="0" w:space="0" w:color="auto"/>
        <w:bottom w:val="none" w:sz="0" w:space="0" w:color="auto"/>
        <w:right w:val="none" w:sz="0" w:space="0" w:color="auto"/>
      </w:divBdr>
    </w:div>
    <w:div w:id="133969343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4013677">
      <w:bodyDiv w:val="1"/>
      <w:marLeft w:val="0"/>
      <w:marRight w:val="0"/>
      <w:marTop w:val="0"/>
      <w:marBottom w:val="0"/>
      <w:divBdr>
        <w:top w:val="none" w:sz="0" w:space="0" w:color="auto"/>
        <w:left w:val="none" w:sz="0" w:space="0" w:color="auto"/>
        <w:bottom w:val="none" w:sz="0" w:space="0" w:color="auto"/>
        <w:right w:val="none" w:sz="0" w:space="0" w:color="auto"/>
      </w:divBdr>
    </w:div>
    <w:div w:id="145694457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2283569">
      <w:bodyDiv w:val="1"/>
      <w:marLeft w:val="0"/>
      <w:marRight w:val="0"/>
      <w:marTop w:val="0"/>
      <w:marBottom w:val="0"/>
      <w:divBdr>
        <w:top w:val="none" w:sz="0" w:space="0" w:color="auto"/>
        <w:left w:val="none" w:sz="0" w:space="0" w:color="auto"/>
        <w:bottom w:val="none" w:sz="0" w:space="0" w:color="auto"/>
        <w:right w:val="none" w:sz="0" w:space="0" w:color="auto"/>
      </w:divBdr>
    </w:div>
    <w:div w:id="153284076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5649748">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2177234">
      <w:bodyDiv w:val="1"/>
      <w:marLeft w:val="0"/>
      <w:marRight w:val="0"/>
      <w:marTop w:val="0"/>
      <w:marBottom w:val="0"/>
      <w:divBdr>
        <w:top w:val="none" w:sz="0" w:space="0" w:color="auto"/>
        <w:left w:val="none" w:sz="0" w:space="0" w:color="auto"/>
        <w:bottom w:val="none" w:sz="0" w:space="0" w:color="auto"/>
        <w:right w:val="none" w:sz="0" w:space="0" w:color="auto"/>
      </w:divBdr>
    </w:div>
    <w:div w:id="1688632928">
      <w:bodyDiv w:val="1"/>
      <w:marLeft w:val="0"/>
      <w:marRight w:val="0"/>
      <w:marTop w:val="0"/>
      <w:marBottom w:val="0"/>
      <w:divBdr>
        <w:top w:val="none" w:sz="0" w:space="0" w:color="auto"/>
        <w:left w:val="none" w:sz="0" w:space="0" w:color="auto"/>
        <w:bottom w:val="none" w:sz="0" w:space="0" w:color="auto"/>
        <w:right w:val="none" w:sz="0" w:space="0" w:color="auto"/>
      </w:divBdr>
    </w:div>
    <w:div w:id="1705980216">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47395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63644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8281851">
      <w:bodyDiv w:val="1"/>
      <w:marLeft w:val="0"/>
      <w:marRight w:val="0"/>
      <w:marTop w:val="0"/>
      <w:marBottom w:val="0"/>
      <w:divBdr>
        <w:top w:val="none" w:sz="0" w:space="0" w:color="auto"/>
        <w:left w:val="none" w:sz="0" w:space="0" w:color="auto"/>
        <w:bottom w:val="none" w:sz="0" w:space="0" w:color="auto"/>
        <w:right w:val="none" w:sz="0" w:space="0" w:color="auto"/>
      </w:divBdr>
    </w:div>
    <w:div w:id="188791312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46349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218469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1058518">
      <w:bodyDiv w:val="1"/>
      <w:marLeft w:val="0"/>
      <w:marRight w:val="0"/>
      <w:marTop w:val="0"/>
      <w:marBottom w:val="0"/>
      <w:divBdr>
        <w:top w:val="none" w:sz="0" w:space="0" w:color="auto"/>
        <w:left w:val="none" w:sz="0" w:space="0" w:color="auto"/>
        <w:bottom w:val="none" w:sz="0" w:space="0" w:color="auto"/>
        <w:right w:val="none" w:sz="0" w:space="0" w:color="auto"/>
      </w:divBdr>
    </w:div>
    <w:div w:id="203156317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751396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EA59-6908-461D-86EA-15CD2A61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392</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2025-05-16T17:39:00Z</dcterms:created>
  <dcterms:modified xsi:type="dcterms:W3CDTF">2025-05-16T17:53:00Z</dcterms:modified>
</cp:coreProperties>
</file>