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134E" w14:textId="221AA8E1" w:rsidR="006C305A" w:rsidRPr="006C305A" w:rsidRDefault="00AD6F8E" w:rsidP="006C305A">
      <w:pPr>
        <w:jc w:val="center"/>
        <w:outlineLvl w:val="1"/>
        <w:rPr>
          <w:rFonts w:asciiTheme="minorHAnsi" w:eastAsia="Arial Unicode MS" w:hAnsiTheme="minorHAnsi" w:cstheme="minorHAnsi"/>
          <w:b/>
          <w:color w:val="FF0000"/>
          <w:sz w:val="32"/>
          <w:lang w:val="es-MX"/>
        </w:rPr>
      </w:pPr>
      <w:r w:rsidRPr="006C305A">
        <w:rPr>
          <w:rFonts w:asciiTheme="minorHAnsi" w:eastAsia="Arial Unicode MS" w:hAnsiTheme="minorHAnsi" w:cstheme="minorHAnsi"/>
          <w:b/>
          <w:color w:val="FF0000"/>
          <w:sz w:val="32"/>
          <w:lang w:val="es-MX"/>
        </w:rPr>
        <w:t xml:space="preserve">AMMÁN </w:t>
      </w:r>
      <w:r>
        <w:rPr>
          <w:rFonts w:asciiTheme="minorHAnsi" w:eastAsia="Arial Unicode MS" w:hAnsiTheme="minorHAnsi" w:cstheme="minorHAnsi"/>
          <w:b/>
          <w:color w:val="FF0000"/>
          <w:sz w:val="32"/>
          <w:lang w:val="es-MX"/>
        </w:rPr>
        <w:t>–</w:t>
      </w:r>
      <w:r w:rsidRPr="006C305A">
        <w:rPr>
          <w:rFonts w:asciiTheme="minorHAnsi" w:eastAsia="Arial Unicode MS" w:hAnsiTheme="minorHAnsi" w:cstheme="minorHAnsi"/>
          <w:b/>
          <w:color w:val="FF0000"/>
          <w:sz w:val="32"/>
          <w:lang w:val="es-MX"/>
        </w:rPr>
        <w:t xml:space="preserve"> </w:t>
      </w:r>
      <w:r>
        <w:rPr>
          <w:rFonts w:asciiTheme="minorHAnsi" w:eastAsia="Arial Unicode MS" w:hAnsiTheme="minorHAnsi" w:cstheme="minorHAnsi"/>
          <w:b/>
          <w:color w:val="FF0000"/>
          <w:sz w:val="32"/>
          <w:lang w:val="es-MX"/>
        </w:rPr>
        <w:t xml:space="preserve">AL SALT - </w:t>
      </w:r>
      <w:r w:rsidRPr="006C305A">
        <w:rPr>
          <w:rFonts w:asciiTheme="minorHAnsi" w:eastAsia="Arial Unicode MS" w:hAnsiTheme="minorHAnsi" w:cstheme="minorHAnsi"/>
          <w:b/>
          <w:color w:val="FF0000"/>
          <w:sz w:val="32"/>
          <w:lang w:val="es-MX"/>
        </w:rPr>
        <w:t>PETRA - AQABA - WADI RUM</w:t>
      </w:r>
      <w:r>
        <w:rPr>
          <w:rFonts w:asciiTheme="minorHAnsi" w:eastAsia="Arial Unicode MS" w:hAnsiTheme="minorHAnsi" w:cstheme="minorHAnsi"/>
          <w:b/>
          <w:color w:val="FF0000"/>
          <w:sz w:val="32"/>
          <w:lang w:val="es-MX"/>
        </w:rPr>
        <w:t xml:space="preserve"> (ALOJAMIENTO EN CÁPSULA) </w:t>
      </w:r>
      <w:r w:rsidRPr="006C305A">
        <w:rPr>
          <w:rFonts w:asciiTheme="minorHAnsi" w:eastAsia="Arial Unicode MS" w:hAnsiTheme="minorHAnsi" w:cstheme="minorHAnsi"/>
          <w:b/>
          <w:color w:val="FF0000"/>
          <w:sz w:val="32"/>
          <w:lang w:val="es-MX"/>
        </w:rPr>
        <w:t>- MAR MUERTO</w:t>
      </w:r>
      <w:r>
        <w:rPr>
          <w:rFonts w:asciiTheme="minorHAnsi" w:eastAsia="Arial Unicode MS" w:hAnsiTheme="minorHAnsi" w:cstheme="minorHAnsi"/>
          <w:b/>
          <w:color w:val="FF0000"/>
          <w:sz w:val="32"/>
          <w:lang w:val="es-MX"/>
        </w:rPr>
        <w:t xml:space="preserve"> – DUBÁI – ABU DHABI</w:t>
      </w:r>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3B4F05A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3E3FA3">
        <w:rPr>
          <w:rFonts w:asciiTheme="minorHAnsi" w:eastAsia="Arial" w:hAnsiTheme="minorHAnsi" w:cstheme="minorHAnsi"/>
          <w:b/>
          <w:bCs/>
          <w:color w:val="002060"/>
          <w:lang w:val="es-MX" w:eastAsia="es-MX" w:bidi="en-US"/>
        </w:rPr>
        <w:t>11</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258CC527"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7D01AE">
        <w:rPr>
          <w:rFonts w:asciiTheme="minorHAnsi" w:eastAsia="Arial" w:hAnsiTheme="minorHAnsi" w:cstheme="minorHAnsi"/>
          <w:b/>
          <w:bCs/>
          <w:color w:val="002060"/>
          <w:lang w:val="es-MX" w:eastAsia="es-MX" w:bidi="en-US"/>
        </w:rPr>
        <w:t>domingo,</w:t>
      </w:r>
      <w:r w:rsidR="00D03FF4" w:rsidRPr="00D26E72">
        <w:rPr>
          <w:rFonts w:asciiTheme="minorHAnsi" w:eastAsia="Arial" w:hAnsiTheme="minorHAnsi" w:cstheme="minorHAnsi"/>
          <w:b/>
          <w:bCs/>
          <w:color w:val="002060"/>
          <w:lang w:val="es-MX" w:eastAsia="es-MX" w:bidi="en-US"/>
        </w:rPr>
        <w:t xml:space="preserve"> </w:t>
      </w:r>
      <w:r w:rsidR="00300E37">
        <w:rPr>
          <w:rFonts w:asciiTheme="minorHAnsi" w:eastAsia="Arial" w:hAnsiTheme="minorHAnsi" w:cstheme="minorHAnsi"/>
          <w:b/>
          <w:bCs/>
          <w:color w:val="002060"/>
          <w:lang w:val="es-MX" w:eastAsia="es-MX" w:bidi="en-US"/>
        </w:rPr>
        <w:t>de</w:t>
      </w:r>
      <w:r w:rsidR="00EA679C">
        <w:rPr>
          <w:rFonts w:asciiTheme="minorHAnsi" w:eastAsia="Arial" w:hAnsiTheme="minorHAnsi" w:cstheme="minorHAnsi"/>
          <w:b/>
          <w:bCs/>
          <w:color w:val="002060"/>
          <w:lang w:val="es-MX" w:eastAsia="es-MX" w:bidi="en-US"/>
        </w:rPr>
        <w:t xml:space="preserve"> enero 2026 al </w:t>
      </w:r>
      <w:r w:rsidR="003E3FA3">
        <w:rPr>
          <w:rFonts w:asciiTheme="minorHAnsi" w:eastAsia="Arial" w:hAnsiTheme="minorHAnsi" w:cstheme="minorHAnsi"/>
          <w:b/>
          <w:bCs/>
          <w:color w:val="002060"/>
          <w:lang w:val="es-MX" w:eastAsia="es-MX" w:bidi="en-US"/>
        </w:rPr>
        <w:t>31 octubre</w:t>
      </w:r>
      <w:r w:rsidR="00EA679C">
        <w:rPr>
          <w:rFonts w:asciiTheme="minorHAnsi" w:eastAsia="Arial" w:hAnsiTheme="minorHAnsi" w:cstheme="minorHAnsi"/>
          <w:b/>
          <w:bCs/>
          <w:color w:val="002060"/>
          <w:lang w:val="es-MX" w:eastAsia="es-MX" w:bidi="en-US"/>
        </w:rPr>
        <w:t xml:space="preserve"> 20</w:t>
      </w:r>
      <w:r w:rsidR="005B3A38">
        <w:rPr>
          <w:rFonts w:asciiTheme="minorHAnsi" w:eastAsia="Arial" w:hAnsiTheme="minorHAnsi" w:cstheme="minorHAnsi"/>
          <w:b/>
          <w:bCs/>
          <w:color w:val="002060"/>
          <w:lang w:val="es-MX" w:eastAsia="es-MX" w:bidi="en-US"/>
        </w:rPr>
        <w:t>26</w:t>
      </w:r>
    </w:p>
    <w:p w14:paraId="62AF038E" w14:textId="73AE818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6F370E38"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24ADED09" w14:textId="77777777" w:rsidR="003027AC" w:rsidRPr="00853107" w:rsidRDefault="003027AC" w:rsidP="003027AC">
      <w:pPr>
        <w:pStyle w:val="Sinespaciado"/>
        <w:jc w:val="both"/>
        <w:rPr>
          <w:rFonts w:ascii="Arial" w:hAnsi="Arial" w:cs="Arial"/>
          <w:b/>
          <w:sz w:val="20"/>
          <w:szCs w:val="20"/>
          <w:lang w:val="es-MX"/>
        </w:rPr>
      </w:pPr>
      <w:r w:rsidRPr="005B780B">
        <w:rPr>
          <w:rFonts w:asciiTheme="minorHAnsi" w:eastAsia="Calibri" w:hAnsiTheme="minorHAnsi" w:cstheme="minorHAnsi"/>
          <w:color w:val="002060"/>
          <w:sz w:val="20"/>
          <w:szCs w:val="20"/>
          <w:lang w:val="es-MX" w:eastAsia="es-MX" w:bidi="ar-SA"/>
        </w:rPr>
        <w:t xml:space="preserve">Llegada al aeropuerto de Ammán. Encuentro, asistencia en el aeropuerto y traslado al hotel. </w:t>
      </w:r>
      <w:r w:rsidRPr="005B780B">
        <w:rPr>
          <w:rFonts w:asciiTheme="minorHAnsi" w:eastAsia="Calibri" w:hAnsiTheme="minorHAnsi" w:cstheme="minorHAnsi"/>
          <w:b/>
          <w:color w:val="002060"/>
          <w:sz w:val="20"/>
          <w:szCs w:val="20"/>
          <w:lang w:val="es-MX" w:eastAsia="es-MX" w:bidi="ar-SA"/>
        </w:rPr>
        <w:t>Alojamiento</w:t>
      </w:r>
      <w:r w:rsidRPr="00853107">
        <w:rPr>
          <w:rFonts w:ascii="Arial" w:hAnsi="Arial" w:cs="Arial"/>
          <w:b/>
          <w:sz w:val="20"/>
          <w:szCs w:val="20"/>
          <w:lang w:val="es-MX"/>
        </w:rPr>
        <w:t>.</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7B33D588"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 xml:space="preserve">Ammán – </w:t>
      </w:r>
      <w:r w:rsidR="00251C51">
        <w:rPr>
          <w:rFonts w:asciiTheme="minorHAnsi" w:eastAsia="Arial" w:hAnsiTheme="minorHAnsi" w:cstheme="minorHAnsi"/>
          <w:b/>
          <w:color w:val="FF0000"/>
          <w:sz w:val="24"/>
          <w:szCs w:val="24"/>
        </w:rPr>
        <w:t xml:space="preserve">Castillo de Ajlun – </w:t>
      </w:r>
      <w:proofErr w:type="spellStart"/>
      <w:r w:rsidR="00251C51">
        <w:rPr>
          <w:rFonts w:asciiTheme="minorHAnsi" w:eastAsia="Arial" w:hAnsiTheme="minorHAnsi" w:cstheme="minorHAnsi"/>
          <w:b/>
          <w:color w:val="FF0000"/>
          <w:sz w:val="24"/>
          <w:szCs w:val="24"/>
        </w:rPr>
        <w:t>Jerash</w:t>
      </w:r>
      <w:proofErr w:type="spellEnd"/>
      <w:r w:rsidR="00251C51">
        <w:rPr>
          <w:rFonts w:asciiTheme="minorHAnsi" w:eastAsia="Arial" w:hAnsiTheme="minorHAnsi" w:cstheme="minorHAnsi"/>
          <w:b/>
          <w:color w:val="FF0000"/>
          <w:sz w:val="24"/>
          <w:szCs w:val="24"/>
        </w:rPr>
        <w:t xml:space="preserve"> - Ammán</w:t>
      </w:r>
    </w:p>
    <w:p w14:paraId="05DF7727" w14:textId="1DA66494" w:rsidR="003027AC" w:rsidRPr="008D14B7" w:rsidRDefault="00251C51" w:rsidP="00253CEA">
      <w:pPr>
        <w:pStyle w:val="Sinespaciado"/>
        <w:jc w:val="both"/>
        <w:rPr>
          <w:rFonts w:asciiTheme="minorHAnsi" w:eastAsia="Calibri" w:hAnsiTheme="minorHAnsi" w:cstheme="minorHAnsi"/>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salida hacia el </w:t>
      </w:r>
      <w:r w:rsidRPr="008D14B7">
        <w:rPr>
          <w:rFonts w:asciiTheme="minorHAnsi" w:eastAsia="Calibri" w:hAnsiTheme="minorHAnsi" w:cstheme="minorHAnsi"/>
          <w:bCs/>
          <w:color w:val="002060"/>
          <w:sz w:val="20"/>
          <w:szCs w:val="20"/>
          <w:lang w:val="es-MX" w:eastAsia="es-MX" w:bidi="ar-SA"/>
        </w:rPr>
        <w:t>Castillo de Ajlun</w:t>
      </w:r>
      <w:r w:rsidRPr="008D14B7">
        <w:rPr>
          <w:rFonts w:asciiTheme="minorHAnsi" w:eastAsia="Calibri" w:hAnsiTheme="minorHAnsi" w:cstheme="minorHAnsi"/>
          <w:color w:val="002060"/>
          <w:sz w:val="20"/>
          <w:szCs w:val="20"/>
          <w:lang w:val="es-MX" w:eastAsia="es-MX" w:bidi="ar-SA"/>
        </w:rPr>
        <w:t xml:space="preserve">, construido en 1185 y reconstruido en el siglo XIII por los mamelucos tras su destrucción por los mongoles. Esta fortaleza, de época cruzada, se ubica en lo alto de una montaña con vistas panorámicas. Continuación hacia </w:t>
      </w:r>
      <w:proofErr w:type="spellStart"/>
      <w:r w:rsidRPr="008D14B7">
        <w:rPr>
          <w:rFonts w:asciiTheme="minorHAnsi" w:eastAsia="Calibri" w:hAnsiTheme="minorHAnsi" w:cstheme="minorHAnsi"/>
          <w:bCs/>
          <w:color w:val="002060"/>
          <w:sz w:val="20"/>
          <w:szCs w:val="20"/>
          <w:lang w:val="es-MX" w:eastAsia="es-MX" w:bidi="ar-SA"/>
        </w:rPr>
        <w:t>Jerash</w:t>
      </w:r>
      <w:proofErr w:type="spellEnd"/>
      <w:r w:rsidRPr="008D14B7">
        <w:rPr>
          <w:rFonts w:asciiTheme="minorHAnsi" w:eastAsia="Calibri" w:hAnsiTheme="minorHAnsi" w:cstheme="minorHAnsi"/>
          <w:color w:val="002060"/>
          <w:sz w:val="20"/>
          <w:szCs w:val="20"/>
          <w:lang w:val="es-MX" w:eastAsia="es-MX" w:bidi="ar-SA"/>
        </w:rPr>
        <w:t xml:space="preserve">, antigua ciudad de la Decápolis, situada a unos 45 km al norte de Ammán. Recorreremos el </w:t>
      </w:r>
      <w:r w:rsidRPr="008D14B7">
        <w:rPr>
          <w:rFonts w:asciiTheme="minorHAnsi" w:eastAsia="Calibri" w:hAnsiTheme="minorHAnsi" w:cstheme="minorHAnsi"/>
          <w:bCs/>
          <w:color w:val="002060"/>
          <w:sz w:val="20"/>
          <w:szCs w:val="20"/>
          <w:lang w:val="es-MX" w:eastAsia="es-MX" w:bidi="ar-SA"/>
        </w:rPr>
        <w:t>Arco de Triunfo</w:t>
      </w:r>
      <w:r w:rsidRPr="008D14B7">
        <w:rPr>
          <w:rFonts w:asciiTheme="minorHAnsi" w:eastAsia="Calibri" w:hAnsiTheme="minorHAnsi" w:cstheme="minorHAnsi"/>
          <w:color w:val="002060"/>
          <w:sz w:val="20"/>
          <w:szCs w:val="20"/>
          <w:lang w:val="es-MX" w:eastAsia="es-MX" w:bidi="ar-SA"/>
        </w:rPr>
        <w:t xml:space="preserve">, la </w:t>
      </w:r>
      <w:r w:rsidRPr="008D14B7">
        <w:rPr>
          <w:rFonts w:asciiTheme="minorHAnsi" w:eastAsia="Calibri" w:hAnsiTheme="minorHAnsi" w:cstheme="minorHAnsi"/>
          <w:bCs/>
          <w:color w:val="002060"/>
          <w:sz w:val="20"/>
          <w:szCs w:val="20"/>
          <w:lang w:val="es-MX" w:eastAsia="es-MX" w:bidi="ar-SA"/>
        </w:rPr>
        <w:t>Plaza Ovalada</w:t>
      </w:r>
      <w:r w:rsidRPr="008D14B7">
        <w:rPr>
          <w:rFonts w:asciiTheme="minorHAnsi" w:eastAsia="Calibri" w:hAnsiTheme="minorHAnsi" w:cstheme="minorHAnsi"/>
          <w:color w:val="002060"/>
          <w:sz w:val="20"/>
          <w:szCs w:val="20"/>
          <w:lang w:val="es-MX" w:eastAsia="es-MX" w:bidi="ar-SA"/>
        </w:rPr>
        <w:t xml:space="preserve">, el </w:t>
      </w:r>
      <w:r w:rsidRPr="008D14B7">
        <w:rPr>
          <w:rFonts w:asciiTheme="minorHAnsi" w:eastAsia="Calibri" w:hAnsiTheme="minorHAnsi" w:cstheme="minorHAnsi"/>
          <w:bCs/>
          <w:color w:val="002060"/>
          <w:sz w:val="20"/>
          <w:szCs w:val="20"/>
          <w:lang w:val="es-MX" w:eastAsia="es-MX" w:bidi="ar-SA"/>
        </w:rPr>
        <w:t>Cardo</w:t>
      </w:r>
      <w:r w:rsidRPr="008D14B7">
        <w:rPr>
          <w:rFonts w:asciiTheme="minorHAnsi" w:eastAsia="Calibri" w:hAnsiTheme="minorHAnsi" w:cstheme="minorHAnsi"/>
          <w:color w:val="002060"/>
          <w:sz w:val="20"/>
          <w:szCs w:val="20"/>
          <w:lang w:val="es-MX" w:eastAsia="es-MX" w:bidi="ar-SA"/>
        </w:rPr>
        <w:t xml:space="preserve">, la </w:t>
      </w:r>
      <w:r w:rsidRPr="008D14B7">
        <w:rPr>
          <w:rFonts w:asciiTheme="minorHAnsi" w:eastAsia="Calibri" w:hAnsiTheme="minorHAnsi" w:cstheme="minorHAnsi"/>
          <w:bCs/>
          <w:color w:val="002060"/>
          <w:sz w:val="20"/>
          <w:szCs w:val="20"/>
          <w:lang w:val="es-MX" w:eastAsia="es-MX" w:bidi="ar-SA"/>
        </w:rPr>
        <w:t>Columnata</w:t>
      </w:r>
      <w:r w:rsidRPr="008D14B7">
        <w:rPr>
          <w:rFonts w:asciiTheme="minorHAnsi" w:eastAsia="Calibri" w:hAnsiTheme="minorHAnsi" w:cstheme="minorHAnsi"/>
          <w:color w:val="002060"/>
          <w:sz w:val="20"/>
          <w:szCs w:val="20"/>
          <w:lang w:val="es-MX" w:eastAsia="es-MX" w:bidi="ar-SA"/>
        </w:rPr>
        <w:t xml:space="preserve">, el </w:t>
      </w:r>
      <w:r w:rsidRPr="008D14B7">
        <w:rPr>
          <w:rFonts w:asciiTheme="minorHAnsi" w:eastAsia="Calibri" w:hAnsiTheme="minorHAnsi" w:cstheme="minorHAnsi"/>
          <w:bCs/>
          <w:color w:val="002060"/>
          <w:sz w:val="20"/>
          <w:szCs w:val="20"/>
          <w:lang w:val="es-MX" w:eastAsia="es-MX" w:bidi="ar-SA"/>
        </w:rPr>
        <w:t>Templo de Afrodita</w:t>
      </w:r>
      <w:r w:rsidRPr="008D14B7">
        <w:rPr>
          <w:rFonts w:asciiTheme="minorHAnsi" w:eastAsia="Calibri" w:hAnsiTheme="minorHAnsi" w:cstheme="minorHAnsi"/>
          <w:color w:val="002060"/>
          <w:sz w:val="20"/>
          <w:szCs w:val="20"/>
          <w:lang w:val="es-MX" w:eastAsia="es-MX" w:bidi="ar-SA"/>
        </w:rPr>
        <w:t xml:space="preserve"> y el </w:t>
      </w:r>
      <w:r w:rsidRPr="008D14B7">
        <w:rPr>
          <w:rFonts w:asciiTheme="minorHAnsi" w:eastAsia="Calibri" w:hAnsiTheme="minorHAnsi" w:cstheme="minorHAnsi"/>
          <w:bCs/>
          <w:color w:val="002060"/>
          <w:sz w:val="20"/>
          <w:szCs w:val="20"/>
          <w:lang w:val="es-MX" w:eastAsia="es-MX" w:bidi="ar-SA"/>
        </w:rPr>
        <w:t>Teatro Romano</w:t>
      </w:r>
      <w:r w:rsidRPr="008D14B7">
        <w:rPr>
          <w:rFonts w:asciiTheme="minorHAnsi" w:eastAsia="Calibri" w:hAnsiTheme="minorHAnsi" w:cstheme="minorHAnsi"/>
          <w:color w:val="002060"/>
          <w:sz w:val="20"/>
          <w:szCs w:val="20"/>
          <w:lang w:val="es-MX" w:eastAsia="es-MX" w:bidi="ar-SA"/>
        </w:rPr>
        <w:t xml:space="preserve">, famoso por su acústica. El excelente estado de conservación de sus ruinas permite imaginar cómo eran las ciudades en la antigüedad. Regreso a Ammán. </w:t>
      </w:r>
      <w:r w:rsidRPr="008D14B7">
        <w:rPr>
          <w:rFonts w:asciiTheme="minorHAnsi" w:eastAsia="Calibri" w:hAnsiTheme="minorHAnsi" w:cstheme="minorHAnsi"/>
          <w:b/>
          <w:color w:val="002060"/>
          <w:sz w:val="20"/>
          <w:szCs w:val="20"/>
          <w:lang w:val="es-MX" w:eastAsia="es-MX" w:bidi="ar-SA"/>
        </w:rPr>
        <w:t>Cena y alojamiento.</w:t>
      </w:r>
    </w:p>
    <w:p w14:paraId="6843594F" w14:textId="77777777" w:rsidR="00251C51" w:rsidRPr="00253CEA" w:rsidRDefault="00251C51" w:rsidP="00253CEA">
      <w:pPr>
        <w:pStyle w:val="Sinespaciado"/>
        <w:jc w:val="both"/>
        <w:rPr>
          <w:rFonts w:asciiTheme="minorHAnsi" w:hAnsiTheme="minorHAnsi" w:cstheme="minorHAnsi"/>
          <w:color w:val="002060"/>
          <w:sz w:val="20"/>
          <w:szCs w:val="20"/>
          <w:lang w:val="es-ES"/>
        </w:rPr>
      </w:pPr>
    </w:p>
    <w:p w14:paraId="2B2C2B99" w14:textId="7072B8A6"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3027AC">
        <w:rPr>
          <w:rStyle w:val="DanmeroCar"/>
          <w:bCs/>
          <w:color w:val="FF0000"/>
          <w:sz w:val="24"/>
          <w:szCs w:val="24"/>
        </w:rPr>
        <w:t>Ammán –</w:t>
      </w:r>
      <w:r w:rsidR="001A21B6">
        <w:rPr>
          <w:rStyle w:val="DanmeroCar"/>
          <w:bCs/>
          <w:color w:val="FF0000"/>
          <w:sz w:val="24"/>
          <w:szCs w:val="24"/>
        </w:rPr>
        <w:t xml:space="preserve"> City tour y visita a Al Salt - </w:t>
      </w:r>
      <w:r w:rsidR="008D14B7">
        <w:rPr>
          <w:rStyle w:val="DanmeroCar"/>
          <w:bCs/>
          <w:color w:val="FF0000"/>
          <w:sz w:val="24"/>
          <w:szCs w:val="24"/>
        </w:rPr>
        <w:t xml:space="preserve">Betania – Madaba – Monte </w:t>
      </w:r>
      <w:proofErr w:type="spellStart"/>
      <w:r w:rsidR="008D14B7">
        <w:rPr>
          <w:rStyle w:val="DanmeroCar"/>
          <w:bCs/>
          <w:color w:val="FF0000"/>
          <w:sz w:val="24"/>
          <w:szCs w:val="24"/>
        </w:rPr>
        <w:t>Nebo</w:t>
      </w:r>
      <w:proofErr w:type="spellEnd"/>
      <w:r w:rsidR="008D14B7">
        <w:rPr>
          <w:rStyle w:val="DanmeroCar"/>
          <w:bCs/>
          <w:color w:val="FF0000"/>
          <w:sz w:val="24"/>
          <w:szCs w:val="24"/>
        </w:rPr>
        <w:t xml:space="preserve"> - Petra</w:t>
      </w:r>
      <w:r w:rsidRPr="000E286B">
        <w:rPr>
          <w:rStyle w:val="DanmeroCar"/>
          <w:b w:val="0"/>
          <w:bCs/>
          <w:sz w:val="24"/>
          <w:szCs w:val="24"/>
        </w:rPr>
        <w:t xml:space="preserve"> </w:t>
      </w:r>
    </w:p>
    <w:p w14:paraId="205A7E3E" w14:textId="77777777" w:rsidR="008D14B7" w:rsidRPr="008D14B7" w:rsidRDefault="008D14B7" w:rsidP="008D14B7">
      <w:pPr>
        <w:pStyle w:val="Sinespaciado"/>
        <w:jc w:val="both"/>
        <w:rPr>
          <w:rFonts w:asciiTheme="minorHAnsi" w:eastAsia="Calibri" w:hAnsiTheme="minorHAnsi" w:cstheme="minorHAnsi"/>
          <w:b/>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visita panorámica de Ammán. Continuación hacia </w:t>
      </w:r>
      <w:r w:rsidRPr="008D14B7">
        <w:rPr>
          <w:rFonts w:asciiTheme="minorHAnsi" w:eastAsia="Calibri" w:hAnsiTheme="minorHAnsi" w:cstheme="minorHAnsi"/>
          <w:bCs/>
          <w:color w:val="002060"/>
          <w:sz w:val="20"/>
          <w:szCs w:val="20"/>
          <w:lang w:val="es-MX" w:eastAsia="es-MX" w:bidi="ar-SA"/>
        </w:rPr>
        <w:t>Betania</w:t>
      </w:r>
      <w:r w:rsidRPr="008D14B7">
        <w:rPr>
          <w:rFonts w:asciiTheme="minorHAnsi" w:eastAsia="Calibri" w:hAnsiTheme="minorHAnsi" w:cstheme="minorHAnsi"/>
          <w:color w:val="002060"/>
          <w:sz w:val="20"/>
          <w:szCs w:val="20"/>
          <w:lang w:val="es-MX" w:eastAsia="es-MX" w:bidi="ar-SA"/>
        </w:rPr>
        <w:t xml:space="preserve">, en la orilla oriental del río Jordán, reconocida como el lugar donde Jesús fue bautizado por Juan el Bautista. Este enclave arqueológico, abierto al público en el año 2000, fue visitado por el Papa Juan Pablo II como muestra de reconocimiento del Vaticano. Seguiremos hacia </w:t>
      </w:r>
      <w:r w:rsidRPr="008D14B7">
        <w:rPr>
          <w:rFonts w:asciiTheme="minorHAnsi" w:eastAsia="Calibri" w:hAnsiTheme="minorHAnsi" w:cstheme="minorHAnsi"/>
          <w:bCs/>
          <w:color w:val="002060"/>
          <w:sz w:val="20"/>
          <w:szCs w:val="20"/>
          <w:lang w:val="es-MX" w:eastAsia="es-MX" w:bidi="ar-SA"/>
        </w:rPr>
        <w:t>Madaba</w:t>
      </w:r>
      <w:r w:rsidRPr="008D14B7">
        <w:rPr>
          <w:rFonts w:asciiTheme="minorHAnsi" w:eastAsia="Calibri" w:hAnsiTheme="minorHAnsi" w:cstheme="minorHAnsi"/>
          <w:color w:val="002060"/>
          <w:sz w:val="20"/>
          <w:szCs w:val="20"/>
          <w:lang w:val="es-MX" w:eastAsia="es-MX" w:bidi="ar-SA"/>
        </w:rPr>
        <w:t xml:space="preserve"> para visitar la Iglesia Ortodoxa de San Jorge y su famoso mapa-mosaico de Palestina. Luego nos dirigiremos al </w:t>
      </w:r>
      <w:r w:rsidRPr="008D14B7">
        <w:rPr>
          <w:rFonts w:asciiTheme="minorHAnsi" w:eastAsia="Calibri" w:hAnsiTheme="minorHAnsi" w:cstheme="minorHAnsi"/>
          <w:bCs/>
          <w:color w:val="002060"/>
          <w:sz w:val="20"/>
          <w:szCs w:val="20"/>
          <w:lang w:val="es-MX" w:eastAsia="es-MX" w:bidi="ar-SA"/>
        </w:rPr>
        <w:t xml:space="preserve">Monte </w:t>
      </w:r>
      <w:proofErr w:type="spellStart"/>
      <w:r w:rsidRPr="008D14B7">
        <w:rPr>
          <w:rFonts w:asciiTheme="minorHAnsi" w:eastAsia="Calibri" w:hAnsiTheme="minorHAnsi" w:cstheme="minorHAnsi"/>
          <w:bCs/>
          <w:color w:val="002060"/>
          <w:sz w:val="20"/>
          <w:szCs w:val="20"/>
          <w:lang w:val="es-MX" w:eastAsia="es-MX" w:bidi="ar-SA"/>
        </w:rPr>
        <w:t>Nebo</w:t>
      </w:r>
      <w:proofErr w:type="spellEnd"/>
      <w:r w:rsidRPr="008D14B7">
        <w:rPr>
          <w:rFonts w:asciiTheme="minorHAnsi" w:eastAsia="Calibri" w:hAnsiTheme="minorHAnsi" w:cstheme="minorHAnsi"/>
          <w:color w:val="002060"/>
          <w:sz w:val="20"/>
          <w:szCs w:val="20"/>
          <w:lang w:val="es-MX" w:eastAsia="es-MX" w:bidi="ar-SA"/>
        </w:rPr>
        <w:t xml:space="preserve">, desde donde Moisés contempló la Tierra Prometida antes de morir, con vistas al Valle del Jordán y al Mar Muerto. Traslado a Petra. </w:t>
      </w:r>
      <w:r w:rsidRPr="008D14B7">
        <w:rPr>
          <w:rFonts w:asciiTheme="minorHAnsi" w:eastAsia="Calibri" w:hAnsiTheme="minorHAnsi" w:cstheme="minorHAnsi"/>
          <w:b/>
          <w:color w:val="002060"/>
          <w:sz w:val="20"/>
          <w:szCs w:val="20"/>
          <w:lang w:val="es-MX" w:eastAsia="es-MX" w:bidi="ar-SA"/>
        </w:rPr>
        <w:t>Cena y alojamiento.</w:t>
      </w:r>
    </w:p>
    <w:p w14:paraId="6B74AB62" w14:textId="6033052D" w:rsidR="008D14B7" w:rsidRPr="008D14B7" w:rsidRDefault="008D14B7" w:rsidP="008D14B7">
      <w:pPr>
        <w:pStyle w:val="Sinespaciado"/>
        <w:jc w:val="both"/>
        <w:rPr>
          <w:rFonts w:asciiTheme="minorHAnsi" w:eastAsia="Calibri" w:hAnsiTheme="minorHAnsi" w:cstheme="minorHAnsi"/>
          <w:b/>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Nota: En este día se añadirá la visita a la ciudad de Al Salt antes de continuar con el recorrido. La logística se confirmará en destino. Esta excursión opera únicamente los días martes, viernes y sábados.</w:t>
      </w:r>
    </w:p>
    <w:p w14:paraId="7E873360" w14:textId="77777777" w:rsidR="008D14B7" w:rsidRPr="008D14B7" w:rsidRDefault="008D14B7" w:rsidP="008D14B7">
      <w:pPr>
        <w:pStyle w:val="Sinespaciado"/>
        <w:jc w:val="both"/>
        <w:rPr>
          <w:rFonts w:asciiTheme="minorHAnsi" w:eastAsia="Calibri" w:hAnsiTheme="minorHAnsi" w:cstheme="minorHAnsi"/>
          <w:color w:val="002060"/>
          <w:sz w:val="20"/>
          <w:szCs w:val="20"/>
          <w:lang w:val="es-MX" w:eastAsia="es-MX" w:bidi="ar-SA"/>
        </w:rPr>
      </w:pPr>
    </w:p>
    <w:p w14:paraId="14B1782E" w14:textId="7D815158" w:rsidR="008D14B7" w:rsidRDefault="001B5FB1"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r w:rsidR="00EC5F00" w:rsidRPr="00EC5F00">
        <w:rPr>
          <w:rStyle w:val="DanmeroCar"/>
          <w:bCs/>
          <w:color w:val="FF0000"/>
          <w:sz w:val="24"/>
          <w:szCs w:val="24"/>
        </w:rPr>
        <w:t xml:space="preserve">Petra - </w:t>
      </w:r>
      <w:r w:rsidRPr="00EC5F00">
        <w:rPr>
          <w:rStyle w:val="DanmeroCar"/>
          <w:bCs/>
          <w:color w:val="FF0000"/>
          <w:sz w:val="24"/>
          <w:szCs w:val="24"/>
        </w:rPr>
        <w:t xml:space="preserve">Pequeña </w:t>
      </w:r>
      <w:r>
        <w:rPr>
          <w:rStyle w:val="DanmeroCar"/>
          <w:bCs/>
          <w:color w:val="FF0000"/>
          <w:sz w:val="24"/>
          <w:szCs w:val="24"/>
        </w:rPr>
        <w:t xml:space="preserve">Petra – Petra </w:t>
      </w:r>
    </w:p>
    <w:p w14:paraId="68F230A6" w14:textId="77777777" w:rsidR="00A91BA9" w:rsidRDefault="008D14B7" w:rsidP="00A91BA9">
      <w:pPr>
        <w:pStyle w:val="Ttulo2"/>
        <w:spacing w:before="0"/>
        <w:jc w:val="both"/>
        <w:rPr>
          <w:rFonts w:asciiTheme="minorHAnsi" w:eastAsia="Calibri" w:hAnsiTheme="minorHAnsi" w:cstheme="minorHAnsi"/>
          <w:b/>
          <w:color w:val="002060"/>
          <w:sz w:val="20"/>
          <w:szCs w:val="20"/>
          <w:lang w:val="es-MX" w:eastAsia="es-MX"/>
        </w:rPr>
      </w:pPr>
      <w:r w:rsidRPr="008D14B7">
        <w:rPr>
          <w:rFonts w:asciiTheme="minorHAnsi" w:eastAsia="Calibri" w:hAnsiTheme="minorHAnsi" w:cstheme="minorHAnsi"/>
          <w:b/>
          <w:color w:val="002060"/>
          <w:sz w:val="20"/>
          <w:szCs w:val="20"/>
          <w:lang w:val="es-MX" w:eastAsia="es-MX"/>
        </w:rPr>
        <w:t>Desayuno</w:t>
      </w:r>
      <w:r w:rsidRPr="008D14B7">
        <w:rPr>
          <w:rFonts w:asciiTheme="minorHAnsi" w:eastAsia="Calibri" w:hAnsiTheme="minorHAnsi" w:cstheme="minorHAnsi"/>
          <w:color w:val="002060"/>
          <w:sz w:val="20"/>
          <w:szCs w:val="20"/>
          <w:lang w:val="es-MX" w:eastAsia="es-MX"/>
        </w:rPr>
        <w:t xml:space="preserve"> y salida hacia </w:t>
      </w:r>
      <w:r w:rsidRPr="001A21B6">
        <w:rPr>
          <w:rFonts w:asciiTheme="minorHAnsi" w:eastAsia="Calibri" w:hAnsiTheme="minorHAnsi" w:cstheme="minorHAnsi"/>
          <w:color w:val="002060"/>
          <w:sz w:val="20"/>
          <w:szCs w:val="20"/>
          <w:lang w:val="es-MX" w:eastAsia="es-MX"/>
        </w:rPr>
        <w:t xml:space="preserve">Al </w:t>
      </w:r>
      <w:proofErr w:type="spellStart"/>
      <w:r w:rsidRPr="001A21B6">
        <w:rPr>
          <w:rFonts w:asciiTheme="minorHAnsi" w:eastAsia="Calibri" w:hAnsiTheme="minorHAnsi" w:cstheme="minorHAnsi"/>
          <w:color w:val="002060"/>
          <w:sz w:val="20"/>
          <w:szCs w:val="20"/>
          <w:lang w:val="es-MX" w:eastAsia="es-MX"/>
        </w:rPr>
        <w:t>Beida</w:t>
      </w:r>
      <w:proofErr w:type="spellEnd"/>
      <w:r w:rsidRPr="008D14B7">
        <w:rPr>
          <w:rFonts w:asciiTheme="minorHAnsi" w:eastAsia="Calibri" w:hAnsiTheme="minorHAnsi" w:cstheme="minorHAnsi"/>
          <w:color w:val="002060"/>
          <w:sz w:val="20"/>
          <w:szCs w:val="20"/>
          <w:lang w:val="es-MX" w:eastAsia="es-MX"/>
        </w:rPr>
        <w:t xml:space="preserve"> (</w:t>
      </w:r>
      <w:r w:rsidRPr="001A21B6">
        <w:rPr>
          <w:rFonts w:asciiTheme="minorHAnsi" w:eastAsia="Calibri" w:hAnsiTheme="minorHAnsi" w:cstheme="minorHAnsi"/>
          <w:color w:val="002060"/>
          <w:sz w:val="20"/>
          <w:szCs w:val="20"/>
          <w:lang w:val="es-MX" w:eastAsia="es-MX"/>
        </w:rPr>
        <w:t>Pequeña Petra</w:t>
      </w:r>
      <w:r w:rsidRPr="008D14B7">
        <w:rPr>
          <w:rFonts w:asciiTheme="minorHAnsi" w:eastAsia="Calibri" w:hAnsiTheme="minorHAnsi" w:cstheme="minorHAnsi"/>
          <w:color w:val="002060"/>
          <w:sz w:val="20"/>
          <w:szCs w:val="20"/>
          <w:lang w:val="es-MX" w:eastAsia="es-MX"/>
        </w:rPr>
        <w:t xml:space="preserve">), antiguo asentamiento y </w:t>
      </w:r>
      <w:proofErr w:type="spellStart"/>
      <w:r w:rsidRPr="008D14B7">
        <w:rPr>
          <w:rFonts w:asciiTheme="minorHAnsi" w:eastAsia="Calibri" w:hAnsiTheme="minorHAnsi" w:cstheme="minorHAnsi"/>
          <w:color w:val="002060"/>
          <w:sz w:val="20"/>
          <w:szCs w:val="20"/>
          <w:lang w:val="es-MX" w:eastAsia="es-MX"/>
        </w:rPr>
        <w:t>caravanserai</w:t>
      </w:r>
      <w:proofErr w:type="spellEnd"/>
      <w:r w:rsidRPr="008D14B7">
        <w:rPr>
          <w:rFonts w:asciiTheme="minorHAnsi" w:eastAsia="Calibri" w:hAnsiTheme="minorHAnsi" w:cstheme="minorHAnsi"/>
          <w:color w:val="002060"/>
          <w:sz w:val="20"/>
          <w:szCs w:val="20"/>
          <w:lang w:val="es-MX" w:eastAsia="es-MX"/>
        </w:rPr>
        <w:t xml:space="preserve">. Después, día completo en </w:t>
      </w:r>
      <w:r w:rsidRPr="001A21B6">
        <w:rPr>
          <w:rFonts w:asciiTheme="minorHAnsi" w:eastAsia="Calibri" w:hAnsiTheme="minorHAnsi" w:cstheme="minorHAnsi"/>
          <w:color w:val="002060"/>
          <w:sz w:val="20"/>
          <w:szCs w:val="20"/>
          <w:lang w:val="es-MX" w:eastAsia="es-MX"/>
        </w:rPr>
        <w:t>Petra</w:t>
      </w:r>
      <w:r w:rsidRPr="008D14B7">
        <w:rPr>
          <w:rFonts w:asciiTheme="minorHAnsi" w:eastAsia="Calibri" w:hAnsiTheme="minorHAnsi" w:cstheme="minorHAnsi"/>
          <w:color w:val="002060"/>
          <w:sz w:val="20"/>
          <w:szCs w:val="20"/>
          <w:lang w:val="es-MX" w:eastAsia="es-MX"/>
        </w:rPr>
        <w:t xml:space="preserve">, la ciudad rosa de los nabateos. Visitaremos sus principales monumentos tallados en roca: </w:t>
      </w:r>
      <w:r w:rsidRPr="001A21B6">
        <w:rPr>
          <w:rFonts w:asciiTheme="minorHAnsi" w:eastAsia="Calibri" w:hAnsiTheme="minorHAnsi" w:cstheme="minorHAnsi"/>
          <w:color w:val="002060"/>
          <w:sz w:val="20"/>
          <w:szCs w:val="20"/>
          <w:lang w:val="es-MX" w:eastAsia="es-MX"/>
        </w:rPr>
        <w:t>El Tesoro</w:t>
      </w:r>
      <w:r w:rsidRPr="008D14B7">
        <w:rPr>
          <w:rFonts w:asciiTheme="minorHAnsi" w:eastAsia="Calibri" w:hAnsiTheme="minorHAnsi" w:cstheme="minorHAnsi"/>
          <w:color w:val="002060"/>
          <w:sz w:val="20"/>
          <w:szCs w:val="20"/>
          <w:lang w:val="es-MX" w:eastAsia="es-MX"/>
        </w:rPr>
        <w:t xml:space="preserve">, las </w:t>
      </w:r>
      <w:r w:rsidRPr="001A21B6">
        <w:rPr>
          <w:rFonts w:asciiTheme="minorHAnsi" w:eastAsia="Calibri" w:hAnsiTheme="minorHAnsi" w:cstheme="minorHAnsi"/>
          <w:color w:val="002060"/>
          <w:sz w:val="20"/>
          <w:szCs w:val="20"/>
          <w:lang w:val="es-MX" w:eastAsia="es-MX"/>
        </w:rPr>
        <w:t>Tumbas de Colores</w:t>
      </w:r>
      <w:r w:rsidRPr="008D14B7">
        <w:rPr>
          <w:rFonts w:asciiTheme="minorHAnsi" w:eastAsia="Calibri" w:hAnsiTheme="minorHAnsi" w:cstheme="minorHAnsi"/>
          <w:color w:val="002060"/>
          <w:sz w:val="20"/>
          <w:szCs w:val="20"/>
          <w:lang w:val="es-MX" w:eastAsia="es-MX"/>
        </w:rPr>
        <w:t>,</w:t>
      </w:r>
      <w:r w:rsidR="001A21B6">
        <w:rPr>
          <w:rFonts w:asciiTheme="minorHAnsi" w:eastAsia="Calibri" w:hAnsiTheme="minorHAnsi" w:cstheme="minorHAnsi"/>
          <w:color w:val="002060"/>
          <w:sz w:val="20"/>
          <w:szCs w:val="20"/>
          <w:lang w:val="es-MX" w:eastAsia="es-MX"/>
        </w:rPr>
        <w:t xml:space="preserve"> </w:t>
      </w:r>
      <w:r w:rsidRPr="008D14B7">
        <w:rPr>
          <w:rFonts w:asciiTheme="minorHAnsi" w:eastAsia="Calibri" w:hAnsiTheme="minorHAnsi" w:cstheme="minorHAnsi"/>
          <w:color w:val="002060"/>
          <w:sz w:val="20"/>
          <w:szCs w:val="20"/>
          <w:lang w:val="es-MX" w:eastAsia="es-MX"/>
        </w:rPr>
        <w:t xml:space="preserve">las </w:t>
      </w:r>
      <w:r w:rsidRPr="001A21B6">
        <w:rPr>
          <w:rFonts w:asciiTheme="minorHAnsi" w:eastAsia="Calibri" w:hAnsiTheme="minorHAnsi" w:cstheme="minorHAnsi"/>
          <w:color w:val="002060"/>
          <w:sz w:val="20"/>
          <w:szCs w:val="20"/>
          <w:lang w:val="es-MX" w:eastAsia="es-MX"/>
        </w:rPr>
        <w:t>Tumbas Reales</w:t>
      </w:r>
      <w:r w:rsidRPr="008D14B7">
        <w:rPr>
          <w:rFonts w:asciiTheme="minorHAnsi" w:eastAsia="Calibri" w:hAnsiTheme="minorHAnsi" w:cstheme="minorHAnsi"/>
          <w:color w:val="002060"/>
          <w:sz w:val="20"/>
          <w:szCs w:val="20"/>
          <w:lang w:val="es-MX" w:eastAsia="es-MX"/>
        </w:rPr>
        <w:t xml:space="preserve"> y el </w:t>
      </w:r>
      <w:r w:rsidRPr="001A21B6">
        <w:rPr>
          <w:rFonts w:asciiTheme="minorHAnsi" w:eastAsia="Calibri" w:hAnsiTheme="minorHAnsi" w:cstheme="minorHAnsi"/>
          <w:color w:val="002060"/>
          <w:sz w:val="20"/>
          <w:szCs w:val="20"/>
          <w:lang w:val="es-MX" w:eastAsia="es-MX"/>
        </w:rPr>
        <w:t>Monasterio</w:t>
      </w:r>
      <w:r w:rsidRPr="008D14B7">
        <w:rPr>
          <w:rFonts w:asciiTheme="minorHAnsi" w:eastAsia="Calibri" w:hAnsiTheme="minorHAnsi" w:cstheme="minorHAnsi"/>
          <w:color w:val="002060"/>
          <w:sz w:val="20"/>
          <w:szCs w:val="20"/>
          <w:lang w:val="es-MX" w:eastAsia="es-MX"/>
        </w:rPr>
        <w:t xml:space="preserve">. Petra es una de las maravillas del mundo que todos deberían conocer al menos una vez en la vida. Regreso al hotel en Petra. </w:t>
      </w:r>
      <w:r w:rsidRPr="008D14B7">
        <w:rPr>
          <w:rFonts w:asciiTheme="minorHAnsi" w:eastAsia="Calibri" w:hAnsiTheme="minorHAnsi" w:cstheme="minorHAnsi"/>
          <w:b/>
          <w:color w:val="002060"/>
          <w:sz w:val="20"/>
          <w:szCs w:val="20"/>
          <w:lang w:val="es-MX" w:eastAsia="es-MX"/>
        </w:rPr>
        <w:t>Cena y alojamiento.</w:t>
      </w:r>
    </w:p>
    <w:p w14:paraId="772B01AF" w14:textId="5BBFD243" w:rsidR="00A91BA9" w:rsidRPr="00A91BA9" w:rsidRDefault="00A91BA9" w:rsidP="00A91BA9">
      <w:pPr>
        <w:pStyle w:val="Ttulo2"/>
        <w:spacing w:before="0"/>
        <w:jc w:val="both"/>
        <w:rPr>
          <w:rFonts w:asciiTheme="minorHAnsi" w:eastAsia="Calibri" w:hAnsiTheme="minorHAnsi" w:cstheme="minorHAnsi"/>
          <w:b/>
          <w:color w:val="002060"/>
          <w:sz w:val="20"/>
          <w:szCs w:val="20"/>
          <w:lang w:val="es-MX" w:eastAsia="es-MX"/>
        </w:rPr>
      </w:pPr>
      <w:r w:rsidRPr="00A91BA9">
        <w:rPr>
          <w:rFonts w:asciiTheme="minorHAnsi" w:eastAsia="Calibri" w:hAnsiTheme="minorHAnsi" w:cstheme="minorHAnsi"/>
          <w:b/>
          <w:color w:val="002060"/>
          <w:sz w:val="20"/>
          <w:szCs w:val="20"/>
          <w:lang w:val="es-MX" w:eastAsia="es-MX"/>
        </w:rPr>
        <w:t xml:space="preserve">Nota: Actividad Petra </w:t>
      </w:r>
      <w:proofErr w:type="spellStart"/>
      <w:r w:rsidRPr="00A91BA9">
        <w:rPr>
          <w:rFonts w:asciiTheme="minorHAnsi" w:eastAsia="Calibri" w:hAnsiTheme="minorHAnsi" w:cstheme="minorHAnsi"/>
          <w:b/>
          <w:color w:val="002060"/>
          <w:sz w:val="20"/>
          <w:szCs w:val="20"/>
          <w:lang w:val="es-MX" w:eastAsia="es-MX"/>
        </w:rPr>
        <w:t>by</w:t>
      </w:r>
      <w:proofErr w:type="spellEnd"/>
      <w:r w:rsidRPr="00A91BA9">
        <w:rPr>
          <w:rFonts w:asciiTheme="minorHAnsi" w:eastAsia="Calibri" w:hAnsiTheme="minorHAnsi" w:cstheme="minorHAnsi"/>
          <w:b/>
          <w:color w:val="002060"/>
          <w:sz w:val="20"/>
          <w:szCs w:val="20"/>
          <w:lang w:val="es-MX" w:eastAsia="es-MX"/>
        </w:rPr>
        <w:t xml:space="preserve"> </w:t>
      </w:r>
      <w:proofErr w:type="spellStart"/>
      <w:r w:rsidRPr="00A91BA9">
        <w:rPr>
          <w:rFonts w:asciiTheme="minorHAnsi" w:eastAsia="Calibri" w:hAnsiTheme="minorHAnsi" w:cstheme="minorHAnsi"/>
          <w:b/>
          <w:color w:val="002060"/>
          <w:sz w:val="20"/>
          <w:szCs w:val="20"/>
          <w:lang w:val="es-MX" w:eastAsia="es-MX"/>
        </w:rPr>
        <w:t>Night</w:t>
      </w:r>
      <w:proofErr w:type="spellEnd"/>
      <w:r w:rsidRPr="00A91BA9">
        <w:rPr>
          <w:rFonts w:asciiTheme="minorHAnsi" w:eastAsia="Calibri" w:hAnsiTheme="minorHAnsi" w:cstheme="minorHAnsi"/>
          <w:b/>
          <w:color w:val="002060"/>
          <w:sz w:val="20"/>
          <w:szCs w:val="20"/>
          <w:lang w:val="es-MX" w:eastAsia="es-MX"/>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08253763" w14:textId="77777777" w:rsidR="003027AC" w:rsidRPr="00D26E72" w:rsidRDefault="003027AC" w:rsidP="00D26E72">
      <w:pPr>
        <w:pStyle w:val="Default"/>
        <w:jc w:val="both"/>
        <w:rPr>
          <w:rFonts w:asciiTheme="minorHAnsi" w:eastAsia="Times New Roman" w:hAnsiTheme="minorHAnsi" w:cstheme="minorHAnsi"/>
          <w:color w:val="002060"/>
          <w:sz w:val="20"/>
          <w:szCs w:val="20"/>
          <w:lang w:bidi="en-US"/>
        </w:rPr>
      </w:pPr>
    </w:p>
    <w:p w14:paraId="04C41D86" w14:textId="7AEDFE09" w:rsidR="003027AC" w:rsidRDefault="00C416FF" w:rsidP="003027AC">
      <w:pPr>
        <w:pStyle w:val="Ttulo2"/>
        <w:spacing w:before="0"/>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r w:rsidR="008D14B7">
        <w:rPr>
          <w:rStyle w:val="DanmeroCar"/>
          <w:bCs/>
          <w:color w:val="FF0000"/>
          <w:sz w:val="24"/>
          <w:szCs w:val="24"/>
        </w:rPr>
        <w:t xml:space="preserve">Petra - Aqaba – </w:t>
      </w:r>
      <w:proofErr w:type="spellStart"/>
      <w:r w:rsidR="008D14B7">
        <w:rPr>
          <w:rStyle w:val="DanmeroCar"/>
          <w:bCs/>
          <w:color w:val="FF0000"/>
          <w:sz w:val="24"/>
          <w:szCs w:val="24"/>
        </w:rPr>
        <w:t>Wadi</w:t>
      </w:r>
      <w:proofErr w:type="spellEnd"/>
      <w:r w:rsidR="008D14B7">
        <w:rPr>
          <w:rStyle w:val="DanmeroCar"/>
          <w:bCs/>
          <w:color w:val="FF0000"/>
          <w:sz w:val="24"/>
          <w:szCs w:val="24"/>
        </w:rPr>
        <w:t xml:space="preserve"> </w:t>
      </w:r>
      <w:proofErr w:type="spellStart"/>
      <w:r w:rsidR="008D14B7">
        <w:rPr>
          <w:rStyle w:val="DanmeroCar"/>
          <w:bCs/>
          <w:color w:val="FF0000"/>
          <w:sz w:val="24"/>
          <w:szCs w:val="24"/>
        </w:rPr>
        <w:t>Rum</w:t>
      </w:r>
      <w:proofErr w:type="spellEnd"/>
      <w:r w:rsidR="008D14B7">
        <w:rPr>
          <w:rStyle w:val="DanmeroCar"/>
          <w:bCs/>
          <w:color w:val="FF0000"/>
          <w:sz w:val="24"/>
          <w:szCs w:val="24"/>
        </w:rPr>
        <w:t xml:space="preserve"> </w:t>
      </w:r>
      <w:r w:rsidR="001A21B6">
        <w:rPr>
          <w:rStyle w:val="DanmeroCar"/>
          <w:bCs/>
          <w:color w:val="FF0000"/>
          <w:sz w:val="24"/>
          <w:szCs w:val="24"/>
        </w:rPr>
        <w:t>(alojamiento en cápsula)</w:t>
      </w:r>
    </w:p>
    <w:p w14:paraId="22C362ED" w14:textId="79276BE1" w:rsidR="0047237E" w:rsidRDefault="008D14B7" w:rsidP="0047237E">
      <w:pPr>
        <w:pStyle w:val="Sinespaciado"/>
        <w:jc w:val="both"/>
        <w:rPr>
          <w:rFonts w:asciiTheme="minorHAnsi" w:eastAsia="Calibri" w:hAnsiTheme="minorHAnsi" w:cstheme="minorHAnsi"/>
          <w:b/>
          <w:color w:val="002060"/>
          <w:sz w:val="20"/>
          <w:szCs w:val="20"/>
          <w:lang w:val="es-MX" w:eastAsia="es-MX" w:bidi="ar-SA"/>
        </w:rPr>
      </w:pPr>
      <w:r w:rsidRPr="001A21B6">
        <w:rPr>
          <w:rFonts w:asciiTheme="minorHAnsi" w:eastAsia="Calibri" w:hAnsiTheme="minorHAnsi" w:cstheme="minorHAnsi"/>
          <w:b/>
          <w:color w:val="002060"/>
          <w:sz w:val="20"/>
          <w:szCs w:val="20"/>
          <w:lang w:val="es-MX" w:eastAsia="es-MX" w:bidi="ar-SA"/>
        </w:rPr>
        <w:t>Desayuno</w:t>
      </w:r>
      <w:r w:rsidRPr="001A21B6">
        <w:rPr>
          <w:rFonts w:asciiTheme="minorHAnsi" w:eastAsia="Calibri" w:hAnsiTheme="minorHAnsi" w:cstheme="minorHAnsi"/>
          <w:color w:val="002060"/>
          <w:sz w:val="20"/>
          <w:szCs w:val="20"/>
          <w:lang w:val="es-MX" w:eastAsia="es-MX" w:bidi="ar-SA"/>
        </w:rPr>
        <w:t xml:space="preserve"> y salida hacia </w:t>
      </w:r>
      <w:r w:rsidRPr="001A21B6">
        <w:rPr>
          <w:rFonts w:asciiTheme="minorHAnsi" w:eastAsia="Calibri" w:hAnsiTheme="minorHAnsi" w:cstheme="minorHAnsi"/>
          <w:bCs/>
          <w:color w:val="002060"/>
          <w:sz w:val="20"/>
          <w:szCs w:val="20"/>
          <w:lang w:val="es-MX" w:eastAsia="es-MX" w:bidi="ar-SA"/>
        </w:rPr>
        <w:t>Aqaba</w:t>
      </w:r>
      <w:r w:rsidRPr="001A21B6">
        <w:rPr>
          <w:rFonts w:asciiTheme="minorHAnsi" w:eastAsia="Calibri" w:hAnsiTheme="minorHAnsi" w:cstheme="minorHAnsi"/>
          <w:color w:val="002060"/>
          <w:sz w:val="20"/>
          <w:szCs w:val="20"/>
          <w:lang w:val="es-MX" w:eastAsia="es-MX" w:bidi="ar-SA"/>
        </w:rPr>
        <w:t xml:space="preserve"> para una visita panorámica. Disfrutaremos de una mañana de relax en la playa del hotel </w:t>
      </w:r>
      <w:proofErr w:type="spellStart"/>
      <w:r w:rsidRPr="001A21B6">
        <w:rPr>
          <w:rFonts w:asciiTheme="minorHAnsi" w:eastAsia="Calibri" w:hAnsiTheme="minorHAnsi" w:cstheme="minorHAnsi"/>
          <w:color w:val="002060"/>
          <w:sz w:val="20"/>
          <w:szCs w:val="20"/>
          <w:lang w:val="es-MX" w:eastAsia="es-MX" w:bidi="ar-SA"/>
        </w:rPr>
        <w:t>Mövenpick</w:t>
      </w:r>
      <w:proofErr w:type="spellEnd"/>
      <w:r w:rsidRPr="001A21B6">
        <w:rPr>
          <w:rFonts w:asciiTheme="minorHAnsi" w:eastAsia="Calibri" w:hAnsiTheme="minorHAnsi" w:cstheme="minorHAnsi"/>
          <w:color w:val="002060"/>
          <w:sz w:val="20"/>
          <w:szCs w:val="20"/>
          <w:lang w:val="es-MX" w:eastAsia="es-MX" w:bidi="ar-SA"/>
        </w:rPr>
        <w:t xml:space="preserve"> City, club Berenice o similar, con uso de instalaciones (piscina o mar, duchas y toallas) y almuerzo incluido (bebidas no incluidas).</w:t>
      </w:r>
      <w:r w:rsidR="001A21B6">
        <w:rPr>
          <w:rFonts w:asciiTheme="minorHAnsi" w:eastAsia="Calibri" w:hAnsiTheme="minorHAnsi" w:cstheme="minorHAnsi"/>
          <w:color w:val="002060"/>
          <w:sz w:val="20"/>
          <w:szCs w:val="20"/>
          <w:lang w:val="es-MX" w:eastAsia="es-MX" w:bidi="ar-SA"/>
        </w:rPr>
        <w:t xml:space="preserve"> </w:t>
      </w:r>
      <w:r w:rsidRPr="001A21B6">
        <w:rPr>
          <w:rFonts w:asciiTheme="minorHAnsi" w:eastAsia="Calibri" w:hAnsiTheme="minorHAnsi" w:cstheme="minorHAnsi"/>
          <w:color w:val="002060"/>
          <w:sz w:val="20"/>
          <w:szCs w:val="20"/>
          <w:lang w:val="es-MX" w:eastAsia="es-MX" w:bidi="ar-SA"/>
        </w:rPr>
        <w:t xml:space="preserve">Por la tarde, salida hacia </w:t>
      </w:r>
      <w:proofErr w:type="spellStart"/>
      <w:r w:rsidRPr="001A21B6">
        <w:rPr>
          <w:rFonts w:asciiTheme="minorHAnsi" w:eastAsia="Calibri" w:hAnsiTheme="minorHAnsi" w:cstheme="minorHAnsi"/>
          <w:color w:val="002060"/>
          <w:sz w:val="20"/>
          <w:szCs w:val="20"/>
          <w:lang w:val="es-MX" w:eastAsia="es-MX" w:bidi="ar-SA"/>
        </w:rPr>
        <w:t>Wadi</w:t>
      </w:r>
      <w:proofErr w:type="spellEnd"/>
      <w:r w:rsidRPr="001A21B6">
        <w:rPr>
          <w:rFonts w:asciiTheme="minorHAnsi" w:eastAsia="Calibri" w:hAnsiTheme="minorHAnsi" w:cstheme="minorHAnsi"/>
          <w:color w:val="002060"/>
          <w:sz w:val="20"/>
          <w:szCs w:val="20"/>
          <w:lang w:val="es-MX" w:eastAsia="es-MX" w:bidi="ar-SA"/>
        </w:rPr>
        <w:t xml:space="preserve"> </w:t>
      </w:r>
      <w:proofErr w:type="spellStart"/>
      <w:r w:rsidRPr="001A21B6">
        <w:rPr>
          <w:rFonts w:asciiTheme="minorHAnsi" w:eastAsia="Calibri" w:hAnsiTheme="minorHAnsi" w:cstheme="minorHAnsi"/>
          <w:color w:val="002060"/>
          <w:sz w:val="20"/>
          <w:szCs w:val="20"/>
          <w:lang w:val="es-MX" w:eastAsia="es-MX" w:bidi="ar-SA"/>
        </w:rPr>
        <w:t>Rum</w:t>
      </w:r>
      <w:proofErr w:type="spellEnd"/>
      <w:r w:rsidRPr="001A21B6">
        <w:rPr>
          <w:rFonts w:asciiTheme="minorHAnsi" w:eastAsia="Calibri" w:hAnsiTheme="minorHAnsi" w:cstheme="minorHAnsi"/>
          <w:color w:val="002060"/>
          <w:sz w:val="20"/>
          <w:szCs w:val="20"/>
          <w:lang w:val="es-MX" w:eastAsia="es-MX" w:bidi="ar-SA"/>
        </w:rPr>
        <w:t xml:space="preserve">. Recorrido en vehículos 4x4 conducidos por beduinos (6 personas por coche) durante dos horas para explorar los paisajes únicos de este desierto, famoso por “Lawrence de Arabia”. Tras la visita, traslado al campamento. </w:t>
      </w:r>
      <w:r w:rsidRPr="001A21B6">
        <w:rPr>
          <w:rFonts w:asciiTheme="minorHAnsi" w:eastAsia="Calibri" w:hAnsiTheme="minorHAnsi" w:cstheme="minorHAnsi"/>
          <w:b/>
          <w:color w:val="002060"/>
          <w:sz w:val="20"/>
          <w:szCs w:val="20"/>
          <w:lang w:val="es-MX" w:eastAsia="es-MX" w:bidi="ar-SA"/>
        </w:rPr>
        <w:t>Cena y alojamiento</w:t>
      </w:r>
      <w:r w:rsidR="005F3646">
        <w:rPr>
          <w:rFonts w:asciiTheme="minorHAnsi" w:eastAsia="Calibri" w:hAnsiTheme="minorHAnsi" w:cstheme="minorHAnsi"/>
          <w:b/>
          <w:color w:val="002060"/>
          <w:sz w:val="20"/>
          <w:szCs w:val="20"/>
          <w:lang w:val="es-MX" w:eastAsia="es-MX" w:bidi="ar-SA"/>
        </w:rPr>
        <w:t xml:space="preserve"> en cápsula</w:t>
      </w:r>
      <w:r w:rsidR="00BB0DC4">
        <w:rPr>
          <w:rFonts w:asciiTheme="minorHAnsi" w:eastAsia="Calibri" w:hAnsiTheme="minorHAnsi" w:cstheme="minorHAnsi"/>
          <w:b/>
          <w:color w:val="002060"/>
          <w:sz w:val="20"/>
          <w:szCs w:val="20"/>
          <w:lang w:val="es-MX" w:eastAsia="es-MX" w:bidi="ar-SA"/>
        </w:rPr>
        <w:t>.</w:t>
      </w:r>
    </w:p>
    <w:p w14:paraId="04DB89B1" w14:textId="5EC299DB" w:rsidR="0047237E" w:rsidRPr="0047237E" w:rsidRDefault="0047237E" w:rsidP="0047237E">
      <w:pPr>
        <w:pStyle w:val="Sinespaciado"/>
        <w:jc w:val="both"/>
        <w:rPr>
          <w:rFonts w:asciiTheme="minorHAnsi" w:hAnsiTheme="minorHAnsi" w:cstheme="minorHAnsi"/>
          <w:b/>
          <w:color w:val="002060"/>
          <w:sz w:val="20"/>
          <w:u w:val="single"/>
          <w:lang w:val="es-MX" w:eastAsia="es-MX"/>
        </w:rPr>
      </w:pPr>
      <w:r w:rsidRPr="0047237E">
        <w:rPr>
          <w:rFonts w:asciiTheme="minorHAnsi" w:hAnsiTheme="minorHAnsi" w:cstheme="minorHAnsi"/>
          <w:b/>
          <w:color w:val="002060"/>
          <w:sz w:val="20"/>
          <w:u w:val="single"/>
          <w:lang w:val="es-MX" w:eastAsia="es-MX"/>
        </w:rPr>
        <w:t xml:space="preserve">Nota: </w:t>
      </w:r>
      <w:r w:rsidR="005F3646">
        <w:rPr>
          <w:rFonts w:asciiTheme="minorHAnsi" w:hAnsiTheme="minorHAnsi" w:cstheme="minorHAnsi"/>
          <w:b/>
          <w:color w:val="002060"/>
          <w:sz w:val="20"/>
          <w:u w:val="single"/>
          <w:lang w:val="es-MX" w:eastAsia="es-MX"/>
        </w:rPr>
        <w:t>El alojamiento es bajo disponibilidad</w:t>
      </w:r>
      <w:r w:rsidRPr="0047237E">
        <w:rPr>
          <w:rFonts w:asciiTheme="minorHAnsi" w:hAnsiTheme="minorHAnsi" w:cstheme="minorHAnsi"/>
          <w:b/>
          <w:color w:val="002060"/>
          <w:sz w:val="20"/>
          <w:u w:val="single"/>
          <w:lang w:val="es-MX" w:eastAsia="es-MX"/>
        </w:rPr>
        <w:t>.</w:t>
      </w:r>
    </w:p>
    <w:p w14:paraId="383DDA38" w14:textId="37E97A39" w:rsidR="008D14B7" w:rsidRDefault="008D14B7" w:rsidP="00065540">
      <w:pPr>
        <w:pStyle w:val="Sinespaciado"/>
        <w:jc w:val="both"/>
        <w:rPr>
          <w:rFonts w:asciiTheme="minorHAnsi" w:hAnsiTheme="minorHAnsi" w:cstheme="minorHAnsi"/>
          <w:color w:val="002060"/>
          <w:sz w:val="20"/>
          <w:szCs w:val="20"/>
          <w:lang w:val="es-ES"/>
        </w:rPr>
      </w:pPr>
    </w:p>
    <w:p w14:paraId="144B6352" w14:textId="77777777" w:rsidR="001A21B6" w:rsidRDefault="001A21B6" w:rsidP="008D14B7">
      <w:pPr>
        <w:pStyle w:val="Ttulo2"/>
        <w:spacing w:before="0"/>
        <w:rPr>
          <w:rStyle w:val="DanmeroCar"/>
          <w:bCs/>
          <w:sz w:val="24"/>
          <w:szCs w:val="24"/>
        </w:rPr>
      </w:pPr>
    </w:p>
    <w:p w14:paraId="7D94360E" w14:textId="771FA6B5"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proofErr w:type="spellStart"/>
      <w:r>
        <w:rPr>
          <w:rStyle w:val="DanmeroCar"/>
          <w:bCs/>
          <w:color w:val="FF0000"/>
          <w:sz w:val="24"/>
          <w:szCs w:val="24"/>
        </w:rPr>
        <w:t>Wadi</w:t>
      </w:r>
      <w:proofErr w:type="spellEnd"/>
      <w:r>
        <w:rPr>
          <w:rStyle w:val="DanmeroCar"/>
          <w:bCs/>
          <w:color w:val="FF0000"/>
          <w:sz w:val="24"/>
          <w:szCs w:val="24"/>
        </w:rPr>
        <w:t xml:space="preserve"> </w:t>
      </w:r>
      <w:proofErr w:type="spellStart"/>
      <w:r>
        <w:rPr>
          <w:rStyle w:val="DanmeroCar"/>
          <w:bCs/>
          <w:color w:val="FF0000"/>
          <w:sz w:val="24"/>
          <w:szCs w:val="24"/>
        </w:rPr>
        <w:t>Rum</w:t>
      </w:r>
      <w:proofErr w:type="spellEnd"/>
      <w:r>
        <w:rPr>
          <w:rStyle w:val="DanmeroCar"/>
          <w:bCs/>
          <w:color w:val="FF0000"/>
          <w:sz w:val="24"/>
          <w:szCs w:val="24"/>
        </w:rPr>
        <w:t xml:space="preserve"> – </w:t>
      </w:r>
      <w:proofErr w:type="spellStart"/>
      <w:r>
        <w:rPr>
          <w:rStyle w:val="DanmeroCar"/>
          <w:bCs/>
          <w:color w:val="FF0000"/>
          <w:sz w:val="24"/>
          <w:szCs w:val="24"/>
        </w:rPr>
        <w:t>Umm</w:t>
      </w:r>
      <w:proofErr w:type="spellEnd"/>
      <w:r>
        <w:rPr>
          <w:rStyle w:val="DanmeroCar"/>
          <w:bCs/>
          <w:color w:val="FF0000"/>
          <w:sz w:val="24"/>
          <w:szCs w:val="24"/>
        </w:rPr>
        <w:t xml:space="preserve"> Ar Rasas – Mar Muerto </w:t>
      </w:r>
    </w:p>
    <w:p w14:paraId="4AD05C95" w14:textId="4D457B33" w:rsidR="008D14B7" w:rsidRPr="008D14B7" w:rsidRDefault="008D14B7" w:rsidP="001A21B6">
      <w:pPr>
        <w:pStyle w:val="Sinespaciado"/>
        <w:jc w:val="both"/>
        <w:rPr>
          <w:rFonts w:asciiTheme="minorHAnsi" w:eastAsia="Calibri" w:hAnsiTheme="minorHAnsi" w:cstheme="minorHAnsi"/>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salida hacia </w:t>
      </w:r>
      <w:proofErr w:type="spellStart"/>
      <w:r w:rsidRPr="001A21B6">
        <w:rPr>
          <w:rFonts w:asciiTheme="minorHAnsi" w:eastAsia="Calibri" w:hAnsiTheme="minorHAnsi" w:cstheme="minorHAnsi"/>
          <w:color w:val="002060"/>
          <w:sz w:val="20"/>
          <w:szCs w:val="20"/>
          <w:lang w:val="es-MX" w:eastAsia="es-MX" w:bidi="ar-SA"/>
        </w:rPr>
        <w:t>Umm</w:t>
      </w:r>
      <w:proofErr w:type="spellEnd"/>
      <w:r w:rsidRPr="001A21B6">
        <w:rPr>
          <w:rFonts w:asciiTheme="minorHAnsi" w:eastAsia="Calibri" w:hAnsiTheme="minorHAnsi" w:cstheme="minorHAnsi"/>
          <w:color w:val="002060"/>
          <w:sz w:val="20"/>
          <w:szCs w:val="20"/>
          <w:lang w:val="es-MX" w:eastAsia="es-MX" w:bidi="ar-SA"/>
        </w:rPr>
        <w:t xml:space="preserve"> ar-Rasas</w:t>
      </w:r>
      <w:r w:rsidRPr="008D14B7">
        <w:rPr>
          <w:rFonts w:asciiTheme="minorHAnsi" w:eastAsia="Calibri" w:hAnsiTheme="minorHAnsi" w:cstheme="minorHAnsi"/>
          <w:color w:val="002060"/>
          <w:sz w:val="20"/>
          <w:szCs w:val="20"/>
          <w:lang w:val="es-MX" w:eastAsia="es-MX" w:bidi="ar-SA"/>
        </w:rPr>
        <w:t xml:space="preserve">, sitio arqueológico con vestigios de las épocas romana, bizantina y musulmana temprana, declarado Patrimonio de la Humanidad por la UNESCO. Continuación al </w:t>
      </w:r>
      <w:r w:rsidRPr="001A21B6">
        <w:rPr>
          <w:rFonts w:asciiTheme="minorHAnsi" w:eastAsia="Calibri" w:hAnsiTheme="minorHAnsi" w:cstheme="minorHAnsi"/>
          <w:color w:val="002060"/>
          <w:sz w:val="20"/>
          <w:szCs w:val="20"/>
          <w:lang w:val="es-MX" w:eastAsia="es-MX" w:bidi="ar-SA"/>
        </w:rPr>
        <w:t>Mar Muerto</w:t>
      </w:r>
      <w:r w:rsidRPr="008D14B7">
        <w:rPr>
          <w:rFonts w:asciiTheme="minorHAnsi" w:eastAsia="Calibri" w:hAnsiTheme="minorHAnsi" w:cstheme="minorHAnsi"/>
          <w:color w:val="002060"/>
          <w:sz w:val="20"/>
          <w:szCs w:val="20"/>
          <w:lang w:val="es-MX" w:eastAsia="es-MX" w:bidi="ar-SA"/>
        </w:rPr>
        <w:t xml:space="preserve"> para </w:t>
      </w:r>
      <w:r w:rsidRPr="008D14B7">
        <w:rPr>
          <w:rFonts w:asciiTheme="minorHAnsi" w:eastAsia="Calibri" w:hAnsiTheme="minorHAnsi" w:cstheme="minorHAnsi"/>
          <w:b/>
          <w:color w:val="002060"/>
          <w:sz w:val="20"/>
          <w:szCs w:val="20"/>
          <w:lang w:val="es-MX" w:eastAsia="es-MX" w:bidi="ar-SA"/>
        </w:rPr>
        <w:t>alojamiento y cena</w:t>
      </w:r>
      <w:r w:rsidRPr="008D14B7">
        <w:rPr>
          <w:rFonts w:asciiTheme="minorHAnsi" w:eastAsia="Calibri" w:hAnsiTheme="minorHAnsi" w:cstheme="minorHAnsi"/>
          <w:color w:val="002060"/>
          <w:sz w:val="20"/>
          <w:szCs w:val="20"/>
          <w:lang w:val="es-MX" w:eastAsia="es-MX" w:bidi="ar-SA"/>
        </w:rPr>
        <w:t>.</w:t>
      </w:r>
    </w:p>
    <w:p w14:paraId="1302BB6B" w14:textId="6ADCC21F" w:rsidR="008D14B7" w:rsidRDefault="008D14B7" w:rsidP="00065540">
      <w:pPr>
        <w:pStyle w:val="Sinespaciado"/>
        <w:jc w:val="both"/>
        <w:rPr>
          <w:rFonts w:asciiTheme="minorHAnsi" w:hAnsiTheme="minorHAnsi" w:cstheme="minorHAnsi"/>
          <w:color w:val="002060"/>
          <w:sz w:val="20"/>
          <w:szCs w:val="20"/>
          <w:lang w:val="es-ES"/>
        </w:rPr>
      </w:pPr>
    </w:p>
    <w:p w14:paraId="474F27C8" w14:textId="56261330"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r>
        <w:rPr>
          <w:rStyle w:val="DanmeroCar"/>
          <w:bCs/>
          <w:color w:val="FF0000"/>
          <w:sz w:val="24"/>
          <w:szCs w:val="24"/>
        </w:rPr>
        <w:t xml:space="preserve">Mar Muerto </w:t>
      </w:r>
      <w:r w:rsidR="00BE44AC">
        <w:rPr>
          <w:rStyle w:val="DanmeroCar"/>
          <w:bCs/>
          <w:color w:val="FF0000"/>
          <w:sz w:val="24"/>
          <w:szCs w:val="24"/>
        </w:rPr>
        <w:t xml:space="preserve">– Ammán – Dubái </w:t>
      </w:r>
      <w:r w:rsidR="00BE44AC" w:rsidRPr="00BE44AC">
        <w:rPr>
          <w:rStyle w:val="DanmeroCar"/>
          <w:b w:val="0"/>
          <w:bCs/>
          <w:sz w:val="24"/>
          <w:szCs w:val="24"/>
        </w:rPr>
        <w:t>(vuelo interno)</w:t>
      </w:r>
    </w:p>
    <w:p w14:paraId="4DA6FCB8" w14:textId="42B793B3" w:rsidR="00BE44AC" w:rsidRPr="00040160" w:rsidRDefault="008D14B7" w:rsidP="00BE44AC">
      <w:pPr>
        <w:pStyle w:val="Sinespaciado"/>
        <w:jc w:val="both"/>
        <w:rPr>
          <w:rFonts w:asciiTheme="minorHAnsi" w:eastAsia="Calibri" w:hAnsiTheme="minorHAnsi" w:cstheme="minorHAnsi"/>
          <w:color w:val="002060"/>
          <w:sz w:val="20"/>
          <w:szCs w:val="20"/>
          <w:lang w:val="es-MX" w:eastAsia="es-MX" w:bidi="ar-SA"/>
        </w:rPr>
      </w:pPr>
      <w:r w:rsidRPr="00040160">
        <w:rPr>
          <w:rFonts w:asciiTheme="minorHAnsi" w:eastAsia="Calibri" w:hAnsiTheme="minorHAnsi" w:cstheme="minorHAnsi"/>
          <w:b/>
          <w:color w:val="002060"/>
          <w:sz w:val="20"/>
          <w:szCs w:val="20"/>
          <w:lang w:val="es-MX" w:eastAsia="es-MX" w:bidi="ar-SA"/>
        </w:rPr>
        <w:t>Desayuno</w:t>
      </w:r>
      <w:r w:rsidRPr="00040160">
        <w:rPr>
          <w:rFonts w:asciiTheme="minorHAnsi" w:eastAsia="Calibri" w:hAnsiTheme="minorHAnsi" w:cstheme="minorHAnsi"/>
          <w:color w:val="002060"/>
          <w:sz w:val="20"/>
          <w:szCs w:val="20"/>
          <w:lang w:val="es-MX" w:eastAsia="es-MX" w:bidi="ar-SA"/>
        </w:rPr>
        <w:t>. Traslado al aeropuerto de Ammán</w:t>
      </w:r>
      <w:r w:rsidR="00BE44AC" w:rsidRPr="00040160">
        <w:rPr>
          <w:rFonts w:asciiTheme="minorHAnsi" w:eastAsia="Calibri" w:hAnsiTheme="minorHAnsi" w:cstheme="minorHAnsi"/>
          <w:color w:val="002060"/>
          <w:sz w:val="20"/>
          <w:szCs w:val="20"/>
          <w:lang w:val="es-MX" w:eastAsia="es-MX" w:bidi="ar-SA"/>
        </w:rPr>
        <w:t xml:space="preserve"> para </w:t>
      </w:r>
      <w:r w:rsidR="00BE44AC" w:rsidRPr="00040160">
        <w:rPr>
          <w:rFonts w:asciiTheme="minorHAnsi" w:eastAsia="Calibri" w:hAnsiTheme="minorHAnsi" w:cstheme="minorHAnsi"/>
          <w:color w:val="002060"/>
          <w:sz w:val="20"/>
          <w:szCs w:val="20"/>
          <w:lang w:val="es-MX" w:eastAsia="es-MX" w:bidi="ar-SA"/>
        </w:rPr>
        <w:t>abordar el</w:t>
      </w:r>
      <w:r w:rsidR="00BE44AC" w:rsidRPr="00040160">
        <w:rPr>
          <w:rFonts w:asciiTheme="minorHAnsi" w:eastAsia="Calibri" w:hAnsiTheme="minorHAnsi" w:cstheme="minorHAnsi"/>
          <w:color w:val="002060"/>
          <w:sz w:val="20"/>
          <w:szCs w:val="20"/>
          <w:lang w:val="es-MX" w:eastAsia="es-MX" w:bidi="ar-SA"/>
        </w:rPr>
        <w:t xml:space="preserve"> vuelo a Dubái (no incluido). Llegada al aeropuerto</w:t>
      </w:r>
      <w:r w:rsidR="00BE44AC" w:rsidRPr="00040160">
        <w:rPr>
          <w:rFonts w:asciiTheme="minorHAnsi" w:eastAsia="Calibri" w:hAnsiTheme="minorHAnsi" w:cstheme="minorHAnsi"/>
          <w:color w:val="002060"/>
          <w:sz w:val="20"/>
          <w:szCs w:val="20"/>
          <w:lang w:val="es-MX" w:eastAsia="es-MX" w:bidi="ar-SA"/>
        </w:rPr>
        <w:t>, t</w:t>
      </w:r>
      <w:r w:rsidR="00BE44AC" w:rsidRPr="00040160">
        <w:rPr>
          <w:rFonts w:asciiTheme="minorHAnsi" w:eastAsia="Calibri" w:hAnsiTheme="minorHAnsi" w:cstheme="minorHAnsi"/>
          <w:color w:val="002060"/>
          <w:sz w:val="20"/>
          <w:szCs w:val="20"/>
          <w:lang w:val="es-MX" w:eastAsia="es-MX" w:bidi="ar-SA"/>
        </w:rPr>
        <w:t xml:space="preserve">raslado al hotel y </w:t>
      </w:r>
      <w:r w:rsidR="00BE44AC" w:rsidRPr="00040160">
        <w:rPr>
          <w:rFonts w:asciiTheme="minorHAnsi" w:eastAsia="Calibri" w:hAnsiTheme="minorHAnsi" w:cstheme="minorHAnsi"/>
          <w:b/>
          <w:color w:val="002060"/>
          <w:sz w:val="20"/>
          <w:szCs w:val="20"/>
          <w:lang w:val="es-MX" w:eastAsia="es-MX" w:bidi="ar-SA"/>
        </w:rPr>
        <w:t>alojamiento</w:t>
      </w:r>
      <w:r w:rsidR="00BE44AC" w:rsidRPr="00040160">
        <w:rPr>
          <w:rFonts w:asciiTheme="minorHAnsi" w:eastAsia="Calibri" w:hAnsiTheme="minorHAnsi" w:cstheme="minorHAnsi"/>
          <w:color w:val="002060"/>
          <w:sz w:val="20"/>
          <w:szCs w:val="20"/>
          <w:lang w:val="es-MX" w:eastAsia="es-MX" w:bidi="ar-SA"/>
        </w:rPr>
        <w:t>.</w:t>
      </w:r>
    </w:p>
    <w:p w14:paraId="1A3A002E" w14:textId="77777777" w:rsidR="00BE44AC" w:rsidRPr="00A42AA8" w:rsidRDefault="00BE44AC" w:rsidP="00BE44AC">
      <w:pPr>
        <w:autoSpaceDE w:val="0"/>
        <w:autoSpaceDN w:val="0"/>
        <w:adjustRightInd w:val="0"/>
        <w:jc w:val="both"/>
        <w:rPr>
          <w:rFonts w:ascii="Arial" w:eastAsia="Calibri" w:hAnsi="Arial" w:cs="Arial"/>
          <w:sz w:val="20"/>
          <w:szCs w:val="20"/>
          <w:lang w:val="es-MX" w:eastAsia="es-MX"/>
        </w:rPr>
      </w:pPr>
    </w:p>
    <w:p w14:paraId="109090C9" w14:textId="38DCC34C" w:rsidR="00BE44AC" w:rsidRPr="00287613" w:rsidRDefault="00BE44AC" w:rsidP="00BE44AC">
      <w:pPr>
        <w:pStyle w:val="Ttulo2"/>
        <w:spacing w:before="0"/>
        <w:rPr>
          <w:rStyle w:val="DanmeroCar"/>
          <w:bCs/>
          <w:sz w:val="24"/>
          <w:szCs w:val="24"/>
        </w:rPr>
      </w:pPr>
      <w:r w:rsidRPr="00251504">
        <w:rPr>
          <w:rStyle w:val="DanmeroCar"/>
          <w:bCs/>
          <w:sz w:val="24"/>
          <w:szCs w:val="24"/>
        </w:rPr>
        <w:t xml:space="preserve">DÍA </w:t>
      </w:r>
      <w:r>
        <w:rPr>
          <w:rStyle w:val="DanmeroCar"/>
          <w:bCs/>
          <w:sz w:val="24"/>
          <w:szCs w:val="24"/>
        </w:rPr>
        <w:t>8</w:t>
      </w:r>
      <w:r>
        <w:rPr>
          <w:rStyle w:val="DanmeroCar"/>
          <w:bCs/>
          <w:sz w:val="24"/>
          <w:szCs w:val="24"/>
        </w:rPr>
        <w:t xml:space="preserve">| </w:t>
      </w:r>
      <w:r>
        <w:rPr>
          <w:rStyle w:val="DanmeroCar"/>
          <w:bCs/>
          <w:color w:val="FF0000"/>
          <w:sz w:val="24"/>
          <w:szCs w:val="24"/>
        </w:rPr>
        <w:t xml:space="preserve">Dubái </w:t>
      </w:r>
      <w:r w:rsidR="00287613" w:rsidRPr="00287613">
        <w:rPr>
          <w:rStyle w:val="DanmeroCar"/>
          <w:b w:val="0"/>
          <w:bCs/>
          <w:sz w:val="24"/>
          <w:szCs w:val="24"/>
        </w:rPr>
        <w:t>(actividad opcional Safari por el desierto)</w:t>
      </w:r>
    </w:p>
    <w:p w14:paraId="4810BAFC" w14:textId="10BC7BB2" w:rsidR="00BE44AC" w:rsidRPr="00BE44AC" w:rsidRDefault="00BE44AC" w:rsidP="00BE44AC">
      <w:pPr>
        <w:jc w:val="both"/>
        <w:rPr>
          <w:rFonts w:asciiTheme="minorHAnsi" w:eastAsia="Calibri" w:hAnsiTheme="minorHAnsi" w:cstheme="minorHAnsi"/>
          <w:color w:val="002060"/>
          <w:sz w:val="20"/>
          <w:szCs w:val="20"/>
          <w:lang w:val="es-MX" w:eastAsia="es-MX"/>
        </w:rPr>
      </w:pPr>
      <w:r w:rsidRPr="00574178">
        <w:rPr>
          <w:rFonts w:asciiTheme="minorHAnsi" w:eastAsia="Calibri" w:hAnsiTheme="minorHAnsi" w:cstheme="minorHAnsi"/>
          <w:b/>
          <w:color w:val="002060"/>
          <w:sz w:val="20"/>
          <w:szCs w:val="20"/>
          <w:lang w:val="es-MX" w:eastAsia="es-MX"/>
        </w:rPr>
        <w:t>Desayuno</w:t>
      </w:r>
      <w:r>
        <w:rPr>
          <w:rFonts w:asciiTheme="minorHAnsi" w:eastAsia="Calibri" w:hAnsiTheme="minorHAnsi" w:cstheme="minorHAnsi"/>
          <w:color w:val="002060"/>
          <w:sz w:val="20"/>
          <w:szCs w:val="20"/>
          <w:lang w:val="es-MX" w:eastAsia="es-MX"/>
        </w:rPr>
        <w:t>.</w:t>
      </w:r>
      <w:r w:rsidRPr="00BE44AC">
        <w:rPr>
          <w:rFonts w:asciiTheme="minorHAnsi" w:eastAsia="Calibri" w:hAnsiTheme="minorHAnsi" w:cstheme="minorHAnsi"/>
          <w:color w:val="002060"/>
          <w:sz w:val="20"/>
          <w:szCs w:val="20"/>
          <w:lang w:val="es-MX" w:eastAsia="es-MX"/>
        </w:rPr>
        <w:t xml:space="preserve"> </w:t>
      </w:r>
      <w:r w:rsidRPr="00BE44AC">
        <w:rPr>
          <w:rFonts w:asciiTheme="minorHAnsi" w:eastAsia="Calibri" w:hAnsiTheme="minorHAnsi" w:cstheme="minorHAnsi"/>
          <w:color w:val="002060"/>
          <w:sz w:val="20"/>
          <w:szCs w:val="20"/>
          <w:lang w:val="es-MX" w:eastAsia="es-MX"/>
        </w:rPr>
        <w:t xml:space="preserve">Comenzamos con un recorrido de </w:t>
      </w:r>
      <w:proofErr w:type="spellStart"/>
      <w:r w:rsidRPr="00040160">
        <w:rPr>
          <w:rFonts w:asciiTheme="minorHAnsi" w:eastAsia="Calibri" w:hAnsiTheme="minorHAnsi" w:cstheme="minorHAnsi"/>
          <w:color w:val="002060"/>
          <w:sz w:val="20"/>
          <w:szCs w:val="20"/>
          <w:lang w:val="es-MX" w:eastAsia="es-MX"/>
        </w:rPr>
        <w:t>Dubai</w:t>
      </w:r>
      <w:proofErr w:type="spellEnd"/>
      <w:r w:rsidRPr="00040160">
        <w:rPr>
          <w:rFonts w:asciiTheme="minorHAnsi" w:eastAsia="Calibri" w:hAnsiTheme="minorHAnsi" w:cstheme="minorHAnsi"/>
          <w:color w:val="002060"/>
          <w:sz w:val="20"/>
          <w:szCs w:val="20"/>
          <w:lang w:val="es-MX" w:eastAsia="es-MX"/>
        </w:rPr>
        <w:t xml:space="preserve"> Clásico</w:t>
      </w:r>
      <w:r w:rsidRPr="00BE44AC">
        <w:rPr>
          <w:rFonts w:asciiTheme="minorHAnsi" w:eastAsia="Calibri" w:hAnsiTheme="minorHAnsi" w:cstheme="minorHAnsi"/>
          <w:color w:val="002060"/>
          <w:sz w:val="20"/>
          <w:szCs w:val="20"/>
          <w:lang w:val="es-MX" w:eastAsia="es-MX"/>
        </w:rPr>
        <w:t xml:space="preserve">, una experiencia que te transporta a los orígenes del emirato. Caminaremos por </w:t>
      </w:r>
      <w:proofErr w:type="spellStart"/>
      <w:r w:rsidRPr="00040160">
        <w:rPr>
          <w:rFonts w:asciiTheme="minorHAnsi" w:eastAsia="Calibri" w:hAnsiTheme="minorHAnsi" w:cstheme="minorHAnsi"/>
          <w:color w:val="002060"/>
          <w:sz w:val="20"/>
          <w:szCs w:val="20"/>
          <w:lang w:val="es-MX" w:eastAsia="es-MX"/>
        </w:rPr>
        <w:t>Bastakiya</w:t>
      </w:r>
      <w:proofErr w:type="spellEnd"/>
      <w:r w:rsidRPr="00BE44AC">
        <w:rPr>
          <w:rFonts w:asciiTheme="minorHAnsi" w:eastAsia="Calibri" w:hAnsiTheme="minorHAnsi" w:cstheme="minorHAnsi"/>
          <w:color w:val="002060"/>
          <w:sz w:val="20"/>
          <w:szCs w:val="20"/>
          <w:lang w:val="es-MX" w:eastAsia="es-MX"/>
        </w:rPr>
        <w:t xml:space="preserve">, el antiguo barrio de comerciantes, con casas tradicionales, galerías y cafés llenos de historia. Continuaremos con una vista panorámica exterior del </w:t>
      </w:r>
      <w:r w:rsidRPr="00040160">
        <w:rPr>
          <w:rFonts w:asciiTheme="minorHAnsi" w:eastAsia="Calibri" w:hAnsiTheme="minorHAnsi" w:cstheme="minorHAnsi"/>
          <w:color w:val="002060"/>
          <w:sz w:val="20"/>
          <w:szCs w:val="20"/>
          <w:lang w:val="es-MX" w:eastAsia="es-MX"/>
        </w:rPr>
        <w:t>Museo de Dubái</w:t>
      </w:r>
      <w:r w:rsidRPr="00BE44AC">
        <w:rPr>
          <w:rFonts w:asciiTheme="minorHAnsi" w:eastAsia="Calibri" w:hAnsiTheme="minorHAnsi" w:cstheme="minorHAnsi"/>
          <w:color w:val="002060"/>
          <w:sz w:val="20"/>
          <w:szCs w:val="20"/>
          <w:lang w:val="es-MX" w:eastAsia="es-MX"/>
        </w:rPr>
        <w:t>, ubicado en una antigua fortaleza.</w:t>
      </w:r>
      <w:r w:rsidRPr="00040160">
        <w:rPr>
          <w:rFonts w:asciiTheme="minorHAnsi" w:eastAsia="Calibri" w:hAnsiTheme="minorHAnsi" w:cstheme="minorHAnsi"/>
          <w:color w:val="002060"/>
          <w:sz w:val="20"/>
          <w:szCs w:val="20"/>
          <w:lang w:val="es-MX" w:eastAsia="es-MX"/>
        </w:rPr>
        <w:t xml:space="preserve"> </w:t>
      </w:r>
      <w:r w:rsidRPr="00BE44AC">
        <w:rPr>
          <w:rFonts w:asciiTheme="minorHAnsi" w:eastAsia="Calibri" w:hAnsiTheme="minorHAnsi" w:cstheme="minorHAnsi"/>
          <w:color w:val="002060"/>
          <w:sz w:val="20"/>
          <w:szCs w:val="20"/>
          <w:lang w:val="es-MX" w:eastAsia="es-MX"/>
        </w:rPr>
        <w:t xml:space="preserve">Luego, cruzaremos la ensenada a bordo de una </w:t>
      </w:r>
      <w:r w:rsidRPr="00040160">
        <w:rPr>
          <w:rFonts w:asciiTheme="minorHAnsi" w:eastAsia="Calibri" w:hAnsiTheme="minorHAnsi" w:cstheme="minorHAnsi"/>
          <w:color w:val="002060"/>
          <w:sz w:val="20"/>
          <w:szCs w:val="20"/>
          <w:lang w:val="es-MX" w:eastAsia="es-MX"/>
        </w:rPr>
        <w:t>Abra</w:t>
      </w:r>
      <w:r w:rsidRPr="00BE44AC">
        <w:rPr>
          <w:rFonts w:asciiTheme="minorHAnsi" w:eastAsia="Calibri" w:hAnsiTheme="minorHAnsi" w:cstheme="minorHAnsi"/>
          <w:color w:val="002060"/>
          <w:sz w:val="20"/>
          <w:szCs w:val="20"/>
          <w:lang w:val="es-MX" w:eastAsia="es-MX"/>
        </w:rPr>
        <w:t xml:space="preserve">, el típico “taxi fluvial”, para llegar a los famosos </w:t>
      </w:r>
      <w:r w:rsidRPr="00040160">
        <w:rPr>
          <w:rFonts w:asciiTheme="minorHAnsi" w:eastAsia="Calibri" w:hAnsiTheme="minorHAnsi" w:cstheme="minorHAnsi"/>
          <w:color w:val="002060"/>
          <w:sz w:val="20"/>
          <w:szCs w:val="20"/>
          <w:lang w:val="es-MX" w:eastAsia="es-MX"/>
        </w:rPr>
        <w:t>zocos del Oro y de las Especias</w:t>
      </w:r>
      <w:r w:rsidRPr="00BE44AC">
        <w:rPr>
          <w:rFonts w:asciiTheme="minorHAnsi" w:eastAsia="Calibri" w:hAnsiTheme="minorHAnsi" w:cstheme="minorHAnsi"/>
          <w:color w:val="002060"/>
          <w:sz w:val="20"/>
          <w:szCs w:val="20"/>
          <w:lang w:val="es-MX" w:eastAsia="es-MX"/>
        </w:rPr>
        <w:t>, un festín de aromas, colores y artesanía tradicional.</w:t>
      </w:r>
      <w:r w:rsidRPr="00040160">
        <w:rPr>
          <w:rFonts w:asciiTheme="minorHAnsi" w:eastAsia="Calibri" w:hAnsiTheme="minorHAnsi" w:cstheme="minorHAnsi"/>
          <w:color w:val="002060"/>
          <w:sz w:val="20"/>
          <w:szCs w:val="20"/>
          <w:lang w:val="es-MX" w:eastAsia="es-MX"/>
        </w:rPr>
        <w:t xml:space="preserve"> </w:t>
      </w:r>
      <w:r w:rsidRPr="00BE44AC">
        <w:rPr>
          <w:rFonts w:asciiTheme="minorHAnsi" w:eastAsia="Calibri" w:hAnsiTheme="minorHAnsi" w:cstheme="minorHAnsi"/>
          <w:color w:val="002060"/>
          <w:sz w:val="20"/>
          <w:szCs w:val="20"/>
          <w:lang w:val="es-MX" w:eastAsia="es-MX"/>
        </w:rPr>
        <w:t>Regreso al hotel.</w:t>
      </w:r>
      <w:r w:rsidRPr="00040160">
        <w:rPr>
          <w:rFonts w:asciiTheme="minorHAnsi" w:eastAsia="Calibri" w:hAnsiTheme="minorHAnsi" w:cstheme="minorHAnsi"/>
          <w:color w:val="002060"/>
          <w:sz w:val="20"/>
          <w:szCs w:val="20"/>
          <w:lang w:val="es-MX" w:eastAsia="es-MX"/>
        </w:rPr>
        <w:t xml:space="preserve"> </w:t>
      </w:r>
      <w:r w:rsidRPr="00BE44AC">
        <w:rPr>
          <w:rFonts w:asciiTheme="minorHAnsi" w:eastAsia="Calibri" w:hAnsiTheme="minorHAnsi" w:cstheme="minorHAnsi"/>
          <w:color w:val="002060"/>
          <w:sz w:val="20"/>
          <w:szCs w:val="20"/>
          <w:lang w:val="es-MX" w:eastAsia="es-MX"/>
        </w:rPr>
        <w:t>Por la tarde, posibilidad de disfrutar de</w:t>
      </w:r>
      <w:r w:rsidRPr="00040160">
        <w:rPr>
          <w:rFonts w:asciiTheme="minorHAnsi" w:eastAsia="Calibri" w:hAnsiTheme="minorHAnsi" w:cstheme="minorHAnsi"/>
          <w:color w:val="002060"/>
          <w:sz w:val="20"/>
          <w:szCs w:val="20"/>
          <w:lang w:val="es-MX" w:eastAsia="es-MX"/>
        </w:rPr>
        <w:t xml:space="preserve"> la actividad opcional Safari por el Desierto (</w:t>
      </w:r>
      <w:proofErr w:type="spellStart"/>
      <w:r w:rsidRPr="00040160">
        <w:rPr>
          <w:rFonts w:asciiTheme="minorHAnsi" w:eastAsia="Calibri" w:hAnsiTheme="minorHAnsi" w:cstheme="minorHAnsi"/>
          <w:color w:val="002060"/>
          <w:sz w:val="20"/>
          <w:szCs w:val="20"/>
          <w:lang w:val="es-MX" w:eastAsia="es-MX"/>
        </w:rPr>
        <w:t>Travel</w:t>
      </w:r>
      <w:proofErr w:type="spellEnd"/>
      <w:r w:rsidRPr="00040160">
        <w:rPr>
          <w:rFonts w:asciiTheme="minorHAnsi" w:eastAsia="Calibri" w:hAnsiTheme="minorHAnsi" w:cstheme="minorHAnsi"/>
          <w:color w:val="002060"/>
          <w:sz w:val="20"/>
          <w:szCs w:val="20"/>
          <w:lang w:val="es-MX" w:eastAsia="es-MX"/>
        </w:rPr>
        <w:t xml:space="preserve"> Shop Pack)</w:t>
      </w:r>
      <w:r w:rsidRPr="00BE44AC">
        <w:rPr>
          <w:rFonts w:asciiTheme="minorHAnsi" w:eastAsia="Calibri" w:hAnsiTheme="minorHAnsi" w:cstheme="minorHAnsi"/>
          <w:color w:val="002060"/>
          <w:sz w:val="20"/>
          <w:szCs w:val="20"/>
          <w:lang w:val="es-MX" w:eastAsia="es-MX"/>
        </w:rPr>
        <w:t xml:space="preserve"> aventura en 4x4 por las dunas, visita a granjas de camellos, atardecer entre dunas y actividades árabes tradicionales en un campamento iluminado por antorchas. Cena buffet árabe, </w:t>
      </w:r>
      <w:proofErr w:type="spellStart"/>
      <w:r w:rsidRPr="00BE44AC">
        <w:rPr>
          <w:rFonts w:asciiTheme="minorHAnsi" w:eastAsia="Calibri" w:hAnsiTheme="minorHAnsi" w:cstheme="minorHAnsi"/>
          <w:color w:val="002060"/>
          <w:sz w:val="20"/>
          <w:szCs w:val="20"/>
          <w:lang w:val="es-MX" w:eastAsia="es-MX"/>
        </w:rPr>
        <w:t>shisha</w:t>
      </w:r>
      <w:proofErr w:type="spellEnd"/>
      <w:r w:rsidRPr="00BE44AC">
        <w:rPr>
          <w:rFonts w:asciiTheme="minorHAnsi" w:eastAsia="Calibri" w:hAnsiTheme="minorHAnsi" w:cstheme="minorHAnsi"/>
          <w:color w:val="002060"/>
          <w:sz w:val="20"/>
          <w:szCs w:val="20"/>
          <w:lang w:val="es-MX" w:eastAsia="es-MX"/>
        </w:rPr>
        <w:t>, tatuajes de henna y espectáculo folclórico (sin danzas durante Ramadán).</w:t>
      </w:r>
      <w:r w:rsidRPr="00574178">
        <w:rPr>
          <w:rFonts w:asciiTheme="minorHAnsi" w:eastAsia="Calibri" w:hAnsiTheme="minorHAnsi" w:cstheme="minorHAnsi"/>
          <w:color w:val="002060"/>
          <w:sz w:val="20"/>
          <w:szCs w:val="20"/>
          <w:lang w:val="es-MX" w:eastAsia="es-MX"/>
        </w:rPr>
        <w:t xml:space="preserve"> </w:t>
      </w:r>
      <w:r w:rsidRPr="00BE44AC">
        <w:rPr>
          <w:rFonts w:asciiTheme="minorHAnsi" w:eastAsia="Calibri" w:hAnsiTheme="minorHAnsi" w:cstheme="minorHAnsi"/>
          <w:color w:val="002060"/>
          <w:sz w:val="20"/>
          <w:szCs w:val="20"/>
          <w:lang w:val="es-MX" w:eastAsia="es-MX"/>
        </w:rPr>
        <w:t xml:space="preserve">Regreso al hotel y </w:t>
      </w:r>
      <w:r w:rsidRPr="00BE44AC">
        <w:rPr>
          <w:rFonts w:asciiTheme="minorHAnsi" w:eastAsia="Calibri" w:hAnsiTheme="minorHAnsi" w:cstheme="minorHAnsi"/>
          <w:b/>
          <w:color w:val="002060"/>
          <w:sz w:val="20"/>
          <w:szCs w:val="20"/>
          <w:lang w:val="es-MX" w:eastAsia="es-MX"/>
        </w:rPr>
        <w:t>alojamiento</w:t>
      </w:r>
      <w:r w:rsidRPr="00BE44AC">
        <w:rPr>
          <w:rFonts w:asciiTheme="minorHAnsi" w:eastAsia="Calibri" w:hAnsiTheme="minorHAnsi" w:cstheme="minorHAnsi"/>
          <w:color w:val="002060"/>
          <w:sz w:val="20"/>
          <w:szCs w:val="20"/>
          <w:lang w:val="es-MX" w:eastAsia="es-MX"/>
        </w:rPr>
        <w:t>.</w:t>
      </w:r>
    </w:p>
    <w:p w14:paraId="4E0C1D74" w14:textId="77777777" w:rsidR="00BE44AC" w:rsidRDefault="00BE44AC" w:rsidP="00BE44AC">
      <w:pPr>
        <w:jc w:val="both"/>
        <w:rPr>
          <w:rFonts w:ascii="Arial" w:hAnsi="Arial" w:cs="Arial"/>
          <w:b/>
          <w:bCs/>
          <w:color w:val="000000"/>
          <w:sz w:val="20"/>
          <w:szCs w:val="20"/>
          <w:lang w:val="es-MX"/>
        </w:rPr>
      </w:pPr>
    </w:p>
    <w:p w14:paraId="3BF9B4CA" w14:textId="70B1856E" w:rsidR="00574178" w:rsidRPr="00287613" w:rsidRDefault="00BE44AC" w:rsidP="00574178">
      <w:pPr>
        <w:pStyle w:val="Ttulo2"/>
        <w:spacing w:before="0"/>
        <w:rPr>
          <w:rStyle w:val="DanmeroCar"/>
          <w:b w:val="0"/>
          <w:bCs/>
          <w:sz w:val="24"/>
          <w:szCs w:val="24"/>
        </w:rPr>
      </w:pPr>
      <w:r w:rsidRPr="00251504">
        <w:rPr>
          <w:rStyle w:val="DanmeroCar"/>
          <w:bCs/>
          <w:sz w:val="24"/>
          <w:szCs w:val="24"/>
        </w:rPr>
        <w:t xml:space="preserve">DÍA </w:t>
      </w:r>
      <w:r>
        <w:rPr>
          <w:rStyle w:val="DanmeroCar"/>
          <w:bCs/>
          <w:sz w:val="24"/>
          <w:szCs w:val="24"/>
        </w:rPr>
        <w:t>9</w:t>
      </w:r>
      <w:r>
        <w:rPr>
          <w:rStyle w:val="DanmeroCar"/>
          <w:bCs/>
          <w:sz w:val="24"/>
          <w:szCs w:val="24"/>
        </w:rPr>
        <w:t xml:space="preserve">| </w:t>
      </w:r>
      <w:r>
        <w:rPr>
          <w:rStyle w:val="DanmeroCar"/>
          <w:bCs/>
          <w:color w:val="FF0000"/>
          <w:sz w:val="24"/>
          <w:szCs w:val="24"/>
        </w:rPr>
        <w:t>Dubái</w:t>
      </w:r>
      <w:r w:rsidR="00287613">
        <w:rPr>
          <w:rStyle w:val="DanmeroCar"/>
          <w:bCs/>
          <w:color w:val="FF0000"/>
          <w:sz w:val="24"/>
          <w:szCs w:val="24"/>
        </w:rPr>
        <w:t xml:space="preserve"> </w:t>
      </w:r>
      <w:r w:rsidR="00287613" w:rsidRPr="00287613">
        <w:rPr>
          <w:rStyle w:val="DanmeroCar"/>
          <w:b w:val="0"/>
          <w:bCs/>
          <w:sz w:val="24"/>
          <w:szCs w:val="24"/>
        </w:rPr>
        <w:t>(actividad opcional Dubái moderno)</w:t>
      </w:r>
    </w:p>
    <w:p w14:paraId="6DAC6F39" w14:textId="6C6D2F78" w:rsidR="00574178" w:rsidRPr="000024ED" w:rsidRDefault="00574178" w:rsidP="000024ED">
      <w:pPr>
        <w:pStyle w:val="Ttulo2"/>
        <w:spacing w:before="0"/>
        <w:jc w:val="both"/>
        <w:rPr>
          <w:rFonts w:asciiTheme="minorHAnsi" w:eastAsia="Calibri" w:hAnsiTheme="minorHAnsi" w:cstheme="minorHAnsi"/>
          <w:color w:val="002060"/>
          <w:sz w:val="20"/>
          <w:szCs w:val="20"/>
          <w:lang w:val="es-MX" w:eastAsia="es-MX"/>
        </w:rPr>
      </w:pPr>
      <w:r w:rsidRPr="000024ED">
        <w:rPr>
          <w:rFonts w:asciiTheme="minorHAnsi" w:eastAsia="Calibri" w:hAnsiTheme="minorHAnsi" w:cstheme="minorHAnsi"/>
          <w:b/>
          <w:bCs/>
          <w:color w:val="002060"/>
          <w:sz w:val="20"/>
          <w:szCs w:val="20"/>
          <w:lang w:val="es-MX" w:eastAsia="es-MX"/>
        </w:rPr>
        <w:t>Desayuno</w:t>
      </w:r>
      <w:r w:rsidRPr="000024ED">
        <w:rPr>
          <w:rFonts w:asciiTheme="minorHAnsi" w:eastAsia="Calibri" w:hAnsiTheme="minorHAnsi" w:cstheme="minorHAnsi"/>
          <w:bCs/>
          <w:color w:val="002060"/>
          <w:sz w:val="20"/>
          <w:szCs w:val="20"/>
          <w:lang w:val="es-MX" w:eastAsia="es-MX"/>
        </w:rPr>
        <w:t xml:space="preserve">. </w:t>
      </w:r>
      <w:r w:rsidRPr="000024ED">
        <w:rPr>
          <w:rFonts w:asciiTheme="minorHAnsi" w:eastAsia="Calibri" w:hAnsiTheme="minorHAnsi" w:cstheme="minorHAnsi"/>
          <w:color w:val="002060"/>
          <w:sz w:val="20"/>
          <w:szCs w:val="20"/>
          <w:lang w:val="es-MX" w:eastAsia="es-MX"/>
        </w:rPr>
        <w:t>Mañana libre para disfrutar de las compras en una ciudad famosa por sus enormes centros comerciales, boutiques de lujo y mercados donde aún se puede regatear.</w:t>
      </w:r>
      <w:r w:rsidRPr="000024ED">
        <w:rPr>
          <w:rFonts w:asciiTheme="minorHAnsi" w:eastAsia="Calibri" w:hAnsiTheme="minorHAnsi" w:cstheme="minorHAnsi"/>
          <w:color w:val="002060"/>
          <w:sz w:val="20"/>
          <w:szCs w:val="20"/>
          <w:lang w:val="es-MX" w:eastAsia="es-MX"/>
        </w:rPr>
        <w:t xml:space="preserve"> </w:t>
      </w:r>
      <w:r w:rsidRPr="000024ED">
        <w:rPr>
          <w:rFonts w:asciiTheme="minorHAnsi" w:eastAsia="Calibri" w:hAnsiTheme="minorHAnsi" w:cstheme="minorHAnsi"/>
          <w:color w:val="002060"/>
          <w:sz w:val="20"/>
          <w:szCs w:val="20"/>
          <w:lang w:val="es-MX" w:eastAsia="es-MX"/>
        </w:rPr>
        <w:t>Por la tarde, posibilidad de realizar la excursión opcional</w:t>
      </w:r>
      <w:r w:rsidR="000024ED" w:rsidRPr="000024ED">
        <w:rPr>
          <w:rFonts w:asciiTheme="minorHAnsi" w:eastAsia="Calibri" w:hAnsiTheme="minorHAnsi" w:cstheme="minorHAnsi"/>
          <w:color w:val="002060"/>
          <w:sz w:val="20"/>
          <w:szCs w:val="20"/>
          <w:lang w:val="es-MX" w:eastAsia="es-MX"/>
        </w:rPr>
        <w:t xml:space="preserve"> (contratando </w:t>
      </w:r>
      <w:proofErr w:type="spellStart"/>
      <w:r w:rsidR="000024ED" w:rsidRPr="000024ED">
        <w:rPr>
          <w:rFonts w:asciiTheme="minorHAnsi" w:eastAsia="Calibri" w:hAnsiTheme="minorHAnsi" w:cstheme="minorHAnsi"/>
          <w:color w:val="002060"/>
          <w:sz w:val="20"/>
          <w:szCs w:val="20"/>
          <w:lang w:val="es-MX" w:eastAsia="es-MX"/>
        </w:rPr>
        <w:t>Travel</w:t>
      </w:r>
      <w:proofErr w:type="spellEnd"/>
      <w:r w:rsidR="000024ED" w:rsidRPr="000024ED">
        <w:rPr>
          <w:rFonts w:asciiTheme="minorHAnsi" w:eastAsia="Calibri" w:hAnsiTheme="minorHAnsi" w:cstheme="minorHAnsi"/>
          <w:color w:val="002060"/>
          <w:sz w:val="20"/>
          <w:szCs w:val="20"/>
          <w:lang w:val="es-MX" w:eastAsia="es-MX"/>
        </w:rPr>
        <w:t xml:space="preserve"> Shop Pack)</w:t>
      </w:r>
      <w:r w:rsidRPr="000024ED">
        <w:rPr>
          <w:rFonts w:asciiTheme="minorHAnsi" w:eastAsia="Calibri" w:hAnsiTheme="minorHAnsi" w:cstheme="minorHAnsi"/>
          <w:color w:val="002060"/>
          <w:sz w:val="20"/>
          <w:szCs w:val="20"/>
          <w:lang w:val="es-MX" w:eastAsia="es-MX"/>
        </w:rPr>
        <w:t xml:space="preserve"> </w:t>
      </w:r>
      <w:proofErr w:type="spellStart"/>
      <w:r w:rsidRPr="000024ED">
        <w:rPr>
          <w:rFonts w:asciiTheme="minorHAnsi" w:eastAsia="Calibri" w:hAnsiTheme="minorHAnsi" w:cstheme="minorHAnsi"/>
          <w:bCs/>
          <w:color w:val="002060"/>
          <w:sz w:val="20"/>
          <w:szCs w:val="20"/>
          <w:lang w:val="es-MX" w:eastAsia="es-MX"/>
        </w:rPr>
        <w:t>Dubai</w:t>
      </w:r>
      <w:proofErr w:type="spellEnd"/>
      <w:r w:rsidRPr="000024ED">
        <w:rPr>
          <w:rFonts w:asciiTheme="minorHAnsi" w:eastAsia="Calibri" w:hAnsiTheme="minorHAnsi" w:cstheme="minorHAnsi"/>
          <w:bCs/>
          <w:color w:val="002060"/>
          <w:sz w:val="20"/>
          <w:szCs w:val="20"/>
          <w:lang w:val="es-MX" w:eastAsia="es-MX"/>
        </w:rPr>
        <w:t xml:space="preserve"> Moderno</w:t>
      </w:r>
      <w:r w:rsidRPr="000024ED">
        <w:rPr>
          <w:rFonts w:asciiTheme="minorHAnsi" w:eastAsia="Calibri" w:hAnsiTheme="minorHAnsi" w:cstheme="minorHAnsi"/>
          <w:color w:val="002060"/>
          <w:sz w:val="20"/>
          <w:szCs w:val="20"/>
          <w:lang w:val="es-MX" w:eastAsia="es-MX"/>
        </w:rPr>
        <w:t>, ideal para descubrir la ciudad del futuro</w:t>
      </w:r>
      <w:r w:rsidR="000024ED" w:rsidRPr="000024ED">
        <w:rPr>
          <w:rFonts w:asciiTheme="minorHAnsi" w:eastAsia="Calibri" w:hAnsiTheme="minorHAnsi" w:cstheme="minorHAnsi"/>
          <w:color w:val="002060"/>
          <w:sz w:val="20"/>
          <w:szCs w:val="20"/>
          <w:lang w:val="es-MX" w:eastAsia="es-MX"/>
        </w:rPr>
        <w:t>. Que consta de un r</w:t>
      </w:r>
      <w:r w:rsidRPr="000024ED">
        <w:rPr>
          <w:rFonts w:asciiTheme="minorHAnsi" w:eastAsia="Calibri" w:hAnsiTheme="minorHAnsi" w:cstheme="minorHAnsi"/>
          <w:color w:val="002060"/>
          <w:sz w:val="20"/>
          <w:szCs w:val="20"/>
          <w:lang w:val="es-MX" w:eastAsia="es-MX"/>
        </w:rPr>
        <w:t xml:space="preserve">ecorrido por </w:t>
      </w:r>
      <w:proofErr w:type="spellStart"/>
      <w:r w:rsidRPr="000024ED">
        <w:rPr>
          <w:rFonts w:asciiTheme="minorHAnsi" w:eastAsia="Calibri" w:hAnsiTheme="minorHAnsi" w:cstheme="minorHAnsi"/>
          <w:bCs/>
          <w:color w:val="002060"/>
          <w:sz w:val="20"/>
          <w:szCs w:val="20"/>
          <w:lang w:val="es-MX" w:eastAsia="es-MX"/>
        </w:rPr>
        <w:t>Souk</w:t>
      </w:r>
      <w:proofErr w:type="spellEnd"/>
      <w:r w:rsidRPr="000024ED">
        <w:rPr>
          <w:rFonts w:asciiTheme="minorHAnsi" w:eastAsia="Calibri" w:hAnsiTheme="minorHAnsi" w:cstheme="minorHAnsi"/>
          <w:bCs/>
          <w:color w:val="002060"/>
          <w:sz w:val="20"/>
          <w:szCs w:val="20"/>
          <w:lang w:val="es-MX" w:eastAsia="es-MX"/>
        </w:rPr>
        <w:t xml:space="preserve"> </w:t>
      </w:r>
      <w:proofErr w:type="spellStart"/>
      <w:r w:rsidRPr="000024ED">
        <w:rPr>
          <w:rFonts w:asciiTheme="minorHAnsi" w:eastAsia="Calibri" w:hAnsiTheme="minorHAnsi" w:cstheme="minorHAnsi"/>
          <w:bCs/>
          <w:color w:val="002060"/>
          <w:sz w:val="20"/>
          <w:szCs w:val="20"/>
          <w:lang w:val="es-MX" w:eastAsia="es-MX"/>
        </w:rPr>
        <w:t>Madinat</w:t>
      </w:r>
      <w:proofErr w:type="spellEnd"/>
      <w:r w:rsidRPr="000024ED">
        <w:rPr>
          <w:rFonts w:asciiTheme="minorHAnsi" w:eastAsia="Calibri" w:hAnsiTheme="minorHAnsi" w:cstheme="minorHAnsi"/>
          <w:bCs/>
          <w:color w:val="002060"/>
          <w:sz w:val="20"/>
          <w:szCs w:val="20"/>
          <w:lang w:val="es-MX" w:eastAsia="es-MX"/>
        </w:rPr>
        <w:t xml:space="preserve"> Jumeirah</w:t>
      </w:r>
      <w:r w:rsidRPr="000024ED">
        <w:rPr>
          <w:rFonts w:asciiTheme="minorHAnsi" w:eastAsia="Calibri" w:hAnsiTheme="minorHAnsi" w:cstheme="minorHAnsi"/>
          <w:color w:val="002060"/>
          <w:sz w:val="20"/>
          <w:szCs w:val="20"/>
          <w:lang w:val="es-MX" w:eastAsia="es-MX"/>
        </w:rPr>
        <w:t xml:space="preserve">, con vistas al icónico </w:t>
      </w:r>
      <w:r w:rsidRPr="000024ED">
        <w:rPr>
          <w:rFonts w:asciiTheme="minorHAnsi" w:eastAsia="Calibri" w:hAnsiTheme="minorHAnsi" w:cstheme="minorHAnsi"/>
          <w:bCs/>
          <w:color w:val="002060"/>
          <w:sz w:val="20"/>
          <w:szCs w:val="20"/>
          <w:lang w:val="es-MX" w:eastAsia="es-MX"/>
        </w:rPr>
        <w:t xml:space="preserve">Burj Al </w:t>
      </w:r>
      <w:proofErr w:type="spellStart"/>
      <w:r w:rsidRPr="000024ED">
        <w:rPr>
          <w:rFonts w:asciiTheme="minorHAnsi" w:eastAsia="Calibri" w:hAnsiTheme="minorHAnsi" w:cstheme="minorHAnsi"/>
          <w:bCs/>
          <w:color w:val="002060"/>
          <w:sz w:val="20"/>
          <w:szCs w:val="20"/>
          <w:lang w:val="es-MX" w:eastAsia="es-MX"/>
        </w:rPr>
        <w:t>Arab</w:t>
      </w:r>
      <w:proofErr w:type="spellEnd"/>
      <w:r w:rsidRPr="000024ED">
        <w:rPr>
          <w:rFonts w:asciiTheme="minorHAnsi" w:eastAsia="Calibri" w:hAnsiTheme="minorHAnsi" w:cstheme="minorHAnsi"/>
          <w:color w:val="002060"/>
          <w:sz w:val="20"/>
          <w:szCs w:val="20"/>
          <w:lang w:val="es-MX" w:eastAsia="es-MX"/>
        </w:rPr>
        <w:t>.</w:t>
      </w:r>
      <w:r w:rsidR="000024ED" w:rsidRPr="000024ED">
        <w:rPr>
          <w:rFonts w:asciiTheme="minorHAnsi" w:eastAsia="Calibri" w:hAnsiTheme="minorHAnsi" w:cstheme="minorHAnsi"/>
          <w:color w:val="002060"/>
          <w:sz w:val="20"/>
          <w:szCs w:val="20"/>
          <w:lang w:val="es-MX" w:eastAsia="es-MX"/>
        </w:rPr>
        <w:t xml:space="preserve"> </w:t>
      </w:r>
      <w:r w:rsidRPr="000024ED">
        <w:rPr>
          <w:rFonts w:asciiTheme="minorHAnsi" w:eastAsia="Calibri" w:hAnsiTheme="minorHAnsi" w:cstheme="minorHAnsi"/>
          <w:color w:val="002060"/>
          <w:sz w:val="20"/>
          <w:szCs w:val="20"/>
          <w:lang w:val="es-MX" w:eastAsia="es-MX"/>
        </w:rPr>
        <w:t xml:space="preserve">Visita a </w:t>
      </w:r>
      <w:r w:rsidRPr="000024ED">
        <w:rPr>
          <w:rFonts w:asciiTheme="minorHAnsi" w:eastAsia="Calibri" w:hAnsiTheme="minorHAnsi" w:cstheme="minorHAnsi"/>
          <w:bCs/>
          <w:color w:val="002060"/>
          <w:sz w:val="20"/>
          <w:szCs w:val="20"/>
          <w:lang w:val="es-MX" w:eastAsia="es-MX"/>
        </w:rPr>
        <w:t>Palm Jumeirah</w:t>
      </w:r>
      <w:r w:rsidRPr="000024ED">
        <w:rPr>
          <w:rFonts w:asciiTheme="minorHAnsi" w:eastAsia="Calibri" w:hAnsiTheme="minorHAnsi" w:cstheme="minorHAnsi"/>
          <w:color w:val="002060"/>
          <w:sz w:val="20"/>
          <w:szCs w:val="20"/>
          <w:lang w:val="es-MX" w:eastAsia="es-MX"/>
        </w:rPr>
        <w:t xml:space="preserve"> y panorámica del hotel </w:t>
      </w:r>
      <w:r w:rsidRPr="000024ED">
        <w:rPr>
          <w:rFonts w:asciiTheme="minorHAnsi" w:eastAsia="Calibri" w:hAnsiTheme="minorHAnsi" w:cstheme="minorHAnsi"/>
          <w:bCs/>
          <w:color w:val="002060"/>
          <w:sz w:val="20"/>
          <w:szCs w:val="20"/>
          <w:lang w:val="es-MX" w:eastAsia="es-MX"/>
        </w:rPr>
        <w:t xml:space="preserve">Atlantis </w:t>
      </w:r>
      <w:proofErr w:type="spellStart"/>
      <w:r w:rsidRPr="000024ED">
        <w:rPr>
          <w:rFonts w:asciiTheme="minorHAnsi" w:eastAsia="Calibri" w:hAnsiTheme="minorHAnsi" w:cstheme="minorHAnsi"/>
          <w:bCs/>
          <w:color w:val="002060"/>
          <w:sz w:val="20"/>
          <w:szCs w:val="20"/>
          <w:lang w:val="es-MX" w:eastAsia="es-MX"/>
        </w:rPr>
        <w:t>The</w:t>
      </w:r>
      <w:proofErr w:type="spellEnd"/>
      <w:r w:rsidRPr="000024ED">
        <w:rPr>
          <w:rFonts w:asciiTheme="minorHAnsi" w:eastAsia="Calibri" w:hAnsiTheme="minorHAnsi" w:cstheme="minorHAnsi"/>
          <w:bCs/>
          <w:color w:val="002060"/>
          <w:sz w:val="20"/>
          <w:szCs w:val="20"/>
          <w:lang w:val="es-MX" w:eastAsia="es-MX"/>
        </w:rPr>
        <w:t xml:space="preserve"> Palm</w:t>
      </w:r>
      <w:r w:rsidRPr="000024ED">
        <w:rPr>
          <w:rFonts w:asciiTheme="minorHAnsi" w:eastAsia="Calibri" w:hAnsiTheme="minorHAnsi" w:cstheme="minorHAnsi"/>
          <w:color w:val="002060"/>
          <w:sz w:val="20"/>
          <w:szCs w:val="20"/>
          <w:lang w:val="es-MX" w:eastAsia="es-MX"/>
        </w:rPr>
        <w:t>.</w:t>
      </w:r>
      <w:r w:rsidR="000024ED" w:rsidRPr="000024ED">
        <w:rPr>
          <w:rFonts w:asciiTheme="minorHAnsi" w:eastAsia="Calibri" w:hAnsiTheme="minorHAnsi" w:cstheme="minorHAnsi"/>
          <w:color w:val="002060"/>
          <w:sz w:val="20"/>
          <w:szCs w:val="20"/>
          <w:lang w:val="es-MX" w:eastAsia="es-MX"/>
        </w:rPr>
        <w:t xml:space="preserve"> </w:t>
      </w:r>
      <w:r w:rsidRPr="000024ED">
        <w:rPr>
          <w:rFonts w:asciiTheme="minorHAnsi" w:eastAsia="Calibri" w:hAnsiTheme="minorHAnsi" w:cstheme="minorHAnsi"/>
          <w:color w:val="002060"/>
          <w:sz w:val="20"/>
          <w:szCs w:val="20"/>
          <w:lang w:val="es-MX" w:eastAsia="es-MX"/>
        </w:rPr>
        <w:t xml:space="preserve">Paseo en </w:t>
      </w:r>
      <w:r w:rsidRPr="000024ED">
        <w:rPr>
          <w:rFonts w:asciiTheme="minorHAnsi" w:eastAsia="Calibri" w:hAnsiTheme="minorHAnsi" w:cstheme="minorHAnsi"/>
          <w:bCs/>
          <w:color w:val="002060"/>
          <w:sz w:val="20"/>
          <w:szCs w:val="20"/>
          <w:lang w:val="es-MX" w:eastAsia="es-MX"/>
        </w:rPr>
        <w:t>monorraíl</w:t>
      </w:r>
      <w:r w:rsidRPr="000024ED">
        <w:rPr>
          <w:rFonts w:asciiTheme="minorHAnsi" w:eastAsia="Calibri" w:hAnsiTheme="minorHAnsi" w:cstheme="minorHAnsi"/>
          <w:color w:val="002060"/>
          <w:sz w:val="20"/>
          <w:szCs w:val="20"/>
          <w:lang w:val="es-MX" w:eastAsia="es-MX"/>
        </w:rPr>
        <w:t xml:space="preserve"> para admirar la palmera desde lo alto.</w:t>
      </w:r>
      <w:r w:rsidR="000024ED" w:rsidRPr="000024ED">
        <w:rPr>
          <w:rFonts w:asciiTheme="minorHAnsi" w:eastAsia="Calibri" w:hAnsiTheme="minorHAnsi" w:cstheme="minorHAnsi"/>
          <w:color w:val="002060"/>
          <w:sz w:val="20"/>
          <w:szCs w:val="20"/>
          <w:lang w:val="es-MX" w:eastAsia="es-MX"/>
        </w:rPr>
        <w:t xml:space="preserve"> </w:t>
      </w:r>
      <w:r w:rsidRPr="000024ED">
        <w:rPr>
          <w:rFonts w:asciiTheme="minorHAnsi" w:eastAsia="Calibri" w:hAnsiTheme="minorHAnsi" w:cstheme="minorHAnsi"/>
          <w:color w:val="002060"/>
          <w:sz w:val="20"/>
          <w:szCs w:val="20"/>
          <w:lang w:val="es-MX" w:eastAsia="es-MX"/>
        </w:rPr>
        <w:t xml:space="preserve">Recorrido por la espectacular </w:t>
      </w:r>
      <w:r w:rsidRPr="000024ED">
        <w:rPr>
          <w:rFonts w:asciiTheme="minorHAnsi" w:eastAsia="Calibri" w:hAnsiTheme="minorHAnsi" w:cstheme="minorHAnsi"/>
          <w:bCs/>
          <w:color w:val="002060"/>
          <w:sz w:val="20"/>
          <w:szCs w:val="20"/>
          <w:lang w:val="es-MX" w:eastAsia="es-MX"/>
        </w:rPr>
        <w:t>Marina de Dubái</w:t>
      </w:r>
      <w:r w:rsidRPr="000024ED">
        <w:rPr>
          <w:rFonts w:asciiTheme="minorHAnsi" w:eastAsia="Calibri" w:hAnsiTheme="minorHAnsi" w:cstheme="minorHAnsi"/>
          <w:color w:val="002060"/>
          <w:sz w:val="20"/>
          <w:szCs w:val="20"/>
          <w:lang w:val="es-MX" w:eastAsia="es-MX"/>
        </w:rPr>
        <w:t>.</w:t>
      </w:r>
      <w:r w:rsidR="000024ED" w:rsidRPr="000024ED">
        <w:rPr>
          <w:rFonts w:asciiTheme="minorHAnsi" w:eastAsia="Calibri" w:hAnsiTheme="minorHAnsi" w:cstheme="minorHAnsi"/>
          <w:color w:val="002060"/>
          <w:sz w:val="20"/>
          <w:szCs w:val="20"/>
          <w:lang w:val="es-MX" w:eastAsia="es-MX"/>
        </w:rPr>
        <w:t xml:space="preserve"> F</w:t>
      </w:r>
      <w:r w:rsidRPr="000024ED">
        <w:rPr>
          <w:rFonts w:asciiTheme="minorHAnsi" w:eastAsia="Calibri" w:hAnsiTheme="minorHAnsi" w:cstheme="minorHAnsi"/>
          <w:color w:val="002060"/>
          <w:sz w:val="20"/>
          <w:szCs w:val="20"/>
          <w:lang w:val="es-MX" w:eastAsia="es-MX"/>
        </w:rPr>
        <w:t xml:space="preserve">inalizamos en </w:t>
      </w:r>
      <w:r w:rsidRPr="000024ED">
        <w:rPr>
          <w:rFonts w:asciiTheme="minorHAnsi" w:eastAsia="Calibri" w:hAnsiTheme="minorHAnsi" w:cstheme="minorHAnsi"/>
          <w:bCs/>
          <w:color w:val="002060"/>
          <w:sz w:val="20"/>
          <w:szCs w:val="20"/>
          <w:lang w:val="es-MX" w:eastAsia="es-MX"/>
        </w:rPr>
        <w:t>Burj Khalifa</w:t>
      </w:r>
      <w:r w:rsidRPr="000024ED">
        <w:rPr>
          <w:rFonts w:asciiTheme="minorHAnsi" w:eastAsia="Calibri" w:hAnsiTheme="minorHAnsi" w:cstheme="minorHAnsi"/>
          <w:color w:val="002060"/>
          <w:sz w:val="20"/>
          <w:szCs w:val="20"/>
          <w:lang w:val="es-MX" w:eastAsia="es-MX"/>
        </w:rPr>
        <w:t xml:space="preserve">, la torre más alta del mundo (828 m), con posibilidad de dejar a los pasajeros en </w:t>
      </w:r>
      <w:proofErr w:type="spellStart"/>
      <w:r w:rsidRPr="000024ED">
        <w:rPr>
          <w:rFonts w:asciiTheme="minorHAnsi" w:eastAsia="Calibri" w:hAnsiTheme="minorHAnsi" w:cstheme="minorHAnsi"/>
          <w:bCs/>
          <w:color w:val="002060"/>
          <w:sz w:val="20"/>
          <w:szCs w:val="20"/>
          <w:lang w:val="es-MX" w:eastAsia="es-MX"/>
        </w:rPr>
        <w:t>Dubai</w:t>
      </w:r>
      <w:proofErr w:type="spellEnd"/>
      <w:r w:rsidRPr="000024ED">
        <w:rPr>
          <w:rFonts w:asciiTheme="minorHAnsi" w:eastAsia="Calibri" w:hAnsiTheme="minorHAnsi" w:cstheme="minorHAnsi"/>
          <w:bCs/>
          <w:color w:val="002060"/>
          <w:sz w:val="20"/>
          <w:szCs w:val="20"/>
          <w:lang w:val="es-MX" w:eastAsia="es-MX"/>
        </w:rPr>
        <w:t xml:space="preserve"> Mall</w:t>
      </w:r>
      <w:r w:rsidRPr="000024ED">
        <w:rPr>
          <w:rFonts w:asciiTheme="minorHAnsi" w:eastAsia="Calibri" w:hAnsiTheme="minorHAnsi" w:cstheme="minorHAnsi"/>
          <w:color w:val="002060"/>
          <w:sz w:val="20"/>
          <w:szCs w:val="20"/>
          <w:lang w:val="es-MX" w:eastAsia="es-MX"/>
        </w:rPr>
        <w:t>, el centro comercial más grande del planeta.</w:t>
      </w:r>
      <w:r w:rsidR="000024ED" w:rsidRPr="000024ED">
        <w:rPr>
          <w:rFonts w:asciiTheme="minorHAnsi" w:eastAsia="Calibri" w:hAnsiTheme="minorHAnsi" w:cstheme="minorHAnsi"/>
          <w:color w:val="002060"/>
          <w:sz w:val="20"/>
          <w:szCs w:val="20"/>
          <w:lang w:val="es-MX" w:eastAsia="es-MX"/>
        </w:rPr>
        <w:t xml:space="preserve"> </w:t>
      </w:r>
      <w:r w:rsidRPr="000024ED">
        <w:rPr>
          <w:rFonts w:asciiTheme="minorHAnsi" w:eastAsia="Calibri" w:hAnsiTheme="minorHAnsi" w:cstheme="minorHAnsi"/>
          <w:b/>
          <w:color w:val="002060"/>
          <w:sz w:val="20"/>
          <w:szCs w:val="20"/>
          <w:lang w:val="es-MX" w:eastAsia="es-MX"/>
        </w:rPr>
        <w:t>Alojamiento</w:t>
      </w:r>
      <w:r w:rsidRPr="000024ED">
        <w:rPr>
          <w:rFonts w:asciiTheme="minorHAnsi" w:eastAsia="Calibri" w:hAnsiTheme="minorHAnsi" w:cstheme="minorHAnsi"/>
          <w:color w:val="002060"/>
          <w:sz w:val="20"/>
          <w:szCs w:val="20"/>
          <w:lang w:val="es-MX" w:eastAsia="es-MX"/>
        </w:rPr>
        <w:t>.</w:t>
      </w:r>
    </w:p>
    <w:p w14:paraId="1AA189BA" w14:textId="7E05E2A9" w:rsidR="00BE44AC" w:rsidRDefault="00BE44AC" w:rsidP="00BE44AC">
      <w:pPr>
        <w:jc w:val="both"/>
        <w:rPr>
          <w:rFonts w:ascii="Arial" w:hAnsi="Arial" w:cs="Arial"/>
          <w:b/>
          <w:bCs/>
          <w:color w:val="000000"/>
          <w:sz w:val="20"/>
          <w:szCs w:val="20"/>
          <w:lang w:val="es-MX"/>
        </w:rPr>
      </w:pPr>
    </w:p>
    <w:p w14:paraId="0F671944" w14:textId="0B74A03C" w:rsidR="00287613" w:rsidRPr="00287613" w:rsidRDefault="00287613" w:rsidP="00287613">
      <w:pPr>
        <w:pStyle w:val="Ttulo2"/>
        <w:spacing w:before="0"/>
        <w:rPr>
          <w:rStyle w:val="DanmeroCar"/>
          <w:b w:val="0"/>
          <w:bCs/>
          <w:sz w:val="24"/>
          <w:szCs w:val="24"/>
        </w:rPr>
      </w:pPr>
      <w:r w:rsidRPr="00251504">
        <w:rPr>
          <w:rStyle w:val="DanmeroCar"/>
          <w:bCs/>
          <w:sz w:val="24"/>
          <w:szCs w:val="24"/>
        </w:rPr>
        <w:t>DÍA</w:t>
      </w:r>
      <w:r>
        <w:rPr>
          <w:rStyle w:val="DanmeroCar"/>
          <w:bCs/>
          <w:sz w:val="24"/>
          <w:szCs w:val="24"/>
        </w:rPr>
        <w:t xml:space="preserve"> 10</w:t>
      </w:r>
      <w:r>
        <w:rPr>
          <w:rStyle w:val="DanmeroCar"/>
          <w:bCs/>
          <w:sz w:val="24"/>
          <w:szCs w:val="24"/>
        </w:rPr>
        <w:t xml:space="preserve">| </w:t>
      </w:r>
      <w:r>
        <w:rPr>
          <w:rStyle w:val="DanmeroCar"/>
          <w:bCs/>
          <w:color w:val="FF0000"/>
          <w:sz w:val="24"/>
          <w:szCs w:val="24"/>
        </w:rPr>
        <w:t xml:space="preserve">Dubái </w:t>
      </w:r>
      <w:r w:rsidRPr="00287613">
        <w:rPr>
          <w:rStyle w:val="DanmeroCar"/>
          <w:b w:val="0"/>
          <w:bCs/>
          <w:sz w:val="24"/>
          <w:szCs w:val="24"/>
        </w:rPr>
        <w:t xml:space="preserve">(actividad opcional cena en crucero por </w:t>
      </w:r>
      <w:proofErr w:type="spellStart"/>
      <w:r w:rsidRPr="00287613">
        <w:rPr>
          <w:rStyle w:val="DanmeroCar"/>
          <w:b w:val="0"/>
          <w:bCs/>
          <w:sz w:val="24"/>
          <w:szCs w:val="24"/>
        </w:rPr>
        <w:t>Dhow</w:t>
      </w:r>
      <w:proofErr w:type="spellEnd"/>
      <w:r w:rsidRPr="00287613">
        <w:rPr>
          <w:rStyle w:val="DanmeroCar"/>
          <w:b w:val="0"/>
          <w:bCs/>
          <w:sz w:val="24"/>
          <w:szCs w:val="24"/>
        </w:rPr>
        <w:t xml:space="preserve"> Creek o </w:t>
      </w:r>
      <w:proofErr w:type="spellStart"/>
      <w:r w:rsidRPr="00287613">
        <w:rPr>
          <w:rStyle w:val="DanmeroCar"/>
          <w:b w:val="0"/>
          <w:bCs/>
          <w:sz w:val="24"/>
          <w:szCs w:val="24"/>
        </w:rPr>
        <w:t>Dhow</w:t>
      </w:r>
      <w:proofErr w:type="spellEnd"/>
      <w:r w:rsidRPr="00287613">
        <w:rPr>
          <w:rStyle w:val="DanmeroCar"/>
          <w:b w:val="0"/>
          <w:bCs/>
          <w:sz w:val="24"/>
          <w:szCs w:val="24"/>
        </w:rPr>
        <w:t xml:space="preserve"> Marina)</w:t>
      </w:r>
    </w:p>
    <w:p w14:paraId="37959D00" w14:textId="57F1E38D" w:rsidR="00287613" w:rsidRPr="00287613" w:rsidRDefault="00287613" w:rsidP="00287613">
      <w:pPr>
        <w:pStyle w:val="Ttulo2"/>
        <w:spacing w:before="0"/>
        <w:rPr>
          <w:rFonts w:asciiTheme="minorHAnsi" w:eastAsia="Calibri" w:hAnsiTheme="minorHAnsi" w:cstheme="minorHAnsi"/>
          <w:color w:val="002060"/>
          <w:sz w:val="20"/>
          <w:szCs w:val="20"/>
          <w:lang w:val="es-MX" w:eastAsia="es-MX"/>
        </w:rPr>
      </w:pPr>
      <w:r w:rsidRPr="00287613">
        <w:rPr>
          <w:rFonts w:asciiTheme="minorHAnsi" w:eastAsia="Calibri" w:hAnsiTheme="minorHAnsi" w:cstheme="minorHAnsi"/>
          <w:b/>
          <w:color w:val="002060"/>
          <w:sz w:val="20"/>
          <w:szCs w:val="20"/>
          <w:lang w:val="es-MX" w:eastAsia="es-MX"/>
        </w:rPr>
        <w:t>Desayuno</w:t>
      </w:r>
      <w:r w:rsidRPr="00287613">
        <w:rPr>
          <w:rFonts w:asciiTheme="minorHAnsi" w:eastAsia="Calibri" w:hAnsiTheme="minorHAnsi" w:cstheme="minorHAnsi"/>
          <w:color w:val="002060"/>
          <w:sz w:val="20"/>
          <w:szCs w:val="20"/>
          <w:lang w:val="es-MX" w:eastAsia="es-MX"/>
        </w:rPr>
        <w:t>.</w:t>
      </w:r>
      <w:r>
        <w:rPr>
          <w:rFonts w:asciiTheme="minorHAnsi" w:eastAsia="Calibri" w:hAnsiTheme="minorHAnsi" w:cstheme="minorHAnsi"/>
          <w:color w:val="002060"/>
          <w:sz w:val="20"/>
          <w:szCs w:val="20"/>
          <w:lang w:val="es-MX" w:eastAsia="es-MX"/>
        </w:rPr>
        <w:t xml:space="preserve"> D</w:t>
      </w:r>
      <w:r w:rsidRPr="00287613">
        <w:rPr>
          <w:rFonts w:asciiTheme="minorHAnsi" w:eastAsia="Calibri" w:hAnsiTheme="minorHAnsi" w:cstheme="minorHAnsi"/>
          <w:color w:val="002060"/>
          <w:sz w:val="20"/>
          <w:szCs w:val="20"/>
          <w:lang w:val="es-MX" w:eastAsia="es-MX"/>
        </w:rPr>
        <w:t xml:space="preserve">ía libre para seguir explorando la ciudad, realizar excursiones opcionales o continuar con las compras. Por la noche, posibilidad de disfrutar de la Cena en </w:t>
      </w:r>
      <w:proofErr w:type="spellStart"/>
      <w:r w:rsidRPr="00287613">
        <w:rPr>
          <w:rFonts w:asciiTheme="minorHAnsi" w:eastAsia="Calibri" w:hAnsiTheme="minorHAnsi" w:cstheme="minorHAnsi"/>
          <w:color w:val="002060"/>
          <w:sz w:val="20"/>
          <w:szCs w:val="20"/>
          <w:lang w:val="es-MX" w:eastAsia="es-MX"/>
        </w:rPr>
        <w:t>Dhow</w:t>
      </w:r>
      <w:proofErr w:type="spellEnd"/>
      <w:r w:rsidRPr="00287613">
        <w:rPr>
          <w:rFonts w:asciiTheme="minorHAnsi" w:eastAsia="Calibri" w:hAnsiTheme="minorHAnsi" w:cstheme="minorHAnsi"/>
          <w:color w:val="002060"/>
          <w:sz w:val="20"/>
          <w:szCs w:val="20"/>
          <w:lang w:val="es-MX" w:eastAsia="es-MX"/>
        </w:rPr>
        <w:t xml:space="preserve"> (opcional</w:t>
      </w:r>
      <w:r>
        <w:rPr>
          <w:rFonts w:asciiTheme="minorHAnsi" w:eastAsia="Calibri" w:hAnsiTheme="minorHAnsi" w:cstheme="minorHAnsi"/>
          <w:color w:val="002060"/>
          <w:sz w:val="20"/>
          <w:szCs w:val="20"/>
          <w:lang w:val="es-MX" w:eastAsia="es-MX"/>
        </w:rPr>
        <w:t xml:space="preserve">, contratando </w:t>
      </w:r>
      <w:proofErr w:type="spellStart"/>
      <w:r>
        <w:rPr>
          <w:rFonts w:asciiTheme="minorHAnsi" w:eastAsia="Calibri" w:hAnsiTheme="minorHAnsi" w:cstheme="minorHAnsi"/>
          <w:color w:val="002060"/>
          <w:sz w:val="20"/>
          <w:szCs w:val="20"/>
          <w:lang w:val="es-MX" w:eastAsia="es-MX"/>
        </w:rPr>
        <w:t>Travel</w:t>
      </w:r>
      <w:proofErr w:type="spellEnd"/>
      <w:r>
        <w:rPr>
          <w:rFonts w:asciiTheme="minorHAnsi" w:eastAsia="Calibri" w:hAnsiTheme="minorHAnsi" w:cstheme="minorHAnsi"/>
          <w:color w:val="002060"/>
          <w:sz w:val="20"/>
          <w:szCs w:val="20"/>
          <w:lang w:val="es-MX" w:eastAsia="es-MX"/>
        </w:rPr>
        <w:t xml:space="preserve"> Shop Pack), en</w:t>
      </w:r>
      <w:r w:rsidRPr="00287613">
        <w:rPr>
          <w:rFonts w:asciiTheme="minorHAnsi" w:eastAsia="Calibri" w:hAnsiTheme="minorHAnsi" w:cstheme="minorHAnsi"/>
          <w:color w:val="002060"/>
          <w:sz w:val="20"/>
          <w:szCs w:val="20"/>
          <w:lang w:val="es-MX" w:eastAsia="es-MX"/>
        </w:rPr>
        <w:t xml:space="preserve"> un crucero tradicional de madera navegando por la Marina, con vistas nocturnas espectaculares y cena buffet a bordo.</w:t>
      </w:r>
      <w:r>
        <w:rPr>
          <w:rFonts w:asciiTheme="minorHAnsi" w:eastAsia="Calibri" w:hAnsiTheme="minorHAnsi" w:cstheme="minorHAnsi"/>
          <w:color w:val="002060"/>
          <w:sz w:val="20"/>
          <w:szCs w:val="20"/>
          <w:lang w:val="es-MX" w:eastAsia="es-MX"/>
        </w:rPr>
        <w:t xml:space="preserve"> </w:t>
      </w:r>
      <w:r w:rsidRPr="00287613">
        <w:rPr>
          <w:rFonts w:asciiTheme="minorHAnsi" w:eastAsia="Calibri" w:hAnsiTheme="minorHAnsi" w:cstheme="minorHAnsi"/>
          <w:b/>
          <w:color w:val="002060"/>
          <w:sz w:val="20"/>
          <w:szCs w:val="20"/>
          <w:lang w:val="es-MX" w:eastAsia="es-MX"/>
        </w:rPr>
        <w:t>Alojamiento</w:t>
      </w:r>
      <w:r w:rsidRPr="00287613">
        <w:rPr>
          <w:rFonts w:asciiTheme="minorHAnsi" w:eastAsia="Calibri" w:hAnsiTheme="minorHAnsi" w:cstheme="minorHAnsi"/>
          <w:color w:val="002060"/>
          <w:sz w:val="20"/>
          <w:szCs w:val="20"/>
          <w:lang w:val="es-MX" w:eastAsia="es-MX"/>
        </w:rPr>
        <w:t>.</w:t>
      </w:r>
    </w:p>
    <w:p w14:paraId="2C5A355A" w14:textId="77777777" w:rsidR="00BE44AC" w:rsidRPr="00A42AA8" w:rsidRDefault="00BE44AC" w:rsidP="00BE44AC">
      <w:pPr>
        <w:jc w:val="both"/>
        <w:rPr>
          <w:rFonts w:ascii="Arial" w:hAnsi="Arial" w:cs="Arial"/>
          <w:color w:val="000000"/>
          <w:sz w:val="20"/>
          <w:szCs w:val="20"/>
          <w:lang w:val="es-MX"/>
        </w:rPr>
      </w:pPr>
    </w:p>
    <w:p w14:paraId="01DACE17" w14:textId="47989D59" w:rsidR="00287613" w:rsidRDefault="00287613" w:rsidP="00287613">
      <w:pPr>
        <w:pStyle w:val="Ttulo2"/>
        <w:spacing w:before="0"/>
        <w:rPr>
          <w:rStyle w:val="DanmeroCar"/>
          <w:bCs/>
          <w:color w:val="FF0000"/>
          <w:sz w:val="24"/>
          <w:szCs w:val="24"/>
        </w:rPr>
      </w:pPr>
      <w:r w:rsidRPr="00251504">
        <w:rPr>
          <w:rStyle w:val="DanmeroCar"/>
          <w:bCs/>
          <w:sz w:val="24"/>
          <w:szCs w:val="24"/>
        </w:rPr>
        <w:t>DÍA</w:t>
      </w:r>
      <w:r>
        <w:rPr>
          <w:rStyle w:val="DanmeroCar"/>
          <w:bCs/>
          <w:sz w:val="24"/>
          <w:szCs w:val="24"/>
        </w:rPr>
        <w:t xml:space="preserve"> 1</w:t>
      </w:r>
      <w:r w:rsidR="00CB3268">
        <w:rPr>
          <w:rStyle w:val="DanmeroCar"/>
          <w:bCs/>
          <w:sz w:val="24"/>
          <w:szCs w:val="24"/>
        </w:rPr>
        <w:t>1</w:t>
      </w:r>
      <w:bookmarkStart w:id="0" w:name="_GoBack"/>
      <w:bookmarkEnd w:id="0"/>
      <w:r>
        <w:rPr>
          <w:rStyle w:val="DanmeroCar"/>
          <w:bCs/>
          <w:sz w:val="24"/>
          <w:szCs w:val="24"/>
        </w:rPr>
        <w:t xml:space="preserve">| </w:t>
      </w:r>
      <w:r>
        <w:rPr>
          <w:rStyle w:val="DanmeroCar"/>
          <w:bCs/>
          <w:color w:val="FF0000"/>
          <w:sz w:val="24"/>
          <w:szCs w:val="24"/>
        </w:rPr>
        <w:t xml:space="preserve">Dubái </w:t>
      </w:r>
    </w:p>
    <w:p w14:paraId="51FB44FF" w14:textId="6D878A8A" w:rsidR="00BE44AC" w:rsidRPr="00287613" w:rsidRDefault="00BE44AC" w:rsidP="00BE44AC">
      <w:pPr>
        <w:jc w:val="both"/>
        <w:rPr>
          <w:rFonts w:asciiTheme="minorHAnsi" w:eastAsia="Calibri" w:hAnsiTheme="minorHAnsi" w:cstheme="minorHAnsi"/>
          <w:b/>
          <w:color w:val="002060"/>
          <w:sz w:val="20"/>
          <w:szCs w:val="20"/>
          <w:lang w:val="es-MX" w:eastAsia="es-MX"/>
        </w:rPr>
      </w:pPr>
      <w:r w:rsidRPr="00287613">
        <w:rPr>
          <w:rFonts w:asciiTheme="minorHAnsi" w:eastAsia="Calibri" w:hAnsiTheme="minorHAnsi" w:cstheme="minorHAnsi"/>
          <w:b/>
          <w:color w:val="002060"/>
          <w:sz w:val="20"/>
          <w:szCs w:val="20"/>
          <w:lang w:val="es-MX" w:eastAsia="es-MX"/>
        </w:rPr>
        <w:t>Desayuno</w:t>
      </w:r>
      <w:r w:rsidRPr="00287613">
        <w:rPr>
          <w:rFonts w:asciiTheme="minorHAnsi" w:eastAsia="Calibri" w:hAnsiTheme="minorHAnsi" w:cstheme="minorHAnsi"/>
          <w:color w:val="002060"/>
          <w:sz w:val="20"/>
          <w:szCs w:val="20"/>
          <w:lang w:val="es-MX" w:eastAsia="es-MX"/>
        </w:rPr>
        <w:t xml:space="preserve">. A la hora prevista, traslado al aeropuerto. </w:t>
      </w:r>
      <w:r w:rsidRPr="00287613">
        <w:rPr>
          <w:rFonts w:asciiTheme="minorHAnsi" w:eastAsia="Calibri" w:hAnsiTheme="minorHAnsi" w:cstheme="minorHAnsi"/>
          <w:b/>
          <w:color w:val="002060"/>
          <w:sz w:val="20"/>
          <w:szCs w:val="20"/>
          <w:lang w:val="es-MX" w:eastAsia="es-MX"/>
        </w:rPr>
        <w:t>Fin de servicios</w:t>
      </w:r>
    </w:p>
    <w:p w14:paraId="2F92BA70" w14:textId="77777777" w:rsidR="00BE44AC" w:rsidRPr="00A42AA8" w:rsidRDefault="00BE44AC" w:rsidP="00BE44AC">
      <w:pPr>
        <w:jc w:val="both"/>
        <w:rPr>
          <w:rFonts w:ascii="Arial" w:hAnsi="Arial" w:cs="Arial"/>
          <w:color w:val="000000"/>
          <w:sz w:val="20"/>
          <w:szCs w:val="20"/>
          <w:lang w:val="es-MX"/>
        </w:rPr>
      </w:pPr>
    </w:p>
    <w:p w14:paraId="2B071F53" w14:textId="77777777" w:rsidR="00BE44AC" w:rsidRPr="00287613" w:rsidRDefault="00BE44AC" w:rsidP="00BE44AC">
      <w:pPr>
        <w:jc w:val="center"/>
        <w:rPr>
          <w:rFonts w:asciiTheme="minorHAnsi" w:hAnsiTheme="minorHAnsi" w:cstheme="minorHAnsi"/>
          <w:b/>
          <w:bCs/>
          <w:i/>
          <w:color w:val="002060"/>
          <w:sz w:val="20"/>
          <w:szCs w:val="20"/>
          <w:u w:val="single"/>
          <w:lang w:val="es-MX"/>
        </w:rPr>
      </w:pPr>
      <w:r w:rsidRPr="00287613">
        <w:rPr>
          <w:rFonts w:asciiTheme="minorHAnsi" w:hAnsiTheme="minorHAnsi" w:cstheme="minorHAnsi"/>
          <w:b/>
          <w:bCs/>
          <w:i/>
          <w:color w:val="002060"/>
          <w:sz w:val="20"/>
          <w:szCs w:val="20"/>
          <w:u w:val="single"/>
          <w:lang w:val="es-MX"/>
        </w:rPr>
        <w:t xml:space="preserve">El contenido y orden de las visitas puede variar al momento de la confirmación. </w:t>
      </w:r>
    </w:p>
    <w:p w14:paraId="322A5135" w14:textId="1C7A31F4" w:rsidR="00BE44AC" w:rsidRDefault="00BE44AC" w:rsidP="001A21B6">
      <w:pPr>
        <w:pStyle w:val="Sinespaciado"/>
        <w:jc w:val="both"/>
        <w:rPr>
          <w:rFonts w:asciiTheme="minorHAnsi" w:eastAsia="Calibri" w:hAnsiTheme="minorHAnsi" w:cstheme="minorHAnsi"/>
          <w:b/>
          <w:color w:val="002060"/>
          <w:sz w:val="20"/>
          <w:szCs w:val="20"/>
          <w:lang w:val="es-MX" w:eastAsia="es-MX" w:bidi="ar-SA"/>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086F9E1" w14:textId="146FFB93" w:rsidR="004528EE" w:rsidRPr="000C1789" w:rsidRDefault="00BD125C" w:rsidP="00EC5DC9">
      <w:pPr>
        <w:pStyle w:val="Sinespaciado"/>
        <w:numPr>
          <w:ilvl w:val="0"/>
          <w:numId w:val="25"/>
        </w:numPr>
        <w:ind w:left="851"/>
        <w:jc w:val="both"/>
        <w:rPr>
          <w:rFonts w:asciiTheme="minorHAnsi" w:hAnsiTheme="minorHAnsi" w:cstheme="minorHAnsi"/>
          <w:color w:val="002060"/>
          <w:sz w:val="20"/>
          <w:szCs w:val="20"/>
          <w:lang w:val="es-ES"/>
        </w:rPr>
      </w:pPr>
      <w:r>
        <w:rPr>
          <w:rFonts w:asciiTheme="minorHAnsi" w:hAnsiTheme="minorHAnsi" w:cstheme="minorHAnsi"/>
          <w:color w:val="002060"/>
          <w:sz w:val="20"/>
          <w:szCs w:val="20"/>
          <w:lang w:val="es-ES"/>
        </w:rPr>
        <w:t>10</w:t>
      </w:r>
      <w:r w:rsidR="004528EE" w:rsidRPr="000C1789">
        <w:rPr>
          <w:rFonts w:asciiTheme="minorHAnsi" w:hAnsiTheme="minorHAnsi" w:cstheme="minorHAnsi"/>
          <w:color w:val="002060"/>
          <w:sz w:val="20"/>
          <w:szCs w:val="20"/>
          <w:lang w:val="es-ES"/>
        </w:rPr>
        <w:t xml:space="preserve"> noches de alojamiento en hoteles seleccionados o similares</w:t>
      </w:r>
      <w:r>
        <w:rPr>
          <w:rFonts w:asciiTheme="minorHAnsi" w:hAnsiTheme="minorHAnsi" w:cstheme="minorHAnsi"/>
          <w:color w:val="002060"/>
          <w:sz w:val="20"/>
          <w:szCs w:val="20"/>
          <w:lang w:val="es-ES"/>
        </w:rPr>
        <w:t xml:space="preserve">, uno de ese alojamiento es en </w:t>
      </w:r>
      <w:proofErr w:type="spellStart"/>
      <w:r>
        <w:rPr>
          <w:rFonts w:asciiTheme="minorHAnsi" w:hAnsiTheme="minorHAnsi" w:cstheme="minorHAnsi"/>
          <w:color w:val="002060"/>
          <w:sz w:val="20"/>
          <w:szCs w:val="20"/>
          <w:lang w:val="es-ES"/>
        </w:rPr>
        <w:t>Wadi</w:t>
      </w:r>
      <w:proofErr w:type="spellEnd"/>
      <w:r>
        <w:rPr>
          <w:rFonts w:asciiTheme="minorHAnsi" w:hAnsiTheme="minorHAnsi" w:cstheme="minorHAnsi"/>
          <w:color w:val="002060"/>
          <w:sz w:val="20"/>
          <w:szCs w:val="20"/>
          <w:lang w:val="es-ES"/>
        </w:rPr>
        <w:t xml:space="preserve"> </w:t>
      </w:r>
      <w:proofErr w:type="spellStart"/>
      <w:r>
        <w:rPr>
          <w:rFonts w:asciiTheme="minorHAnsi" w:hAnsiTheme="minorHAnsi" w:cstheme="minorHAnsi"/>
          <w:color w:val="002060"/>
          <w:sz w:val="20"/>
          <w:szCs w:val="20"/>
          <w:lang w:val="es-ES"/>
        </w:rPr>
        <w:t>Rum</w:t>
      </w:r>
      <w:proofErr w:type="spellEnd"/>
      <w:r>
        <w:rPr>
          <w:rFonts w:asciiTheme="minorHAnsi" w:hAnsiTheme="minorHAnsi" w:cstheme="minorHAnsi"/>
          <w:color w:val="002060"/>
          <w:sz w:val="20"/>
          <w:szCs w:val="20"/>
          <w:lang w:val="es-ES"/>
        </w:rPr>
        <w:t xml:space="preserve"> (cápsula) </w:t>
      </w:r>
    </w:p>
    <w:p w14:paraId="10C78882" w14:textId="17917407" w:rsidR="004528EE" w:rsidRPr="000C1789" w:rsidRDefault="00BD125C" w:rsidP="00EC5DC9">
      <w:pPr>
        <w:pStyle w:val="Sinespaciado"/>
        <w:numPr>
          <w:ilvl w:val="0"/>
          <w:numId w:val="25"/>
        </w:numPr>
        <w:ind w:left="851"/>
        <w:jc w:val="both"/>
        <w:rPr>
          <w:rFonts w:asciiTheme="minorHAnsi" w:hAnsiTheme="minorHAnsi" w:cstheme="minorHAnsi"/>
          <w:color w:val="002060"/>
          <w:sz w:val="20"/>
          <w:szCs w:val="20"/>
          <w:lang w:val="es-ES"/>
        </w:rPr>
      </w:pPr>
      <w:r>
        <w:rPr>
          <w:rFonts w:asciiTheme="minorHAnsi" w:hAnsiTheme="minorHAnsi" w:cstheme="minorHAnsi"/>
          <w:color w:val="002060"/>
          <w:sz w:val="20"/>
          <w:szCs w:val="20"/>
          <w:lang w:val="es-ES"/>
        </w:rPr>
        <w:t>10</w:t>
      </w:r>
      <w:r w:rsidR="004528EE" w:rsidRPr="000C1789">
        <w:rPr>
          <w:rFonts w:asciiTheme="minorHAnsi" w:hAnsiTheme="minorHAnsi" w:cstheme="minorHAnsi"/>
          <w:color w:val="002060"/>
          <w:sz w:val="20"/>
          <w:szCs w:val="20"/>
          <w:lang w:val="es-ES"/>
        </w:rPr>
        <w:t xml:space="preserve"> </w:t>
      </w:r>
      <w:r w:rsidR="000C1789" w:rsidRPr="000C1789">
        <w:rPr>
          <w:rFonts w:asciiTheme="minorHAnsi" w:hAnsiTheme="minorHAnsi" w:cstheme="minorHAnsi"/>
          <w:color w:val="002060"/>
          <w:sz w:val="20"/>
          <w:szCs w:val="20"/>
          <w:lang w:val="es-ES"/>
        </w:rPr>
        <w:t>desayuno</w:t>
      </w:r>
      <w:r w:rsidR="000B3264">
        <w:rPr>
          <w:rFonts w:asciiTheme="minorHAnsi" w:hAnsiTheme="minorHAnsi" w:cstheme="minorHAnsi"/>
          <w:color w:val="002060"/>
          <w:sz w:val="20"/>
          <w:szCs w:val="20"/>
          <w:lang w:val="es-ES"/>
        </w:rPr>
        <w:t>s</w:t>
      </w:r>
      <w:r w:rsidR="00A91BA9">
        <w:rPr>
          <w:rFonts w:asciiTheme="minorHAnsi" w:hAnsiTheme="minorHAnsi" w:cstheme="minorHAnsi"/>
          <w:color w:val="002060"/>
          <w:sz w:val="20"/>
          <w:szCs w:val="20"/>
          <w:lang w:val="es-ES"/>
        </w:rPr>
        <w:t xml:space="preserve">, 1 almuerzo y </w:t>
      </w:r>
      <w:r>
        <w:rPr>
          <w:rFonts w:asciiTheme="minorHAnsi" w:hAnsiTheme="minorHAnsi" w:cstheme="minorHAnsi"/>
          <w:color w:val="002060"/>
          <w:sz w:val="20"/>
          <w:szCs w:val="20"/>
          <w:lang w:val="es-ES"/>
        </w:rPr>
        <w:t>6</w:t>
      </w:r>
      <w:r w:rsidR="00A91BA9">
        <w:rPr>
          <w:rFonts w:asciiTheme="minorHAnsi" w:hAnsiTheme="minorHAnsi" w:cstheme="minorHAnsi"/>
          <w:color w:val="002060"/>
          <w:sz w:val="20"/>
          <w:szCs w:val="20"/>
          <w:lang w:val="es-ES"/>
        </w:rPr>
        <w:t xml:space="preserve"> </w:t>
      </w:r>
      <w:r w:rsidR="004528EE" w:rsidRPr="000C1789">
        <w:rPr>
          <w:rFonts w:asciiTheme="minorHAnsi" w:hAnsiTheme="minorHAnsi" w:cstheme="minorHAnsi"/>
          <w:color w:val="002060"/>
          <w:sz w:val="20"/>
          <w:szCs w:val="20"/>
          <w:lang w:val="es-ES"/>
        </w:rPr>
        <w:t>cena</w:t>
      </w:r>
      <w:r w:rsidR="00325D89">
        <w:rPr>
          <w:rFonts w:asciiTheme="minorHAnsi" w:hAnsiTheme="minorHAnsi" w:cstheme="minorHAnsi"/>
          <w:color w:val="002060"/>
          <w:sz w:val="20"/>
          <w:szCs w:val="20"/>
          <w:lang w:val="es-ES"/>
        </w:rPr>
        <w:t>s</w:t>
      </w:r>
      <w:r w:rsidR="004528EE" w:rsidRPr="000C1789">
        <w:rPr>
          <w:rFonts w:asciiTheme="minorHAnsi" w:hAnsiTheme="minorHAnsi" w:cstheme="minorHAnsi"/>
          <w:color w:val="002060"/>
          <w:sz w:val="20"/>
          <w:szCs w:val="20"/>
          <w:lang w:val="es-ES"/>
        </w:rPr>
        <w:t xml:space="preserve"> (s</w:t>
      </w:r>
      <w:r w:rsidR="000C1789" w:rsidRPr="000C1789">
        <w:rPr>
          <w:rFonts w:asciiTheme="minorHAnsi" w:hAnsiTheme="minorHAnsi" w:cstheme="minorHAnsi"/>
          <w:color w:val="002060"/>
          <w:sz w:val="20"/>
          <w:szCs w:val="20"/>
          <w:lang w:val="es-ES"/>
        </w:rPr>
        <w:t>i</w:t>
      </w:r>
      <w:r w:rsidR="004528EE" w:rsidRPr="000C1789">
        <w:rPr>
          <w:rFonts w:asciiTheme="minorHAnsi" w:hAnsiTheme="minorHAnsi" w:cstheme="minorHAnsi"/>
          <w:color w:val="002060"/>
          <w:sz w:val="20"/>
          <w:szCs w:val="20"/>
          <w:lang w:val="es-ES"/>
        </w:rPr>
        <w:t xml:space="preserve">n bebidas) </w:t>
      </w:r>
    </w:p>
    <w:p w14:paraId="252FCF84" w14:textId="68C7E871"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Traslados aeropuerto</w:t>
      </w:r>
      <w:r w:rsidR="00BD125C">
        <w:rPr>
          <w:rFonts w:asciiTheme="minorHAnsi" w:hAnsiTheme="minorHAnsi" w:cstheme="minorHAnsi"/>
          <w:color w:val="002060"/>
          <w:sz w:val="20"/>
          <w:szCs w:val="20"/>
          <w:lang w:eastAsia="en-US" w:bidi="en-US"/>
        </w:rPr>
        <w:t xml:space="preserve"> </w:t>
      </w:r>
      <w:r w:rsidRPr="00EC5DC9">
        <w:rPr>
          <w:rFonts w:asciiTheme="minorHAnsi" w:hAnsiTheme="minorHAnsi" w:cstheme="minorHAnsi"/>
          <w:color w:val="002060"/>
          <w:sz w:val="20"/>
          <w:szCs w:val="20"/>
          <w:lang w:eastAsia="en-US" w:bidi="en-US"/>
        </w:rPr>
        <w:t>–</w:t>
      </w:r>
      <w:r w:rsidR="00BD125C">
        <w:rPr>
          <w:rFonts w:asciiTheme="minorHAnsi" w:hAnsiTheme="minorHAnsi" w:cstheme="minorHAnsi"/>
          <w:color w:val="002060"/>
          <w:sz w:val="20"/>
          <w:szCs w:val="20"/>
          <w:lang w:eastAsia="en-US" w:bidi="en-US"/>
        </w:rPr>
        <w:t xml:space="preserve"> </w:t>
      </w:r>
      <w:r w:rsidRPr="00EC5DC9">
        <w:rPr>
          <w:rFonts w:asciiTheme="minorHAnsi" w:hAnsiTheme="minorHAnsi" w:cstheme="minorHAnsi"/>
          <w:color w:val="002060"/>
          <w:sz w:val="20"/>
          <w:szCs w:val="20"/>
          <w:lang w:eastAsia="en-US" w:bidi="en-US"/>
        </w:rPr>
        <w:t>hotel</w:t>
      </w:r>
      <w:r w:rsidR="00BD125C">
        <w:rPr>
          <w:rFonts w:asciiTheme="minorHAnsi" w:hAnsiTheme="minorHAnsi" w:cstheme="minorHAnsi"/>
          <w:color w:val="002060"/>
          <w:sz w:val="20"/>
          <w:szCs w:val="20"/>
          <w:lang w:eastAsia="en-US" w:bidi="en-US"/>
        </w:rPr>
        <w:t xml:space="preserve"> </w:t>
      </w:r>
      <w:r w:rsidRPr="00EC5DC9">
        <w:rPr>
          <w:rFonts w:asciiTheme="minorHAnsi" w:hAnsiTheme="minorHAnsi" w:cstheme="minorHAnsi"/>
          <w:color w:val="002060"/>
          <w:sz w:val="20"/>
          <w:szCs w:val="20"/>
          <w:lang w:eastAsia="en-US" w:bidi="en-US"/>
        </w:rPr>
        <w:t>–</w:t>
      </w:r>
      <w:r w:rsidR="00BD125C">
        <w:rPr>
          <w:rFonts w:asciiTheme="minorHAnsi" w:hAnsiTheme="minorHAnsi" w:cstheme="minorHAnsi"/>
          <w:color w:val="002060"/>
          <w:sz w:val="20"/>
          <w:szCs w:val="20"/>
          <w:lang w:eastAsia="en-US" w:bidi="en-US"/>
        </w:rPr>
        <w:t xml:space="preserve"> </w:t>
      </w:r>
      <w:r w:rsidRPr="00EC5DC9">
        <w:rPr>
          <w:rFonts w:asciiTheme="minorHAnsi" w:hAnsiTheme="minorHAnsi" w:cstheme="minorHAnsi"/>
          <w:color w:val="002060"/>
          <w:sz w:val="20"/>
          <w:szCs w:val="20"/>
          <w:lang w:eastAsia="en-US" w:bidi="en-US"/>
        </w:rPr>
        <w:t xml:space="preserve">aeropuerto en </w:t>
      </w:r>
      <w:r w:rsidR="00BD125C">
        <w:rPr>
          <w:rFonts w:asciiTheme="minorHAnsi" w:hAnsiTheme="minorHAnsi" w:cstheme="minorHAnsi"/>
          <w:color w:val="002060"/>
          <w:sz w:val="20"/>
          <w:szCs w:val="20"/>
          <w:lang w:eastAsia="en-US" w:bidi="en-US"/>
        </w:rPr>
        <w:t>servicios compartidos</w:t>
      </w:r>
      <w:r w:rsidRPr="00EC5DC9">
        <w:rPr>
          <w:rFonts w:asciiTheme="minorHAnsi" w:hAnsiTheme="minorHAnsi" w:cstheme="minorHAnsi"/>
          <w:color w:val="002060"/>
          <w:sz w:val="20"/>
          <w:szCs w:val="20"/>
          <w:lang w:eastAsia="en-US" w:bidi="en-US"/>
        </w:rPr>
        <w:t xml:space="preserve"> </w:t>
      </w:r>
    </w:p>
    <w:p w14:paraId="3638C1D6" w14:textId="79DCD758"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Transporte en servicios compartidos</w:t>
      </w:r>
    </w:p>
    <w:p w14:paraId="1C6BD8ED" w14:textId="283E4AF3"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Excursiones y visitas indicadas en el itinerario</w:t>
      </w:r>
    </w:p>
    <w:p w14:paraId="68EABDE2" w14:textId="77777777" w:rsidR="00DB2079" w:rsidRDefault="00EC5DC9" w:rsidP="00DB207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Guía local de habla hispana durante las visitas.</w:t>
      </w:r>
    </w:p>
    <w:p w14:paraId="7A14F28F" w14:textId="1DC2D15A" w:rsidR="00DB2079" w:rsidRPr="00DB2079" w:rsidRDefault="00DB2079" w:rsidP="00DB2079">
      <w:pPr>
        <w:pStyle w:val="Prrafodelista"/>
        <w:numPr>
          <w:ilvl w:val="0"/>
          <w:numId w:val="25"/>
        </w:numPr>
        <w:ind w:left="851"/>
        <w:rPr>
          <w:rFonts w:asciiTheme="minorHAnsi" w:hAnsiTheme="minorHAnsi" w:cstheme="minorHAnsi"/>
          <w:color w:val="002060"/>
          <w:sz w:val="20"/>
          <w:szCs w:val="20"/>
          <w:lang w:eastAsia="en-US" w:bidi="en-US"/>
        </w:rPr>
      </w:pPr>
      <w:r w:rsidRPr="00DB2079">
        <w:rPr>
          <w:rFonts w:asciiTheme="minorHAnsi" w:hAnsiTheme="minorHAnsi" w:cstheme="minorHAnsi"/>
          <w:color w:val="002060"/>
          <w:sz w:val="20"/>
          <w:szCs w:val="20"/>
          <w:lang w:eastAsia="en-US" w:bidi="en-US"/>
        </w:rPr>
        <w:t xml:space="preserve">2 </w:t>
      </w:r>
      <w:r w:rsidRPr="00DB2079">
        <w:rPr>
          <w:rFonts w:asciiTheme="minorHAnsi" w:hAnsiTheme="minorHAnsi" w:cstheme="minorHAnsi"/>
          <w:color w:val="002060"/>
          <w:sz w:val="20"/>
          <w:szCs w:val="20"/>
          <w:lang w:eastAsia="en-US" w:bidi="en-US"/>
        </w:rPr>
        <w:t xml:space="preserve">horas en jeep 4x4 en </w:t>
      </w:r>
      <w:proofErr w:type="spellStart"/>
      <w:r w:rsidRPr="00DB2079">
        <w:rPr>
          <w:rFonts w:asciiTheme="minorHAnsi" w:hAnsiTheme="minorHAnsi" w:cstheme="minorHAnsi"/>
          <w:color w:val="002060"/>
          <w:sz w:val="20"/>
          <w:szCs w:val="20"/>
          <w:lang w:eastAsia="en-US" w:bidi="en-US"/>
        </w:rPr>
        <w:t>Wadi</w:t>
      </w:r>
      <w:proofErr w:type="spellEnd"/>
      <w:r w:rsidRPr="00DB2079">
        <w:rPr>
          <w:rFonts w:asciiTheme="minorHAnsi" w:hAnsiTheme="minorHAnsi" w:cstheme="minorHAnsi"/>
          <w:color w:val="002060"/>
          <w:sz w:val="20"/>
          <w:szCs w:val="20"/>
          <w:lang w:eastAsia="en-US" w:bidi="en-US"/>
        </w:rPr>
        <w:t xml:space="preserve"> </w:t>
      </w:r>
      <w:proofErr w:type="spellStart"/>
      <w:r w:rsidRPr="00DB2079">
        <w:rPr>
          <w:rFonts w:asciiTheme="minorHAnsi" w:hAnsiTheme="minorHAnsi" w:cstheme="minorHAnsi"/>
          <w:color w:val="002060"/>
          <w:sz w:val="20"/>
          <w:szCs w:val="20"/>
          <w:lang w:eastAsia="en-US" w:bidi="en-US"/>
        </w:rPr>
        <w:t>Rum</w:t>
      </w:r>
      <w:proofErr w:type="spellEnd"/>
    </w:p>
    <w:p w14:paraId="03E0E88F" w14:textId="2159C0B1" w:rsid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Entradas a los sitios mencionados.</w:t>
      </w:r>
    </w:p>
    <w:p w14:paraId="56539606" w14:textId="77777777" w:rsidR="00DB2079" w:rsidRPr="00DB2079" w:rsidRDefault="00DB2079" w:rsidP="00DB2079">
      <w:pPr>
        <w:pStyle w:val="Prrafodelista"/>
        <w:numPr>
          <w:ilvl w:val="0"/>
          <w:numId w:val="25"/>
        </w:numPr>
        <w:ind w:left="851"/>
        <w:rPr>
          <w:rFonts w:asciiTheme="minorHAnsi" w:hAnsiTheme="minorHAnsi" w:cstheme="minorHAnsi"/>
          <w:color w:val="002060"/>
          <w:sz w:val="20"/>
          <w:szCs w:val="20"/>
          <w:lang w:eastAsia="en-US" w:bidi="en-US"/>
        </w:rPr>
      </w:pPr>
      <w:r w:rsidRPr="00DB2079">
        <w:rPr>
          <w:rFonts w:asciiTheme="minorHAnsi" w:hAnsiTheme="minorHAnsi" w:cstheme="minorHAnsi"/>
          <w:color w:val="002060"/>
          <w:sz w:val="20"/>
          <w:szCs w:val="20"/>
          <w:lang w:eastAsia="en-US" w:bidi="en-US"/>
        </w:rPr>
        <w:t xml:space="preserve">Excursión de día completo a Abu </w:t>
      </w:r>
      <w:proofErr w:type="spellStart"/>
      <w:r w:rsidRPr="00DB2079">
        <w:rPr>
          <w:rFonts w:asciiTheme="minorHAnsi" w:hAnsiTheme="minorHAnsi" w:cstheme="minorHAnsi"/>
          <w:color w:val="002060"/>
          <w:sz w:val="20"/>
          <w:szCs w:val="20"/>
          <w:lang w:eastAsia="en-US" w:bidi="en-US"/>
        </w:rPr>
        <w:t>Dhabi</w:t>
      </w:r>
      <w:proofErr w:type="spellEnd"/>
      <w:r w:rsidRPr="00DB2079">
        <w:rPr>
          <w:rFonts w:asciiTheme="minorHAnsi" w:hAnsiTheme="minorHAnsi" w:cstheme="minorHAnsi"/>
          <w:color w:val="002060"/>
          <w:sz w:val="20"/>
          <w:szCs w:val="20"/>
          <w:lang w:eastAsia="en-US" w:bidi="en-US"/>
        </w:rPr>
        <w:t xml:space="preserve"> con almuerzo y entrada Museo de Louvre</w:t>
      </w:r>
    </w:p>
    <w:p w14:paraId="06DF36B4" w14:textId="0ECFD60E" w:rsidR="00DB2079" w:rsidRPr="00DB2079" w:rsidRDefault="00DB2079" w:rsidP="00DB2079">
      <w:pPr>
        <w:pStyle w:val="Prrafodelista"/>
        <w:numPr>
          <w:ilvl w:val="0"/>
          <w:numId w:val="25"/>
        </w:numPr>
        <w:ind w:left="851"/>
        <w:rPr>
          <w:rFonts w:asciiTheme="minorHAnsi" w:hAnsiTheme="minorHAnsi" w:cstheme="minorHAnsi"/>
          <w:color w:val="002060"/>
          <w:sz w:val="20"/>
          <w:szCs w:val="20"/>
          <w:lang w:eastAsia="en-US" w:bidi="en-US"/>
        </w:rPr>
      </w:pPr>
      <w:r w:rsidRPr="00DB2079">
        <w:rPr>
          <w:rFonts w:asciiTheme="minorHAnsi" w:hAnsiTheme="minorHAnsi" w:cstheme="minorHAnsi"/>
          <w:color w:val="002060"/>
          <w:sz w:val="20"/>
          <w:szCs w:val="20"/>
          <w:lang w:eastAsia="en-US" w:bidi="en-US"/>
        </w:rPr>
        <w:lastRenderedPageBreak/>
        <w:t>Asistencia en español en todos los servicios.</w:t>
      </w:r>
    </w:p>
    <w:p w14:paraId="6682BEB7" w14:textId="77777777" w:rsidR="002224D8" w:rsidRPr="000C1789" w:rsidRDefault="002224D8" w:rsidP="000C1789">
      <w:pPr>
        <w:ind w:left="360"/>
        <w:jc w:val="both"/>
        <w:rPr>
          <w:rFonts w:asciiTheme="minorHAnsi" w:hAnsiTheme="minorHAnsi" w:cstheme="minorHAnsi"/>
          <w:color w:val="002060"/>
          <w:sz w:val="20"/>
          <w:szCs w:val="20"/>
          <w:lang w:eastAsia="en-US"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41AC463C"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090F3442" w14:textId="5BF6D0E1" w:rsidR="0013593D" w:rsidRPr="00B658C3" w:rsidRDefault="0013593D"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Visado para entrar a Jordania</w:t>
      </w:r>
    </w:p>
    <w:p w14:paraId="18A5447E" w14:textId="35C42AD7"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33D23B52" w:rsidR="007D254B" w:rsidRPr="00AF5687" w:rsidRDefault="007D254B" w:rsidP="007D254B">
      <w:pPr>
        <w:pStyle w:val="NormalWeb"/>
        <w:numPr>
          <w:ilvl w:val="0"/>
          <w:numId w:val="16"/>
        </w:numPr>
        <w:rPr>
          <w:rFonts w:asciiTheme="minorHAnsi" w:hAnsiTheme="minorHAnsi" w:cstheme="minorHAnsi"/>
          <w:color w:val="002060"/>
          <w:sz w:val="20"/>
          <w:szCs w:val="20"/>
        </w:rPr>
      </w:pPr>
      <w:r w:rsidRPr="005B1810">
        <w:rPr>
          <w:rFonts w:asciiTheme="minorHAnsi" w:hAnsiTheme="minorHAnsi" w:cstheme="minorHAnsi"/>
          <w:color w:val="002060"/>
          <w:sz w:val="20"/>
          <w:szCs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2692A89C" w14:textId="72A0F93D"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Aplica suplemento para traslados nocturnos (consultar </w:t>
      </w:r>
      <w:proofErr w:type="spellStart"/>
      <w:r w:rsidRPr="00AF5687">
        <w:rPr>
          <w:rFonts w:asciiTheme="minorHAnsi" w:hAnsiTheme="minorHAnsi" w:cstheme="minorHAnsi"/>
          <w:color w:val="002060"/>
          <w:sz w:val="20"/>
          <w:szCs w:val="20"/>
        </w:rPr>
        <w:t>Travel</w:t>
      </w:r>
      <w:proofErr w:type="spellEnd"/>
      <w:r w:rsidRPr="00AF5687">
        <w:rPr>
          <w:rFonts w:asciiTheme="minorHAnsi" w:hAnsiTheme="minorHAnsi" w:cstheme="minorHAnsi"/>
          <w:color w:val="002060"/>
          <w:sz w:val="20"/>
          <w:szCs w:val="20"/>
        </w:rPr>
        <w:t xml:space="preserve"> Shop Pack)</w:t>
      </w:r>
    </w:p>
    <w:p w14:paraId="44E1C857" w14:textId="77777777" w:rsidR="005B1810" w:rsidRPr="005B1810" w:rsidRDefault="005B1810" w:rsidP="005B1810">
      <w:pPr>
        <w:pStyle w:val="Prrafodelista"/>
        <w:numPr>
          <w:ilvl w:val="0"/>
          <w:numId w:val="16"/>
        </w:numPr>
        <w:spacing w:line="252" w:lineRule="auto"/>
        <w:rPr>
          <w:rFonts w:asciiTheme="minorHAnsi" w:hAnsiTheme="minorHAnsi" w:cstheme="minorHAnsi"/>
          <w:color w:val="002060"/>
          <w:sz w:val="20"/>
          <w:szCs w:val="20"/>
          <w:lang w:val="es-MX" w:eastAsia="es-MX"/>
        </w:rPr>
      </w:pPr>
      <w:r w:rsidRPr="005B1810">
        <w:rPr>
          <w:rFonts w:asciiTheme="minorHAnsi" w:hAnsiTheme="minorHAnsi" w:cstheme="minorHAnsi"/>
          <w:color w:val="002060"/>
          <w:sz w:val="20"/>
          <w:szCs w:val="20"/>
          <w:lang w:val="es-MX" w:eastAsia="es-MX"/>
        </w:rPr>
        <w:t>El primer día del circuito y el último NO DISPONEN de servicio de guía, solamente traslado y asistencia de nuestro corresponsal</w:t>
      </w:r>
    </w:p>
    <w:p w14:paraId="24CF92CA" w14:textId="77777777" w:rsidR="005B1810" w:rsidRPr="005B1810" w:rsidRDefault="005B1810" w:rsidP="005B1810">
      <w:pPr>
        <w:pStyle w:val="Prrafodelista"/>
        <w:numPr>
          <w:ilvl w:val="0"/>
          <w:numId w:val="16"/>
        </w:numPr>
        <w:spacing w:line="252" w:lineRule="auto"/>
        <w:rPr>
          <w:rFonts w:asciiTheme="minorHAnsi" w:hAnsiTheme="minorHAnsi" w:cstheme="minorHAnsi"/>
          <w:color w:val="002060"/>
          <w:sz w:val="20"/>
          <w:szCs w:val="20"/>
          <w:lang w:val="es-MX" w:eastAsia="es-MX"/>
        </w:rPr>
      </w:pPr>
      <w:r w:rsidRPr="005B1810">
        <w:rPr>
          <w:rFonts w:asciiTheme="minorHAnsi" w:hAnsiTheme="minorHAnsi" w:cstheme="minorHAnsi"/>
          <w:color w:val="002060"/>
          <w:sz w:val="20"/>
          <w:szCs w:val="20"/>
          <w:lang w:val="es-MX" w:eastAsia="es-MX"/>
        </w:rPr>
        <w:t>Los días libres, NO INCLUYEN servicio de guía y transporte.</w:t>
      </w:r>
    </w:p>
    <w:p w14:paraId="248687C2" w14:textId="6FECB179" w:rsid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41237E8A" w14:textId="77777777" w:rsidR="00443204" w:rsidRPr="00443204" w:rsidRDefault="00443204" w:rsidP="00443204">
      <w:pPr>
        <w:pStyle w:val="Prrafodelista"/>
        <w:numPr>
          <w:ilvl w:val="0"/>
          <w:numId w:val="16"/>
        </w:numPr>
        <w:jc w:val="both"/>
        <w:rPr>
          <w:rFonts w:asciiTheme="minorHAnsi" w:hAnsiTheme="minorHAnsi" w:cstheme="minorHAnsi"/>
          <w:color w:val="002060"/>
          <w:sz w:val="20"/>
          <w:szCs w:val="20"/>
          <w:lang w:val="es-MX" w:eastAsia="es-MX"/>
        </w:rPr>
      </w:pPr>
      <w:r w:rsidRPr="00443204">
        <w:rPr>
          <w:rFonts w:asciiTheme="minorHAnsi" w:hAnsiTheme="minorHAnsi" w:cstheme="minorHAnsi"/>
          <w:color w:val="002060"/>
          <w:sz w:val="20"/>
          <w:szCs w:val="20"/>
          <w:lang w:val="es-MX" w:eastAsia="es-MX"/>
        </w:rPr>
        <w:t xml:space="preserve">Durante la visita a Abu </w:t>
      </w:r>
      <w:proofErr w:type="spellStart"/>
      <w:r w:rsidRPr="00443204">
        <w:rPr>
          <w:rFonts w:asciiTheme="minorHAnsi" w:hAnsiTheme="minorHAnsi" w:cstheme="minorHAnsi"/>
          <w:color w:val="002060"/>
          <w:sz w:val="20"/>
          <w:szCs w:val="20"/>
          <w:lang w:val="es-MX" w:eastAsia="es-MX"/>
        </w:rPr>
        <w:t>Dhabi</w:t>
      </w:r>
      <w:proofErr w:type="spellEnd"/>
      <w:r w:rsidRPr="00443204">
        <w:rPr>
          <w:rFonts w:asciiTheme="minorHAnsi" w:hAnsiTheme="minorHAnsi" w:cstheme="minorHAnsi"/>
          <w:color w:val="002060"/>
          <w:sz w:val="20"/>
          <w:szCs w:val="20"/>
          <w:lang w:val="es-MX" w:eastAsia="es-MX"/>
        </w:rPr>
        <w:t xml:space="preserve">, cuando el palacio presidencial de </w:t>
      </w:r>
      <w:proofErr w:type="spellStart"/>
      <w:r w:rsidRPr="00443204">
        <w:rPr>
          <w:rFonts w:asciiTheme="minorHAnsi" w:hAnsiTheme="minorHAnsi" w:cstheme="minorHAnsi"/>
          <w:color w:val="002060"/>
          <w:sz w:val="20"/>
          <w:szCs w:val="20"/>
          <w:lang w:val="es-MX" w:eastAsia="es-MX"/>
        </w:rPr>
        <w:t>Qasr</w:t>
      </w:r>
      <w:proofErr w:type="spellEnd"/>
      <w:r w:rsidRPr="00443204">
        <w:rPr>
          <w:rFonts w:asciiTheme="minorHAnsi" w:hAnsiTheme="minorHAnsi" w:cstheme="minorHAnsi"/>
          <w:color w:val="002060"/>
          <w:sz w:val="20"/>
          <w:szCs w:val="20"/>
          <w:lang w:val="es-MX" w:eastAsia="es-MX"/>
        </w:rPr>
        <w:t xml:space="preserve"> al </w:t>
      </w:r>
      <w:proofErr w:type="spellStart"/>
      <w:r w:rsidRPr="00443204">
        <w:rPr>
          <w:rFonts w:asciiTheme="minorHAnsi" w:hAnsiTheme="minorHAnsi" w:cstheme="minorHAnsi"/>
          <w:color w:val="002060"/>
          <w:sz w:val="20"/>
          <w:szCs w:val="20"/>
          <w:lang w:val="es-MX" w:eastAsia="es-MX"/>
        </w:rPr>
        <w:t>Watan</w:t>
      </w:r>
      <w:proofErr w:type="spellEnd"/>
      <w:r w:rsidRPr="00443204">
        <w:rPr>
          <w:rFonts w:asciiTheme="minorHAnsi" w:hAnsiTheme="minorHAnsi" w:cstheme="minorHAnsi"/>
          <w:color w:val="002060"/>
          <w:sz w:val="20"/>
          <w:szCs w:val="20"/>
          <w:lang w:val="es-MX" w:eastAsia="es-MX"/>
        </w:rPr>
        <w:t xml:space="preserve"> se encuentre cerrado por llevarse a cabo algún evento del gobierno, esta visita será reemplazada por una parada panorámica al parque Ferrari (no incluye entrada). se notificará con antelación cuando sea el caso.</w:t>
      </w:r>
    </w:p>
    <w:p w14:paraId="09BA406A" w14:textId="77777777" w:rsidR="00443204" w:rsidRPr="005B1810" w:rsidRDefault="00443204" w:rsidP="00443204">
      <w:pPr>
        <w:pStyle w:val="Prrafodelista"/>
        <w:numPr>
          <w:ilvl w:val="0"/>
          <w:numId w:val="16"/>
        </w:numPr>
        <w:jc w:val="both"/>
        <w:rPr>
          <w:rFonts w:asciiTheme="minorHAnsi" w:hAnsiTheme="minorHAnsi" w:cstheme="minorHAnsi"/>
          <w:color w:val="002060"/>
          <w:sz w:val="20"/>
          <w:szCs w:val="20"/>
          <w:lang w:val="es-MX" w:eastAsia="es-MX"/>
        </w:rPr>
      </w:pPr>
      <w:r w:rsidRPr="00443204">
        <w:rPr>
          <w:rFonts w:asciiTheme="minorHAnsi" w:hAnsiTheme="minorHAnsi" w:cstheme="minorHAnsi"/>
          <w:color w:val="002060"/>
          <w:sz w:val="20"/>
          <w:szCs w:val="20"/>
          <w:lang w:val="es-MX" w:eastAsia="es-MX"/>
        </w:rPr>
        <w:t> En caso de no operar alguna visita, restaurante cerrado o algún ingreso, se propondrá alternativas equivalentes a las indicadas</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1"/>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0B85B5A8" w14:textId="30D0BC5A" w:rsidR="00024ECD" w:rsidRPr="00923AF9"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12D3AB07" w14:textId="16BDA9E8" w:rsidR="00BE123D" w:rsidRDefault="00BE123D" w:rsidP="00923AF9">
      <w:pPr>
        <w:jc w:val="both"/>
        <w:rPr>
          <w:rFonts w:asciiTheme="minorHAnsi" w:eastAsia="Calibri" w:hAnsiTheme="minorHAnsi" w:cstheme="minorHAnsi"/>
          <w:color w:val="002060"/>
          <w:sz w:val="20"/>
          <w:szCs w:val="20"/>
          <w:lang w:val="es-MX" w:eastAsia="es-MX"/>
        </w:rPr>
      </w:pPr>
    </w:p>
    <w:tbl>
      <w:tblPr>
        <w:tblW w:w="5579" w:type="dxa"/>
        <w:jc w:val="center"/>
        <w:tblCellSpacing w:w="0" w:type="dxa"/>
        <w:tblCellMar>
          <w:left w:w="0" w:type="dxa"/>
          <w:right w:w="0" w:type="dxa"/>
        </w:tblCellMar>
        <w:tblLook w:val="04A0" w:firstRow="1" w:lastRow="0" w:firstColumn="1" w:lastColumn="0" w:noHBand="0" w:noVBand="1"/>
      </w:tblPr>
      <w:tblGrid>
        <w:gridCol w:w="812"/>
        <w:gridCol w:w="1267"/>
        <w:gridCol w:w="3068"/>
        <w:gridCol w:w="432"/>
      </w:tblGrid>
      <w:tr w:rsidR="00BE123D" w:rsidRPr="00BE123D" w14:paraId="42C88ABA" w14:textId="77777777" w:rsidTr="00BE123D">
        <w:trPr>
          <w:trHeight w:val="27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B673E28" w14:textId="77777777" w:rsidR="00BE123D" w:rsidRPr="00BE123D" w:rsidRDefault="00BE123D" w:rsidP="00BE123D">
            <w:pPr>
              <w:jc w:val="center"/>
              <w:rPr>
                <w:rFonts w:ascii="Calibri" w:hAnsi="Calibri" w:cs="Calibri"/>
                <w:b/>
                <w:bCs/>
                <w:color w:val="FFFFFF"/>
                <w:szCs w:val="20"/>
                <w:lang w:val="es-MX" w:eastAsia="es-MX"/>
              </w:rPr>
            </w:pPr>
            <w:r w:rsidRPr="00BE123D">
              <w:rPr>
                <w:rFonts w:ascii="Calibri" w:hAnsi="Calibri" w:cs="Calibri"/>
                <w:b/>
                <w:bCs/>
                <w:color w:val="FFFFFF"/>
                <w:szCs w:val="20"/>
                <w:lang w:val="es-MX" w:eastAsia="es-MX"/>
              </w:rPr>
              <w:t xml:space="preserve">HOTELES PREVISTOS O SIMILARES </w:t>
            </w:r>
          </w:p>
        </w:tc>
      </w:tr>
      <w:tr w:rsidR="00BE123D" w:rsidRPr="00BE123D" w14:paraId="0CD986E3" w14:textId="77777777" w:rsidTr="00BE123D">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27EE7B3" w14:textId="77777777" w:rsidR="00BE123D" w:rsidRPr="00BE123D" w:rsidRDefault="00BE123D" w:rsidP="00BE123D">
            <w:pPr>
              <w:jc w:val="center"/>
              <w:rPr>
                <w:rFonts w:ascii="Calibri" w:hAnsi="Calibri" w:cs="Calibri"/>
                <w:b/>
                <w:bCs/>
                <w:color w:val="FFFFFF"/>
                <w:sz w:val="20"/>
                <w:szCs w:val="20"/>
                <w:lang w:val="es-MX" w:eastAsia="es-MX"/>
              </w:rPr>
            </w:pPr>
            <w:r w:rsidRPr="00BE123D">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98B879B" w14:textId="77777777" w:rsidR="00BE123D" w:rsidRPr="00BE123D" w:rsidRDefault="00BE123D" w:rsidP="00BE123D">
            <w:pPr>
              <w:jc w:val="center"/>
              <w:rPr>
                <w:rFonts w:ascii="Calibri" w:hAnsi="Calibri" w:cs="Calibri"/>
                <w:b/>
                <w:bCs/>
                <w:color w:val="FFFFFF"/>
                <w:sz w:val="20"/>
                <w:szCs w:val="20"/>
                <w:lang w:val="es-MX" w:eastAsia="es-MX"/>
              </w:rPr>
            </w:pPr>
            <w:r w:rsidRPr="00BE123D">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DE2D61" w14:textId="77777777" w:rsidR="00BE123D" w:rsidRPr="00BE123D" w:rsidRDefault="00BE123D" w:rsidP="00BE123D">
            <w:pPr>
              <w:jc w:val="center"/>
              <w:rPr>
                <w:rFonts w:ascii="Calibri" w:hAnsi="Calibri" w:cs="Calibri"/>
                <w:b/>
                <w:bCs/>
                <w:color w:val="FFFFFF"/>
                <w:sz w:val="20"/>
                <w:szCs w:val="20"/>
                <w:lang w:val="es-MX" w:eastAsia="es-MX"/>
              </w:rPr>
            </w:pPr>
            <w:r w:rsidRPr="00BE123D">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E7FEDFA" w14:textId="77777777" w:rsidR="00BE123D" w:rsidRPr="00BE123D" w:rsidRDefault="00BE123D" w:rsidP="00BE123D">
            <w:pPr>
              <w:jc w:val="center"/>
              <w:rPr>
                <w:rFonts w:ascii="Calibri" w:hAnsi="Calibri" w:cs="Calibri"/>
                <w:b/>
                <w:bCs/>
                <w:color w:val="FFFFFF"/>
                <w:sz w:val="20"/>
                <w:szCs w:val="20"/>
                <w:lang w:val="es-MX" w:eastAsia="es-MX"/>
              </w:rPr>
            </w:pPr>
            <w:r w:rsidRPr="00BE123D">
              <w:rPr>
                <w:rFonts w:ascii="Calibri" w:hAnsi="Calibri" w:cs="Calibri"/>
                <w:b/>
                <w:bCs/>
                <w:color w:val="FFFFFF"/>
                <w:sz w:val="20"/>
                <w:szCs w:val="20"/>
                <w:lang w:val="es-MX" w:eastAsia="es-MX"/>
              </w:rPr>
              <w:t>CAT</w:t>
            </w:r>
          </w:p>
        </w:tc>
      </w:tr>
      <w:tr w:rsidR="00BE123D" w:rsidRPr="00BE123D" w14:paraId="7883A757" w14:textId="77777777" w:rsidTr="00BE123D">
        <w:trPr>
          <w:trHeight w:val="25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857B5"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E978CC"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CBECDE"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MENA TYCHE / SULAF LUXURY HOTEL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54AFAC9"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P</w:t>
            </w:r>
          </w:p>
        </w:tc>
      </w:tr>
      <w:tr w:rsidR="00BE123D" w:rsidRPr="00BE123D" w14:paraId="56CEDAEA" w14:textId="77777777" w:rsidTr="00BE123D">
        <w:trPr>
          <w:trHeight w:val="25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B7A8E4"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9D72F6F" w14:textId="77777777" w:rsidR="00BE123D" w:rsidRPr="00BE123D" w:rsidRDefault="00BE123D" w:rsidP="00BE123D">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4391DD"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LAND MARK / SIGNIA BY HILTON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3F8B46"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S</w:t>
            </w:r>
          </w:p>
        </w:tc>
      </w:tr>
      <w:tr w:rsidR="00BE123D" w:rsidRPr="00BE123D" w14:paraId="50DD3315" w14:textId="77777777" w:rsidTr="00BE123D">
        <w:trPr>
          <w:trHeight w:val="25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B11EB8"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F45F46"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 xml:space="preserve">PETRA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2F7BF85"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 xml:space="preserve">PETRA ELITE / QUATTRO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57B28E9"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P</w:t>
            </w:r>
          </w:p>
        </w:tc>
      </w:tr>
      <w:tr w:rsidR="00BE123D" w:rsidRPr="00BE123D" w14:paraId="57443A84" w14:textId="77777777" w:rsidTr="00BE123D">
        <w:trPr>
          <w:trHeight w:val="25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0FD8E8F"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A52ED4D" w14:textId="77777777" w:rsidR="00BE123D" w:rsidRPr="00BE123D" w:rsidRDefault="00BE123D" w:rsidP="00BE123D">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666549"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GRAND MERCURE / HAYAT ZAMAN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4871D7"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S</w:t>
            </w:r>
          </w:p>
        </w:tc>
      </w:tr>
      <w:tr w:rsidR="00BE123D" w:rsidRPr="00BE123D" w14:paraId="29EBCA60" w14:textId="77777777" w:rsidTr="00BE123D">
        <w:trPr>
          <w:trHeight w:val="251"/>
          <w:tblCellSpacing w:w="0" w:type="dxa"/>
          <w:jc w:val="center"/>
        </w:trPr>
        <w:tc>
          <w:tcPr>
            <w:tcW w:w="0" w:type="auto"/>
            <w:tcBorders>
              <w:left w:val="single" w:sz="6" w:space="0" w:color="000000"/>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6F85CBFE"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1</w:t>
            </w:r>
          </w:p>
        </w:tc>
        <w:tc>
          <w:tcPr>
            <w:tcW w:w="0" w:type="auto"/>
            <w:tcBorders>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7AEFBAA4"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 xml:space="preserve">WADI RUM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D83105" w14:textId="6D849024"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CAMPAMENTO (</w:t>
            </w:r>
            <w:r w:rsidR="00A1474B">
              <w:rPr>
                <w:rFonts w:ascii="Calibri" w:hAnsi="Calibri" w:cs="Calibri"/>
                <w:sz w:val="20"/>
                <w:szCs w:val="20"/>
                <w:lang w:val="es-MX" w:eastAsia="es-MX"/>
              </w:rPr>
              <w:t>cápsula</w:t>
            </w:r>
            <w:r w:rsidRPr="00BE123D">
              <w:rPr>
                <w:rFonts w:ascii="Calibri" w:hAnsi="Calibri" w:cs="Calibri"/>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DD6801"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P/S</w:t>
            </w:r>
          </w:p>
        </w:tc>
      </w:tr>
      <w:tr w:rsidR="00BE123D" w:rsidRPr="00BE123D" w14:paraId="4E98116E" w14:textId="77777777" w:rsidTr="00BE123D">
        <w:trPr>
          <w:trHeight w:val="251"/>
          <w:tblCellSpacing w:w="0" w:type="dxa"/>
          <w:jc w:val="center"/>
        </w:trPr>
        <w:tc>
          <w:tcPr>
            <w:tcW w:w="0" w:type="auto"/>
            <w:vMerge w:val="restart"/>
            <w:tcBorders>
              <w:left w:val="single" w:sz="6" w:space="0" w:color="0C0C0C"/>
              <w:bottom w:val="single" w:sz="6" w:space="0" w:color="000000"/>
              <w:right w:val="single" w:sz="6" w:space="0" w:color="0C0C0C"/>
            </w:tcBorders>
            <w:tcMar>
              <w:top w:w="0" w:type="dxa"/>
              <w:left w:w="45" w:type="dxa"/>
              <w:bottom w:w="0" w:type="dxa"/>
              <w:right w:w="45" w:type="dxa"/>
            </w:tcMar>
            <w:vAlign w:val="center"/>
            <w:hideMark/>
          </w:tcPr>
          <w:p w14:paraId="55BFA0D0"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892088"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MAR MUERTO</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B1DA7F"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HOLIDAY INN</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1812D9"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P/S</w:t>
            </w:r>
          </w:p>
        </w:tc>
      </w:tr>
      <w:tr w:rsidR="00BE123D" w:rsidRPr="00BE123D" w14:paraId="5FB69095" w14:textId="77777777" w:rsidTr="00BE123D">
        <w:trPr>
          <w:trHeight w:val="251"/>
          <w:tblCellSpacing w:w="0" w:type="dxa"/>
          <w:jc w:val="center"/>
        </w:trPr>
        <w:tc>
          <w:tcPr>
            <w:tcW w:w="0" w:type="auto"/>
            <w:vMerge/>
            <w:tcBorders>
              <w:left w:val="single" w:sz="6" w:space="0" w:color="0C0C0C"/>
              <w:bottom w:val="single" w:sz="6" w:space="0" w:color="000000"/>
              <w:right w:val="single" w:sz="6" w:space="0" w:color="0C0C0C"/>
            </w:tcBorders>
            <w:vAlign w:val="center"/>
            <w:hideMark/>
          </w:tcPr>
          <w:p w14:paraId="3AE199E1"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BD91C4F"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31FFF27"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D8C7022" w14:textId="77777777" w:rsidR="00BE123D" w:rsidRPr="00BE123D" w:rsidRDefault="00BE123D" w:rsidP="00BE123D">
            <w:pPr>
              <w:rPr>
                <w:rFonts w:ascii="Calibri" w:hAnsi="Calibri" w:cs="Calibri"/>
                <w:sz w:val="20"/>
                <w:szCs w:val="20"/>
                <w:lang w:val="es-MX" w:eastAsia="es-MX"/>
              </w:rPr>
            </w:pPr>
          </w:p>
        </w:tc>
      </w:tr>
      <w:tr w:rsidR="00BE123D" w:rsidRPr="00BE123D" w14:paraId="2D878123" w14:textId="77777777" w:rsidTr="00BE123D">
        <w:trPr>
          <w:trHeight w:val="27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D581DC"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E3DE0B"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6CA0F0E"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 xml:space="preserve">TIME ASMA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0B07BBB"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P</w:t>
            </w:r>
          </w:p>
        </w:tc>
      </w:tr>
      <w:tr w:rsidR="00BE123D" w:rsidRPr="00BE123D" w14:paraId="6894F956" w14:textId="77777777" w:rsidTr="00BE123D">
        <w:trPr>
          <w:trHeight w:val="25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71EB24" w14:textId="77777777" w:rsidR="00BE123D" w:rsidRPr="00BE123D" w:rsidRDefault="00BE123D" w:rsidP="00BE12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7568C3C" w14:textId="77777777" w:rsidR="00BE123D" w:rsidRPr="00BE123D" w:rsidRDefault="00BE123D" w:rsidP="00BE123D">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4EB090"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MILLENIUM PLAZA DOWNTOWN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D86B30" w14:textId="77777777" w:rsidR="00BE123D" w:rsidRPr="00BE123D" w:rsidRDefault="00BE123D" w:rsidP="00BE123D">
            <w:pPr>
              <w:jc w:val="center"/>
              <w:rPr>
                <w:rFonts w:ascii="Calibri" w:hAnsi="Calibri" w:cs="Calibri"/>
                <w:sz w:val="20"/>
                <w:szCs w:val="20"/>
                <w:lang w:val="es-MX" w:eastAsia="es-MX"/>
              </w:rPr>
            </w:pPr>
            <w:r w:rsidRPr="00BE123D">
              <w:rPr>
                <w:rFonts w:ascii="Calibri" w:hAnsi="Calibri" w:cs="Calibri"/>
                <w:sz w:val="20"/>
                <w:szCs w:val="20"/>
                <w:lang w:val="es-MX" w:eastAsia="es-MX"/>
              </w:rPr>
              <w:t>S</w:t>
            </w:r>
          </w:p>
        </w:tc>
      </w:tr>
    </w:tbl>
    <w:p w14:paraId="052BEA06" w14:textId="0B4A61D6" w:rsidR="00BE123D" w:rsidRDefault="00BE123D" w:rsidP="00923AF9">
      <w:pPr>
        <w:jc w:val="both"/>
        <w:rPr>
          <w:rFonts w:asciiTheme="minorHAnsi" w:eastAsia="Calibri" w:hAnsiTheme="minorHAnsi" w:cstheme="minorHAnsi"/>
          <w:color w:val="002060"/>
          <w:sz w:val="20"/>
          <w:szCs w:val="20"/>
          <w:lang w:val="es-MX" w:eastAsia="es-MX"/>
        </w:rPr>
      </w:pPr>
    </w:p>
    <w:p w14:paraId="3F97F7BA" w14:textId="4407821F" w:rsidR="00BE123D" w:rsidRDefault="00BE123D" w:rsidP="00923AF9">
      <w:pPr>
        <w:jc w:val="both"/>
        <w:rPr>
          <w:rFonts w:asciiTheme="minorHAnsi" w:eastAsia="Calibri" w:hAnsiTheme="minorHAnsi" w:cstheme="minorHAnsi"/>
          <w:color w:val="002060"/>
          <w:sz w:val="20"/>
          <w:szCs w:val="20"/>
          <w:lang w:val="es-MX" w:eastAsia="es-MX"/>
        </w:rPr>
      </w:pPr>
    </w:p>
    <w:p w14:paraId="6F17BA26" w14:textId="7C4D2A4E" w:rsidR="00BE123D" w:rsidRDefault="00BE123D" w:rsidP="00923AF9">
      <w:pPr>
        <w:jc w:val="both"/>
        <w:rPr>
          <w:rFonts w:asciiTheme="minorHAnsi" w:eastAsia="Calibri" w:hAnsiTheme="minorHAnsi" w:cstheme="minorHAnsi"/>
          <w:color w:val="002060"/>
          <w:sz w:val="20"/>
          <w:szCs w:val="20"/>
          <w:lang w:val="es-MX" w:eastAsia="es-MX"/>
        </w:rPr>
      </w:pPr>
    </w:p>
    <w:p w14:paraId="375CDEC2" w14:textId="00DA8C07" w:rsidR="00BE123D" w:rsidRDefault="00BE123D" w:rsidP="00923AF9">
      <w:pPr>
        <w:jc w:val="both"/>
        <w:rPr>
          <w:rFonts w:asciiTheme="minorHAnsi" w:eastAsia="Calibri" w:hAnsiTheme="minorHAnsi" w:cstheme="minorHAnsi"/>
          <w:color w:val="002060"/>
          <w:sz w:val="20"/>
          <w:szCs w:val="20"/>
          <w:lang w:val="es-MX" w:eastAsia="es-MX"/>
        </w:rPr>
      </w:pPr>
    </w:p>
    <w:tbl>
      <w:tblPr>
        <w:tblW w:w="6319" w:type="dxa"/>
        <w:jc w:val="center"/>
        <w:tblCellSpacing w:w="0" w:type="dxa"/>
        <w:tblCellMar>
          <w:left w:w="0" w:type="dxa"/>
          <w:right w:w="0" w:type="dxa"/>
        </w:tblCellMar>
        <w:tblLook w:val="04A0" w:firstRow="1" w:lastRow="0" w:firstColumn="1" w:lastColumn="0" w:noHBand="0" w:noVBand="1"/>
      </w:tblPr>
      <w:tblGrid>
        <w:gridCol w:w="4077"/>
        <w:gridCol w:w="1071"/>
        <w:gridCol w:w="1171"/>
      </w:tblGrid>
      <w:tr w:rsidR="00BE123D" w:rsidRPr="00BE123D" w14:paraId="047733EC" w14:textId="77777777" w:rsidTr="00DE4EB6">
        <w:trPr>
          <w:trHeight w:val="171"/>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2FB0EE4" w14:textId="77777777" w:rsidR="00BE123D" w:rsidRPr="00BE123D" w:rsidRDefault="00BE123D" w:rsidP="00BE123D">
            <w:pPr>
              <w:jc w:val="center"/>
              <w:rPr>
                <w:rFonts w:ascii="Calibri" w:hAnsi="Calibri" w:cs="Calibri"/>
                <w:b/>
                <w:bCs/>
                <w:color w:val="FFFFFF"/>
                <w:szCs w:val="20"/>
                <w:lang w:val="es-MX" w:eastAsia="es-MX"/>
              </w:rPr>
            </w:pPr>
            <w:r w:rsidRPr="00BE123D">
              <w:rPr>
                <w:rFonts w:ascii="Calibri" w:hAnsi="Calibri" w:cs="Calibri"/>
                <w:b/>
                <w:bCs/>
                <w:color w:val="FFFFFF"/>
                <w:szCs w:val="20"/>
                <w:lang w:val="es-MX" w:eastAsia="es-MX"/>
              </w:rPr>
              <w:t xml:space="preserve">TARIFA EN USD POR PERSONA </w:t>
            </w:r>
          </w:p>
        </w:tc>
      </w:tr>
      <w:tr w:rsidR="00BE123D" w:rsidRPr="00BE123D" w14:paraId="2D4F214A" w14:textId="77777777" w:rsidTr="00DE4EB6">
        <w:trPr>
          <w:trHeight w:val="155"/>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C0F9835" w14:textId="77777777" w:rsidR="00BE123D" w:rsidRPr="00BE123D" w:rsidRDefault="00BE123D" w:rsidP="00BE123D">
            <w:pPr>
              <w:jc w:val="center"/>
              <w:rPr>
                <w:rFonts w:ascii="Calibri" w:hAnsi="Calibri" w:cs="Calibri"/>
                <w:b/>
                <w:bCs/>
                <w:color w:val="FFFFFF"/>
                <w:sz w:val="20"/>
                <w:szCs w:val="20"/>
                <w:lang w:val="es-MX" w:eastAsia="es-MX"/>
              </w:rPr>
            </w:pPr>
            <w:r w:rsidRPr="00BE123D">
              <w:rPr>
                <w:rFonts w:ascii="Calibri" w:hAnsi="Calibri" w:cs="Calibri"/>
                <w:b/>
                <w:bCs/>
                <w:color w:val="FFFFFF"/>
                <w:sz w:val="20"/>
                <w:szCs w:val="20"/>
                <w:lang w:val="es-MX" w:eastAsia="es-MX"/>
              </w:rPr>
              <w:t xml:space="preserve">SERVICIOS TERRESTRES EXCLUSIVAMENTE (MINIMO 2 PASAJEROS) </w:t>
            </w:r>
          </w:p>
        </w:tc>
      </w:tr>
      <w:tr w:rsidR="00BE123D" w:rsidRPr="00BE123D" w14:paraId="0CE02768"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FBCED6C" w14:textId="77777777" w:rsidR="00BE123D" w:rsidRPr="00BE123D" w:rsidRDefault="00BE123D" w:rsidP="00BE123D">
            <w:pPr>
              <w:rPr>
                <w:rFonts w:ascii="Calibri" w:hAnsi="Calibri" w:cs="Calibri"/>
                <w:b/>
                <w:bCs/>
                <w:sz w:val="20"/>
                <w:szCs w:val="20"/>
                <w:lang w:val="es-MX" w:eastAsia="es-MX"/>
              </w:rPr>
            </w:pPr>
            <w:r w:rsidRPr="00BE123D">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ED2466" w14:textId="77777777" w:rsidR="00BE123D" w:rsidRPr="00BE123D" w:rsidRDefault="00BE123D" w:rsidP="00BE123D">
            <w:pPr>
              <w:jc w:val="center"/>
              <w:rPr>
                <w:rFonts w:ascii="Calibri" w:hAnsi="Calibri" w:cs="Calibri"/>
                <w:b/>
                <w:bCs/>
                <w:sz w:val="20"/>
                <w:szCs w:val="20"/>
                <w:lang w:val="es-MX" w:eastAsia="es-MX"/>
              </w:rPr>
            </w:pPr>
            <w:r w:rsidRPr="00BE123D">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9A2091" w14:textId="77777777" w:rsidR="00BE123D" w:rsidRPr="00BE123D" w:rsidRDefault="00BE123D" w:rsidP="00BE123D">
            <w:pPr>
              <w:jc w:val="center"/>
              <w:rPr>
                <w:rFonts w:ascii="Calibri" w:hAnsi="Calibri" w:cs="Calibri"/>
                <w:b/>
                <w:bCs/>
                <w:sz w:val="20"/>
                <w:szCs w:val="20"/>
                <w:lang w:val="es-MX" w:eastAsia="es-MX"/>
              </w:rPr>
            </w:pPr>
            <w:r w:rsidRPr="00BE123D">
              <w:rPr>
                <w:rFonts w:ascii="Calibri" w:hAnsi="Calibri" w:cs="Calibri"/>
                <w:b/>
                <w:bCs/>
                <w:sz w:val="20"/>
                <w:szCs w:val="20"/>
                <w:lang w:val="es-MX" w:eastAsia="es-MX"/>
              </w:rPr>
              <w:t xml:space="preserve">SENCILLA </w:t>
            </w:r>
          </w:p>
        </w:tc>
      </w:tr>
      <w:tr w:rsidR="00BE123D" w:rsidRPr="00BE123D" w14:paraId="030D10E5"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547443" w14:textId="77777777" w:rsidR="00BE123D" w:rsidRPr="00BE123D" w:rsidRDefault="00BE123D" w:rsidP="00DE4EB6">
            <w:pPr>
              <w:rPr>
                <w:rFonts w:ascii="Calibri" w:hAnsi="Calibri" w:cs="Calibri"/>
                <w:sz w:val="20"/>
                <w:szCs w:val="20"/>
                <w:lang w:val="es-MX" w:eastAsia="es-MX"/>
              </w:rPr>
            </w:pPr>
            <w:r w:rsidRPr="00BE123D">
              <w:rPr>
                <w:rFonts w:ascii="Calibri" w:hAnsi="Calibri" w:cs="Calibri"/>
                <w:sz w:val="20"/>
                <w:szCs w:val="20"/>
                <w:lang w:val="es-MX" w:eastAsia="es-MX"/>
              </w:rPr>
              <w:t>08 ENE AL 27 FEB 2026/ 30 MAY AL 10 SEP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FCD9A6"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1885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7368EB1"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2655</w:t>
            </w:r>
          </w:p>
        </w:tc>
      </w:tr>
      <w:tr w:rsidR="00BE123D" w:rsidRPr="00BE123D" w14:paraId="4D308D1E"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4DC695" w14:textId="77777777" w:rsidR="00BE123D" w:rsidRPr="00BE123D" w:rsidRDefault="00BE123D" w:rsidP="00DE4EB6">
            <w:pPr>
              <w:rPr>
                <w:rFonts w:ascii="Calibri" w:hAnsi="Calibri" w:cs="Calibri"/>
                <w:sz w:val="20"/>
                <w:szCs w:val="20"/>
                <w:lang w:val="es-MX" w:eastAsia="es-MX"/>
              </w:rPr>
            </w:pPr>
            <w:r w:rsidRPr="00BE123D">
              <w:rPr>
                <w:rFonts w:ascii="Calibri" w:hAnsi="Calibri" w:cs="Calibri"/>
                <w:sz w:val="20"/>
                <w:szCs w:val="20"/>
                <w:lang w:val="es-MX" w:eastAsia="es-MX"/>
              </w:rPr>
              <w:t>01 ENE AL 07 ENE 2026/ 28 FEB AL 29 MAY 2026 / 11 SEP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C80E1B"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2020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D219B2"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2815</w:t>
            </w:r>
          </w:p>
        </w:tc>
      </w:tr>
      <w:tr w:rsidR="00BE123D" w:rsidRPr="00BE123D" w14:paraId="0392A32C"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AA28E5D" w14:textId="77777777" w:rsidR="00BE123D" w:rsidRPr="00BE123D" w:rsidRDefault="00BE123D" w:rsidP="00DE4EB6">
            <w:pPr>
              <w:rPr>
                <w:rFonts w:ascii="Calibri" w:hAnsi="Calibri" w:cs="Calibri"/>
                <w:b/>
                <w:bCs/>
                <w:sz w:val="20"/>
                <w:szCs w:val="20"/>
                <w:lang w:val="es-MX" w:eastAsia="es-MX"/>
              </w:rPr>
            </w:pPr>
            <w:r w:rsidRPr="00BE123D">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93C7727" w14:textId="77777777" w:rsidR="00BE123D" w:rsidRPr="00BE123D" w:rsidRDefault="00BE123D" w:rsidP="00DE4EB6">
            <w:pPr>
              <w:jc w:val="center"/>
              <w:rPr>
                <w:rFonts w:ascii="Calibri" w:hAnsi="Calibri" w:cs="Calibri"/>
                <w:b/>
                <w:bCs/>
                <w:sz w:val="20"/>
                <w:szCs w:val="20"/>
                <w:lang w:val="es-MX" w:eastAsia="es-MX"/>
              </w:rPr>
            </w:pPr>
            <w:r w:rsidRPr="00BE123D">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B3E631" w14:textId="77777777" w:rsidR="00BE123D" w:rsidRPr="00BE123D" w:rsidRDefault="00BE123D" w:rsidP="00DE4EB6">
            <w:pPr>
              <w:jc w:val="center"/>
              <w:rPr>
                <w:rFonts w:ascii="Calibri" w:hAnsi="Calibri" w:cs="Calibri"/>
                <w:b/>
                <w:bCs/>
                <w:sz w:val="20"/>
                <w:szCs w:val="20"/>
                <w:lang w:val="es-MX" w:eastAsia="es-MX"/>
              </w:rPr>
            </w:pPr>
            <w:r w:rsidRPr="00BE123D">
              <w:rPr>
                <w:rFonts w:ascii="Calibri" w:hAnsi="Calibri" w:cs="Calibri"/>
                <w:b/>
                <w:bCs/>
                <w:sz w:val="20"/>
                <w:szCs w:val="20"/>
                <w:lang w:val="es-MX" w:eastAsia="es-MX"/>
              </w:rPr>
              <w:t xml:space="preserve">SENCILLA </w:t>
            </w:r>
          </w:p>
        </w:tc>
      </w:tr>
      <w:tr w:rsidR="00BE123D" w:rsidRPr="00BE123D" w14:paraId="65FE0F5E"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8A7965" w14:textId="77777777" w:rsidR="00BE123D" w:rsidRPr="00BE123D" w:rsidRDefault="00BE123D" w:rsidP="00DE4EB6">
            <w:pPr>
              <w:rPr>
                <w:rFonts w:ascii="Calibri" w:hAnsi="Calibri" w:cs="Calibri"/>
                <w:sz w:val="20"/>
                <w:szCs w:val="20"/>
                <w:lang w:val="es-MX" w:eastAsia="es-MX"/>
              </w:rPr>
            </w:pPr>
            <w:r w:rsidRPr="00BE123D">
              <w:rPr>
                <w:rFonts w:ascii="Calibri" w:hAnsi="Calibri" w:cs="Calibri"/>
                <w:sz w:val="20"/>
                <w:szCs w:val="20"/>
                <w:lang w:val="es-MX" w:eastAsia="es-MX"/>
              </w:rPr>
              <w:t>08 ENE AL 27 FEB 2026/ 30 MAY AL 10 SEP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5FEA2F"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2095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A80CC0"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3095</w:t>
            </w:r>
          </w:p>
        </w:tc>
      </w:tr>
      <w:tr w:rsidR="00BE123D" w:rsidRPr="00BE123D" w14:paraId="51268F64" w14:textId="77777777" w:rsidTr="00DE4EB6">
        <w:trPr>
          <w:trHeight w:val="1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A07F62" w14:textId="77777777" w:rsidR="00BE123D" w:rsidRPr="00BE123D" w:rsidRDefault="00BE123D" w:rsidP="00DE4EB6">
            <w:pPr>
              <w:rPr>
                <w:rFonts w:ascii="Calibri" w:hAnsi="Calibri" w:cs="Calibri"/>
                <w:sz w:val="20"/>
                <w:szCs w:val="20"/>
                <w:lang w:val="es-MX" w:eastAsia="es-MX"/>
              </w:rPr>
            </w:pPr>
            <w:r w:rsidRPr="00BE123D">
              <w:rPr>
                <w:rFonts w:ascii="Calibri" w:hAnsi="Calibri" w:cs="Calibri"/>
                <w:sz w:val="20"/>
                <w:szCs w:val="20"/>
                <w:lang w:val="es-MX" w:eastAsia="es-MX"/>
              </w:rPr>
              <w:t>01 ENE AL 07 ENE 2026/ 28 FEB AL 29 MAY 2026 / 11 SEP AL 31 OCT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3C491"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2300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D8D315" w14:textId="77777777" w:rsidR="00BE123D" w:rsidRPr="00BE123D" w:rsidRDefault="00BE123D" w:rsidP="00DE4EB6">
            <w:pPr>
              <w:jc w:val="center"/>
              <w:rPr>
                <w:rFonts w:ascii="Calibri" w:hAnsi="Calibri" w:cs="Calibri"/>
                <w:sz w:val="20"/>
                <w:szCs w:val="20"/>
                <w:lang w:val="es-MX" w:eastAsia="es-MX"/>
              </w:rPr>
            </w:pPr>
            <w:r w:rsidRPr="00BE123D">
              <w:rPr>
                <w:rFonts w:ascii="Calibri" w:hAnsi="Calibri" w:cs="Calibri"/>
                <w:sz w:val="20"/>
                <w:szCs w:val="20"/>
                <w:lang w:val="es-MX" w:eastAsia="es-MX"/>
              </w:rPr>
              <w:t>3325</w:t>
            </w:r>
          </w:p>
        </w:tc>
      </w:tr>
      <w:tr w:rsidR="00BE123D" w:rsidRPr="00BE123D" w14:paraId="74E472C4" w14:textId="77777777" w:rsidTr="00DE4EB6">
        <w:trPr>
          <w:trHeight w:val="23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7C319" w14:textId="63EAE386" w:rsidR="00BE123D" w:rsidRPr="00BE123D" w:rsidRDefault="00BE123D" w:rsidP="00DE4EB6">
            <w:pPr>
              <w:jc w:val="center"/>
              <w:rPr>
                <w:rFonts w:ascii="Calibri" w:hAnsi="Calibri" w:cs="Calibri"/>
                <w:b/>
                <w:bCs/>
                <w:sz w:val="20"/>
                <w:szCs w:val="20"/>
                <w:lang w:val="es-MX" w:eastAsia="es-MX"/>
              </w:rPr>
            </w:pPr>
            <w:r w:rsidRPr="00BE123D">
              <w:rPr>
                <w:rFonts w:ascii="Calibri" w:hAnsi="Calibri" w:cs="Calibri"/>
                <w:b/>
                <w:bCs/>
                <w:sz w:val="20"/>
                <w:szCs w:val="20"/>
                <w:lang w:val="es-MX" w:eastAsia="es-MX"/>
              </w:rPr>
              <w:t xml:space="preserve">PRECIOS SUJETOS A DISPONIBILIDAD Y A CAMBIOS SIN PREVIO AVISO. TARIFAS NO APLICAN PARA CONGRESOS O EVENTOS ESPECIALES. NAVIDAD, FIN DE AÑO, SEMANA SANTA. CONSULTAR SUPLEMENTO. </w:t>
            </w:r>
            <w:r w:rsidRPr="00BE123D">
              <w:rPr>
                <w:rFonts w:ascii="Calibri" w:hAnsi="Calibri" w:cs="Calibri"/>
                <w:b/>
                <w:bCs/>
                <w:color w:val="FF0000"/>
                <w:sz w:val="20"/>
                <w:szCs w:val="20"/>
                <w:lang w:val="es-MX" w:eastAsia="es-MX"/>
              </w:rPr>
              <w:t>VIGENCIA HASTA OCTUBRE 2026</w:t>
            </w:r>
          </w:p>
        </w:tc>
      </w:tr>
      <w:tr w:rsidR="00BE123D" w:rsidRPr="00BE123D" w14:paraId="3F596104" w14:textId="77777777" w:rsidTr="00DE4EB6">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B13BD7D" w14:textId="77777777" w:rsidR="00BE123D" w:rsidRPr="00BE123D" w:rsidRDefault="00BE123D" w:rsidP="00BE123D">
            <w:pPr>
              <w:rPr>
                <w:rFonts w:ascii="Calibri" w:hAnsi="Calibri" w:cs="Calibri"/>
                <w:b/>
                <w:bCs/>
                <w:sz w:val="20"/>
                <w:szCs w:val="20"/>
                <w:lang w:val="es-MX" w:eastAsia="es-MX"/>
              </w:rPr>
            </w:pPr>
          </w:p>
        </w:tc>
      </w:tr>
      <w:tr w:rsidR="00BE123D" w:rsidRPr="00BE123D" w14:paraId="073E7A44" w14:textId="77777777" w:rsidTr="00DE4EB6">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2EBB2FD" w14:textId="77777777" w:rsidR="00BE123D" w:rsidRPr="00BE123D" w:rsidRDefault="00BE123D" w:rsidP="00BE123D">
            <w:pPr>
              <w:rPr>
                <w:rFonts w:ascii="Calibri" w:hAnsi="Calibri" w:cs="Calibri"/>
                <w:b/>
                <w:bCs/>
                <w:sz w:val="20"/>
                <w:szCs w:val="20"/>
                <w:lang w:val="es-MX" w:eastAsia="es-MX"/>
              </w:rPr>
            </w:pPr>
          </w:p>
        </w:tc>
      </w:tr>
      <w:tr w:rsidR="00BE123D" w:rsidRPr="00BE123D" w14:paraId="2F0E8C5E" w14:textId="77777777" w:rsidTr="00DE4EB6">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E53AD4" w14:textId="77777777" w:rsidR="00BE123D" w:rsidRPr="00BE123D" w:rsidRDefault="00BE123D" w:rsidP="00BE123D">
            <w:pPr>
              <w:rPr>
                <w:rFonts w:ascii="Calibri" w:hAnsi="Calibri" w:cs="Calibri"/>
                <w:b/>
                <w:bCs/>
                <w:sz w:val="20"/>
                <w:szCs w:val="20"/>
                <w:lang w:val="es-MX" w:eastAsia="es-MX"/>
              </w:rPr>
            </w:pPr>
          </w:p>
        </w:tc>
      </w:tr>
    </w:tbl>
    <w:p w14:paraId="5B3A89F6" w14:textId="309D94F2" w:rsidR="00BE123D" w:rsidRDefault="00BE123D" w:rsidP="00923AF9">
      <w:pPr>
        <w:jc w:val="both"/>
        <w:rPr>
          <w:rFonts w:asciiTheme="minorHAnsi" w:eastAsia="Calibri" w:hAnsiTheme="minorHAnsi" w:cstheme="minorHAnsi"/>
          <w:color w:val="002060"/>
          <w:sz w:val="20"/>
          <w:szCs w:val="20"/>
          <w:lang w:val="es-MX" w:eastAsia="es-MX"/>
        </w:rPr>
      </w:pPr>
    </w:p>
    <w:p w14:paraId="2867D9E3" w14:textId="5FC95636" w:rsidR="00DE4EB6" w:rsidRDefault="00DE4EB6" w:rsidP="00DE4EB6">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2564A3D0" wp14:editId="47A3538E">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49FD3779" w14:textId="4C7A24B3" w:rsidR="00DE4EB6" w:rsidRDefault="00DE4EB6" w:rsidP="00DE4EB6">
      <w:pPr>
        <w:jc w:val="center"/>
        <w:rPr>
          <w:rFonts w:asciiTheme="minorHAnsi" w:eastAsia="Calibri" w:hAnsiTheme="minorHAnsi" w:cstheme="minorHAnsi"/>
          <w:color w:val="002060"/>
          <w:sz w:val="20"/>
          <w:szCs w:val="20"/>
          <w:lang w:val="es-MX" w:eastAsia="es-MX"/>
        </w:rPr>
      </w:pPr>
    </w:p>
    <w:p w14:paraId="04DEC750" w14:textId="71910B32" w:rsidR="00DE4EB6" w:rsidRDefault="00DE4EB6" w:rsidP="00DE4EB6">
      <w:pPr>
        <w:jc w:val="center"/>
        <w:rPr>
          <w:rFonts w:asciiTheme="minorHAnsi" w:eastAsia="Calibri" w:hAnsiTheme="minorHAnsi" w:cstheme="minorHAnsi"/>
          <w:color w:val="002060"/>
          <w:sz w:val="20"/>
          <w:szCs w:val="20"/>
          <w:lang w:val="es-MX" w:eastAsia="es-MX"/>
        </w:rPr>
      </w:pPr>
    </w:p>
    <w:tbl>
      <w:tblPr>
        <w:tblW w:w="7981" w:type="dxa"/>
        <w:jc w:val="center"/>
        <w:tblCellSpacing w:w="0" w:type="dxa"/>
        <w:tblCellMar>
          <w:left w:w="0" w:type="dxa"/>
          <w:right w:w="0" w:type="dxa"/>
        </w:tblCellMar>
        <w:tblLook w:val="04A0" w:firstRow="1" w:lastRow="0" w:firstColumn="1" w:lastColumn="0" w:noHBand="0" w:noVBand="1"/>
      </w:tblPr>
      <w:tblGrid>
        <w:gridCol w:w="7002"/>
        <w:gridCol w:w="979"/>
      </w:tblGrid>
      <w:tr w:rsidR="00DE4EB6" w:rsidRPr="00DE4EB6" w14:paraId="02BB074A" w14:textId="77777777" w:rsidTr="00DE4EB6">
        <w:trPr>
          <w:trHeight w:val="195"/>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8C90468" w14:textId="77777777" w:rsidR="00DE4EB6" w:rsidRPr="00DE4EB6" w:rsidRDefault="00DE4EB6" w:rsidP="00DE4EB6">
            <w:pPr>
              <w:jc w:val="center"/>
              <w:rPr>
                <w:rFonts w:ascii="Calibri" w:hAnsi="Calibri" w:cs="Calibri"/>
                <w:b/>
                <w:bCs/>
                <w:color w:val="FFFFFF"/>
                <w:sz w:val="20"/>
                <w:szCs w:val="20"/>
                <w:lang w:val="es-MX" w:eastAsia="es-MX"/>
              </w:rPr>
            </w:pPr>
            <w:r w:rsidRPr="00DE4EB6">
              <w:rPr>
                <w:rFonts w:ascii="Calibri" w:hAnsi="Calibri" w:cs="Calibri"/>
                <w:b/>
                <w:bCs/>
                <w:color w:val="FFFFFF"/>
                <w:sz w:val="20"/>
                <w:szCs w:val="20"/>
                <w:lang w:val="es-MX" w:eastAsia="es-MX"/>
              </w:rPr>
              <w:t>PRECIO POR PERSONA EN USD, MÍNIMO 2 PERSONAS</w:t>
            </w:r>
          </w:p>
        </w:tc>
      </w:tr>
      <w:tr w:rsidR="00DE4EB6" w:rsidRPr="00DE4EB6" w14:paraId="179A1D3A"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135EE0" w14:textId="77777777"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 xml:space="preserve">SUPLEMENTO TRASLADOS NOCTURNOS (hotel - aeropuerto o puerto o frontera o viceversa) entre las 23.00hrs hasta las 06.00hrs </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2B8BAB"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40</w:t>
            </w:r>
          </w:p>
        </w:tc>
      </w:tr>
      <w:tr w:rsidR="00DE4EB6" w:rsidRPr="00DE4EB6" w14:paraId="7BFF546E"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600886" w14:textId="1C486878"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 xml:space="preserve">Noche pre cat. Primera en Ammán con desayuno en hab. DBL </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33B6FA"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85</w:t>
            </w:r>
          </w:p>
        </w:tc>
      </w:tr>
      <w:tr w:rsidR="00DE4EB6" w:rsidRPr="00DE4EB6" w14:paraId="6F93C5EE"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570855" w14:textId="4D93416C"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Noche pre cat. Primera en Ammán con desayuno en hab. SGL</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E76ED5"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155</w:t>
            </w:r>
          </w:p>
        </w:tc>
      </w:tr>
      <w:tr w:rsidR="00DE4EB6" w:rsidRPr="00DE4EB6" w14:paraId="351F5090"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1D3286" w14:textId="23F07158"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Noche pre cat. Superior en Ammán con desayuno en hab. DBL</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2280A48"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115</w:t>
            </w:r>
          </w:p>
        </w:tc>
      </w:tr>
      <w:tr w:rsidR="00DE4EB6" w:rsidRPr="00DE4EB6" w14:paraId="44ADFE2C"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626714" w14:textId="1C89CCE6"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Noche pre cat. Superior en Ammán con desayuno en hab. SGL</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1917AD"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215</w:t>
            </w:r>
          </w:p>
        </w:tc>
      </w:tr>
      <w:tr w:rsidR="00DE4EB6" w:rsidRPr="00DE4EB6" w14:paraId="20A8E3EE"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FCABE8" w14:textId="77777777"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Excursión Safari por el desierto con chofer de habla inglesa, cena BBQ y espectáculo</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5BDFE3"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65</w:t>
            </w:r>
          </w:p>
        </w:tc>
      </w:tr>
      <w:tr w:rsidR="00DE4EB6" w:rsidRPr="00DE4EB6" w14:paraId="38378939"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3CDA7C" w14:textId="77777777"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 xml:space="preserve">Excursión Safari por el desierto con chofer de habla inglesa, cena BBQ y espectáculo con </w:t>
            </w:r>
            <w:proofErr w:type="spellStart"/>
            <w:r w:rsidRPr="00DE4EB6">
              <w:rPr>
                <w:rFonts w:ascii="Calibri" w:hAnsi="Calibri" w:cs="Calibri"/>
                <w:color w:val="002060"/>
                <w:sz w:val="20"/>
                <w:szCs w:val="20"/>
                <w:lang w:val="es-MX" w:eastAsia="es-MX"/>
              </w:rPr>
              <w:t>Quads</w:t>
            </w:r>
            <w:proofErr w:type="spellEnd"/>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96834A"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135</w:t>
            </w:r>
          </w:p>
        </w:tc>
      </w:tr>
      <w:tr w:rsidR="00DE4EB6" w:rsidRPr="00DE4EB6" w14:paraId="1CBCAE45"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98134B" w14:textId="035806E3"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 xml:space="preserve">Dubái moderno </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28F7F0"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35</w:t>
            </w:r>
          </w:p>
        </w:tc>
      </w:tr>
      <w:tr w:rsidR="00DE4EB6" w:rsidRPr="00DE4EB6" w14:paraId="54419C66" w14:textId="77777777" w:rsidTr="00DE4EB6">
        <w:trPr>
          <w:trHeight w:val="195"/>
          <w:tblCellSpacing w:w="0" w:type="dxa"/>
          <w:jc w:val="center"/>
        </w:trPr>
        <w:tc>
          <w:tcPr>
            <w:tcW w:w="700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765F1E" w14:textId="77777777" w:rsidR="00DE4EB6" w:rsidRPr="00DE4EB6" w:rsidRDefault="00DE4EB6" w:rsidP="00DE4EB6">
            <w:pPr>
              <w:rPr>
                <w:rFonts w:ascii="Calibri" w:hAnsi="Calibri" w:cs="Calibri"/>
                <w:color w:val="002060"/>
                <w:sz w:val="20"/>
                <w:szCs w:val="20"/>
                <w:lang w:val="es-MX" w:eastAsia="es-MX"/>
              </w:rPr>
            </w:pPr>
            <w:r w:rsidRPr="00DE4EB6">
              <w:rPr>
                <w:rFonts w:ascii="Calibri" w:hAnsi="Calibri" w:cs="Calibri"/>
                <w:color w:val="002060"/>
                <w:sz w:val="20"/>
                <w:szCs w:val="20"/>
                <w:lang w:val="es-MX" w:eastAsia="es-MX"/>
              </w:rPr>
              <w:t xml:space="preserve">Cena Buffet Crucero por </w:t>
            </w:r>
            <w:proofErr w:type="spellStart"/>
            <w:r w:rsidRPr="00DE4EB6">
              <w:rPr>
                <w:rFonts w:ascii="Calibri" w:hAnsi="Calibri" w:cs="Calibri"/>
                <w:color w:val="002060"/>
                <w:sz w:val="20"/>
                <w:szCs w:val="20"/>
                <w:lang w:val="es-MX" w:eastAsia="es-MX"/>
              </w:rPr>
              <w:t>Dhow</w:t>
            </w:r>
            <w:proofErr w:type="spellEnd"/>
            <w:r w:rsidRPr="00DE4EB6">
              <w:rPr>
                <w:rFonts w:ascii="Calibri" w:hAnsi="Calibri" w:cs="Calibri"/>
                <w:color w:val="002060"/>
                <w:sz w:val="20"/>
                <w:szCs w:val="20"/>
                <w:lang w:val="es-MX" w:eastAsia="es-MX"/>
              </w:rPr>
              <w:t xml:space="preserve"> Creek o </w:t>
            </w:r>
            <w:proofErr w:type="spellStart"/>
            <w:r w:rsidRPr="00DE4EB6">
              <w:rPr>
                <w:rFonts w:ascii="Calibri" w:hAnsi="Calibri" w:cs="Calibri"/>
                <w:color w:val="002060"/>
                <w:sz w:val="20"/>
                <w:szCs w:val="20"/>
                <w:lang w:val="es-MX" w:eastAsia="es-MX"/>
              </w:rPr>
              <w:t>Dhow</w:t>
            </w:r>
            <w:proofErr w:type="spellEnd"/>
            <w:r w:rsidRPr="00DE4EB6">
              <w:rPr>
                <w:rFonts w:ascii="Calibri" w:hAnsi="Calibri" w:cs="Calibri"/>
                <w:color w:val="002060"/>
                <w:sz w:val="20"/>
                <w:szCs w:val="20"/>
                <w:lang w:val="es-MX" w:eastAsia="es-MX"/>
              </w:rPr>
              <w:t xml:space="preserve"> Marina con asistencia de habla hispana</w:t>
            </w:r>
          </w:p>
        </w:tc>
        <w:tc>
          <w:tcPr>
            <w:tcW w:w="9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2BB168" w14:textId="77777777" w:rsidR="00DE4EB6" w:rsidRPr="00DE4EB6" w:rsidRDefault="00DE4EB6" w:rsidP="00DE4EB6">
            <w:pPr>
              <w:jc w:val="center"/>
              <w:rPr>
                <w:rFonts w:ascii="Calibri" w:hAnsi="Calibri" w:cs="Calibri"/>
                <w:b/>
                <w:color w:val="002060"/>
                <w:sz w:val="20"/>
                <w:szCs w:val="20"/>
                <w:lang w:val="es-MX" w:eastAsia="es-MX"/>
              </w:rPr>
            </w:pPr>
            <w:r w:rsidRPr="00DE4EB6">
              <w:rPr>
                <w:rFonts w:ascii="Calibri" w:hAnsi="Calibri" w:cs="Calibri"/>
                <w:b/>
                <w:color w:val="002060"/>
                <w:sz w:val="20"/>
                <w:szCs w:val="20"/>
                <w:lang w:val="es-MX" w:eastAsia="es-MX"/>
              </w:rPr>
              <w:t>115</w:t>
            </w:r>
          </w:p>
        </w:tc>
      </w:tr>
    </w:tbl>
    <w:p w14:paraId="646773C6" w14:textId="77777777" w:rsidR="00DE4EB6" w:rsidRDefault="00DE4EB6" w:rsidP="00DE4EB6">
      <w:pPr>
        <w:rPr>
          <w:rFonts w:asciiTheme="minorHAnsi" w:eastAsia="Calibri" w:hAnsiTheme="minorHAnsi" w:cstheme="minorHAnsi"/>
          <w:color w:val="002060"/>
          <w:sz w:val="20"/>
          <w:szCs w:val="20"/>
          <w:lang w:val="es-MX" w:eastAsia="es-MX"/>
        </w:rPr>
      </w:pPr>
    </w:p>
    <w:sectPr w:rsidR="00DE4EB6"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9BA5B" w14:textId="77777777" w:rsidR="006B0386" w:rsidRDefault="006B0386" w:rsidP="000D4B74">
      <w:r>
        <w:separator/>
      </w:r>
    </w:p>
  </w:endnote>
  <w:endnote w:type="continuationSeparator" w:id="0">
    <w:p w14:paraId="4DD27B0C" w14:textId="77777777" w:rsidR="006B0386" w:rsidRDefault="006B0386"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DC67" w14:textId="77777777" w:rsidR="006B0386" w:rsidRDefault="006B0386" w:rsidP="000D4B74">
      <w:r>
        <w:separator/>
      </w:r>
    </w:p>
  </w:footnote>
  <w:footnote w:type="continuationSeparator" w:id="0">
    <w:p w14:paraId="5A5A33CD" w14:textId="77777777" w:rsidR="006B0386" w:rsidRDefault="006B0386"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379A80E" w:rsidR="009C6818" w:rsidRDefault="00D13F6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D68ECA7" wp14:editId="7F77F2D7">
          <wp:simplePos x="0" y="0"/>
          <wp:positionH relativeFrom="column">
            <wp:posOffset>3587750</wp:posOffset>
          </wp:positionH>
          <wp:positionV relativeFrom="paragraph">
            <wp:posOffset>17145</wp:posOffset>
          </wp:positionV>
          <wp:extent cx="132715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327150" cy="885190"/>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0D3DEE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20D2B567"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w:t>
                          </w:r>
                          <w:r w:rsidR="0073783F">
                            <w:rPr>
                              <w:rFonts w:ascii="Calibri" w:eastAsia="Calibri" w:hAnsi="Calibri" w:cs="Calibri"/>
                              <w:b/>
                              <w:color w:val="FFFFFF" w:themeColor="background1"/>
                              <w:sz w:val="36"/>
                              <w:szCs w:val="36"/>
                              <w14:textOutline w14:w="9525" w14:cap="rnd" w14:cmpd="sng" w14:algn="ctr">
                                <w14:noFill/>
                                <w14:prstDash w14:val="solid"/>
                                <w14:bevel/>
                              </w14:textOutline>
                            </w:rPr>
                            <w:t>ESTELAR</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754390">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32EB838D" w14:textId="5668A161" w:rsidR="009C6818" w:rsidRPr="0002598A" w:rsidRDefault="00754390"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2926</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C0F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20D2B567"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w:t>
                    </w:r>
                    <w:r w:rsidR="0073783F">
                      <w:rPr>
                        <w:rFonts w:ascii="Calibri" w:eastAsia="Calibri" w:hAnsi="Calibri" w:cs="Calibri"/>
                        <w:b/>
                        <w:color w:val="FFFFFF" w:themeColor="background1"/>
                        <w:sz w:val="36"/>
                        <w:szCs w:val="36"/>
                        <w14:textOutline w14:w="9525" w14:cap="rnd" w14:cmpd="sng" w14:algn="ctr">
                          <w14:noFill/>
                          <w14:prstDash w14:val="solid"/>
                          <w14:bevel/>
                        </w14:textOutline>
                      </w:rPr>
                      <w:t>ESTELAR</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754390">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32EB838D" w14:textId="5668A161" w:rsidR="009C6818" w:rsidRPr="0002598A" w:rsidRDefault="00754390"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2926</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C0F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5pt;height:11.5pt" o:bullet="t">
        <v:imagedata r:id="rId1" o:title="mso88"/>
      </v:shape>
    </w:pict>
  </w:numPicBullet>
  <w:numPicBullet w:numPicBulletId="1">
    <w:pict>
      <v:shape id="_x0000_i1167"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096D8E"/>
    <w:multiLevelType w:val="hybridMultilevel"/>
    <w:tmpl w:val="00D2DE7E"/>
    <w:lvl w:ilvl="0" w:tplc="4E7C58DA">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16E75E9D"/>
    <w:multiLevelType w:val="hybridMultilevel"/>
    <w:tmpl w:val="0010DCA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535479"/>
    <w:multiLevelType w:val="hybridMultilevel"/>
    <w:tmpl w:val="F49A54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2164B8"/>
    <w:multiLevelType w:val="multilevel"/>
    <w:tmpl w:val="6E34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9"/>
  </w:num>
  <w:num w:numId="2">
    <w:abstractNumId w:val="1"/>
  </w:num>
  <w:num w:numId="3">
    <w:abstractNumId w:val="14"/>
  </w:num>
  <w:num w:numId="4">
    <w:abstractNumId w:val="11"/>
  </w:num>
  <w:num w:numId="5">
    <w:abstractNumId w:val="7"/>
  </w:num>
  <w:num w:numId="6">
    <w:abstractNumId w:val="20"/>
  </w:num>
  <w:num w:numId="7">
    <w:abstractNumId w:val="0"/>
  </w:num>
  <w:num w:numId="8">
    <w:abstractNumId w:val="16"/>
  </w:num>
  <w:num w:numId="9">
    <w:abstractNumId w:val="17"/>
  </w:num>
  <w:num w:numId="10">
    <w:abstractNumId w:val="4"/>
  </w:num>
  <w:num w:numId="11">
    <w:abstractNumId w:val="2"/>
  </w:num>
  <w:num w:numId="12">
    <w:abstractNumId w:val="23"/>
  </w:num>
  <w:num w:numId="13">
    <w:abstractNumId w:val="15"/>
  </w:num>
  <w:num w:numId="14">
    <w:abstractNumId w:val="15"/>
  </w:num>
  <w:num w:numId="15">
    <w:abstractNumId w:val="25"/>
  </w:num>
  <w:num w:numId="16">
    <w:abstractNumId w:val="13"/>
  </w:num>
  <w:num w:numId="17">
    <w:abstractNumId w:val="5"/>
  </w:num>
  <w:num w:numId="18">
    <w:abstractNumId w:val="24"/>
  </w:num>
  <w:num w:numId="19">
    <w:abstractNumId w:val="22"/>
  </w:num>
  <w:num w:numId="20">
    <w:abstractNumId w:val="26"/>
  </w:num>
  <w:num w:numId="21">
    <w:abstractNumId w:val="10"/>
  </w:num>
  <w:num w:numId="22">
    <w:abstractNumId w:val="19"/>
  </w:num>
  <w:num w:numId="23">
    <w:abstractNumId w:val="18"/>
  </w:num>
  <w:num w:numId="24">
    <w:abstractNumId w:val="6"/>
  </w:num>
  <w:num w:numId="25">
    <w:abstractNumId w:val="27"/>
  </w:num>
  <w:num w:numId="26">
    <w:abstractNumId w:val="21"/>
  </w:num>
  <w:num w:numId="27">
    <w:abstractNumId w:val="8"/>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24ED"/>
    <w:rsid w:val="00006D0E"/>
    <w:rsid w:val="00012CDB"/>
    <w:rsid w:val="00024ECD"/>
    <w:rsid w:val="00027FA1"/>
    <w:rsid w:val="00040160"/>
    <w:rsid w:val="00043BBC"/>
    <w:rsid w:val="00051535"/>
    <w:rsid w:val="00051BFE"/>
    <w:rsid w:val="00053F74"/>
    <w:rsid w:val="00055CF3"/>
    <w:rsid w:val="00064238"/>
    <w:rsid w:val="00065540"/>
    <w:rsid w:val="00070A7E"/>
    <w:rsid w:val="00075F41"/>
    <w:rsid w:val="00077592"/>
    <w:rsid w:val="0009784E"/>
    <w:rsid w:val="000A713A"/>
    <w:rsid w:val="000B0FC1"/>
    <w:rsid w:val="000B3264"/>
    <w:rsid w:val="000B78A5"/>
    <w:rsid w:val="000C1789"/>
    <w:rsid w:val="000D4B74"/>
    <w:rsid w:val="000E0169"/>
    <w:rsid w:val="000E0E14"/>
    <w:rsid w:val="000E286B"/>
    <w:rsid w:val="00102409"/>
    <w:rsid w:val="001109A0"/>
    <w:rsid w:val="00115EC4"/>
    <w:rsid w:val="001202C0"/>
    <w:rsid w:val="00125577"/>
    <w:rsid w:val="00126AD4"/>
    <w:rsid w:val="0013593D"/>
    <w:rsid w:val="00146861"/>
    <w:rsid w:val="00146B2E"/>
    <w:rsid w:val="001475E5"/>
    <w:rsid w:val="00151503"/>
    <w:rsid w:val="00152D96"/>
    <w:rsid w:val="00156011"/>
    <w:rsid w:val="00161F83"/>
    <w:rsid w:val="00167209"/>
    <w:rsid w:val="0017236E"/>
    <w:rsid w:val="001729CE"/>
    <w:rsid w:val="00182C6E"/>
    <w:rsid w:val="00187BA7"/>
    <w:rsid w:val="001911B0"/>
    <w:rsid w:val="001A21B6"/>
    <w:rsid w:val="001A53A5"/>
    <w:rsid w:val="001A5909"/>
    <w:rsid w:val="001B0DE1"/>
    <w:rsid w:val="001B4B19"/>
    <w:rsid w:val="001B5FB1"/>
    <w:rsid w:val="001B650B"/>
    <w:rsid w:val="001C6705"/>
    <w:rsid w:val="001D128E"/>
    <w:rsid w:val="001E3894"/>
    <w:rsid w:val="001F0E65"/>
    <w:rsid w:val="001F3184"/>
    <w:rsid w:val="001F34CE"/>
    <w:rsid w:val="001F3BCA"/>
    <w:rsid w:val="001F52BA"/>
    <w:rsid w:val="001F5EA2"/>
    <w:rsid w:val="0020722E"/>
    <w:rsid w:val="00207520"/>
    <w:rsid w:val="00210321"/>
    <w:rsid w:val="002224D8"/>
    <w:rsid w:val="0022746B"/>
    <w:rsid w:val="00230BC9"/>
    <w:rsid w:val="00243515"/>
    <w:rsid w:val="002450D3"/>
    <w:rsid w:val="00251504"/>
    <w:rsid w:val="00251C51"/>
    <w:rsid w:val="00253CEA"/>
    <w:rsid w:val="00266C66"/>
    <w:rsid w:val="00267C89"/>
    <w:rsid w:val="00275AEF"/>
    <w:rsid w:val="00280B0C"/>
    <w:rsid w:val="00281CC3"/>
    <w:rsid w:val="00284D1E"/>
    <w:rsid w:val="00287613"/>
    <w:rsid w:val="002909E5"/>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457CE"/>
    <w:rsid w:val="00351E5E"/>
    <w:rsid w:val="003548CD"/>
    <w:rsid w:val="003565EE"/>
    <w:rsid w:val="00362545"/>
    <w:rsid w:val="00365535"/>
    <w:rsid w:val="0036747B"/>
    <w:rsid w:val="003856CB"/>
    <w:rsid w:val="00386E61"/>
    <w:rsid w:val="00391009"/>
    <w:rsid w:val="003940D8"/>
    <w:rsid w:val="00394807"/>
    <w:rsid w:val="003A267D"/>
    <w:rsid w:val="003A6C05"/>
    <w:rsid w:val="003B0250"/>
    <w:rsid w:val="003B6154"/>
    <w:rsid w:val="003C0896"/>
    <w:rsid w:val="003C0FF2"/>
    <w:rsid w:val="003C2606"/>
    <w:rsid w:val="003E1BF0"/>
    <w:rsid w:val="003E3FA3"/>
    <w:rsid w:val="003E6F0A"/>
    <w:rsid w:val="003F0B9C"/>
    <w:rsid w:val="003F1D82"/>
    <w:rsid w:val="0040099E"/>
    <w:rsid w:val="004032AF"/>
    <w:rsid w:val="00425F2C"/>
    <w:rsid w:val="00431235"/>
    <w:rsid w:val="00433015"/>
    <w:rsid w:val="00443204"/>
    <w:rsid w:val="004528EE"/>
    <w:rsid w:val="00461CA4"/>
    <w:rsid w:val="00465581"/>
    <w:rsid w:val="0046772F"/>
    <w:rsid w:val="00472179"/>
    <w:rsid w:val="0047237E"/>
    <w:rsid w:val="004740DE"/>
    <w:rsid w:val="00481E45"/>
    <w:rsid w:val="0048684C"/>
    <w:rsid w:val="0048776E"/>
    <w:rsid w:val="00490C1D"/>
    <w:rsid w:val="00490CE1"/>
    <w:rsid w:val="004921AE"/>
    <w:rsid w:val="00492E78"/>
    <w:rsid w:val="00492E96"/>
    <w:rsid w:val="004A548F"/>
    <w:rsid w:val="004B0F54"/>
    <w:rsid w:val="004B1D3E"/>
    <w:rsid w:val="004B5918"/>
    <w:rsid w:val="004B6705"/>
    <w:rsid w:val="004B6E4B"/>
    <w:rsid w:val="004D0C08"/>
    <w:rsid w:val="004E111A"/>
    <w:rsid w:val="004F30F4"/>
    <w:rsid w:val="0050250A"/>
    <w:rsid w:val="00505815"/>
    <w:rsid w:val="005076D1"/>
    <w:rsid w:val="005079AD"/>
    <w:rsid w:val="00513305"/>
    <w:rsid w:val="00521688"/>
    <w:rsid w:val="00524BB2"/>
    <w:rsid w:val="0053769E"/>
    <w:rsid w:val="00544AA3"/>
    <w:rsid w:val="00545CA5"/>
    <w:rsid w:val="00551A63"/>
    <w:rsid w:val="00552FE2"/>
    <w:rsid w:val="0056062E"/>
    <w:rsid w:val="00567CCE"/>
    <w:rsid w:val="00574178"/>
    <w:rsid w:val="00576949"/>
    <w:rsid w:val="00582DB0"/>
    <w:rsid w:val="00584E25"/>
    <w:rsid w:val="00593044"/>
    <w:rsid w:val="00595542"/>
    <w:rsid w:val="00595BFB"/>
    <w:rsid w:val="00596980"/>
    <w:rsid w:val="005A4824"/>
    <w:rsid w:val="005B1810"/>
    <w:rsid w:val="005B3A38"/>
    <w:rsid w:val="005B780B"/>
    <w:rsid w:val="005C454E"/>
    <w:rsid w:val="005C6821"/>
    <w:rsid w:val="005D03DE"/>
    <w:rsid w:val="005F0309"/>
    <w:rsid w:val="005F0DD1"/>
    <w:rsid w:val="005F3646"/>
    <w:rsid w:val="005F68CD"/>
    <w:rsid w:val="0060307E"/>
    <w:rsid w:val="00607E1B"/>
    <w:rsid w:val="00642EF2"/>
    <w:rsid w:val="0065253E"/>
    <w:rsid w:val="00653DC0"/>
    <w:rsid w:val="00671FF6"/>
    <w:rsid w:val="006724BA"/>
    <w:rsid w:val="006753CB"/>
    <w:rsid w:val="00680800"/>
    <w:rsid w:val="00680EC9"/>
    <w:rsid w:val="006910AD"/>
    <w:rsid w:val="00691FD3"/>
    <w:rsid w:val="006A0A99"/>
    <w:rsid w:val="006A4F6E"/>
    <w:rsid w:val="006B0386"/>
    <w:rsid w:val="006B7E55"/>
    <w:rsid w:val="006C305A"/>
    <w:rsid w:val="006C645F"/>
    <w:rsid w:val="006D1265"/>
    <w:rsid w:val="006D3261"/>
    <w:rsid w:val="006E1CC9"/>
    <w:rsid w:val="006E3D15"/>
    <w:rsid w:val="006F7303"/>
    <w:rsid w:val="00701D68"/>
    <w:rsid w:val="007061FB"/>
    <w:rsid w:val="007213F1"/>
    <w:rsid w:val="007216D9"/>
    <w:rsid w:val="0073783F"/>
    <w:rsid w:val="0074476C"/>
    <w:rsid w:val="007448E8"/>
    <w:rsid w:val="00747B8E"/>
    <w:rsid w:val="00754390"/>
    <w:rsid w:val="00761926"/>
    <w:rsid w:val="007661B4"/>
    <w:rsid w:val="00766A72"/>
    <w:rsid w:val="00772E37"/>
    <w:rsid w:val="007772DE"/>
    <w:rsid w:val="00780DA0"/>
    <w:rsid w:val="00787154"/>
    <w:rsid w:val="007A1A24"/>
    <w:rsid w:val="007A62F4"/>
    <w:rsid w:val="007D01AE"/>
    <w:rsid w:val="007D254B"/>
    <w:rsid w:val="007D43AF"/>
    <w:rsid w:val="007F05A3"/>
    <w:rsid w:val="007F267C"/>
    <w:rsid w:val="007F3047"/>
    <w:rsid w:val="007F57C0"/>
    <w:rsid w:val="00801181"/>
    <w:rsid w:val="0080725A"/>
    <w:rsid w:val="0081537B"/>
    <w:rsid w:val="00825867"/>
    <w:rsid w:val="00833023"/>
    <w:rsid w:val="0083663A"/>
    <w:rsid w:val="008459CB"/>
    <w:rsid w:val="00851DB8"/>
    <w:rsid w:val="00851FF4"/>
    <w:rsid w:val="008543D7"/>
    <w:rsid w:val="00855733"/>
    <w:rsid w:val="00883ADC"/>
    <w:rsid w:val="0088647A"/>
    <w:rsid w:val="008A5465"/>
    <w:rsid w:val="008B1270"/>
    <w:rsid w:val="008B18A1"/>
    <w:rsid w:val="008B3845"/>
    <w:rsid w:val="008B7B05"/>
    <w:rsid w:val="008C2A9C"/>
    <w:rsid w:val="008C68A9"/>
    <w:rsid w:val="008D0DD9"/>
    <w:rsid w:val="008D14B7"/>
    <w:rsid w:val="008D1A4F"/>
    <w:rsid w:val="009024B9"/>
    <w:rsid w:val="00913D9F"/>
    <w:rsid w:val="00914E7F"/>
    <w:rsid w:val="0092085C"/>
    <w:rsid w:val="00923AF9"/>
    <w:rsid w:val="00924DF8"/>
    <w:rsid w:val="00932A7B"/>
    <w:rsid w:val="009508D8"/>
    <w:rsid w:val="00957FA0"/>
    <w:rsid w:val="00961C24"/>
    <w:rsid w:val="009640C9"/>
    <w:rsid w:val="00964BFE"/>
    <w:rsid w:val="009650A9"/>
    <w:rsid w:val="00972428"/>
    <w:rsid w:val="009918FD"/>
    <w:rsid w:val="0099759B"/>
    <w:rsid w:val="009A38C0"/>
    <w:rsid w:val="009A7BDC"/>
    <w:rsid w:val="009C6818"/>
    <w:rsid w:val="009C6C07"/>
    <w:rsid w:val="009D07AE"/>
    <w:rsid w:val="009E3B59"/>
    <w:rsid w:val="009F0994"/>
    <w:rsid w:val="009F1EF1"/>
    <w:rsid w:val="009F5717"/>
    <w:rsid w:val="009F5E3C"/>
    <w:rsid w:val="00A007A7"/>
    <w:rsid w:val="00A02DF8"/>
    <w:rsid w:val="00A06CEA"/>
    <w:rsid w:val="00A1474B"/>
    <w:rsid w:val="00A1582C"/>
    <w:rsid w:val="00A30801"/>
    <w:rsid w:val="00A40804"/>
    <w:rsid w:val="00A4361C"/>
    <w:rsid w:val="00A45D38"/>
    <w:rsid w:val="00A5530C"/>
    <w:rsid w:val="00A57DA9"/>
    <w:rsid w:val="00A609B4"/>
    <w:rsid w:val="00A67F94"/>
    <w:rsid w:val="00A8037B"/>
    <w:rsid w:val="00A80B5F"/>
    <w:rsid w:val="00A82A5D"/>
    <w:rsid w:val="00A91A94"/>
    <w:rsid w:val="00A91BA9"/>
    <w:rsid w:val="00AA28FE"/>
    <w:rsid w:val="00AB34A7"/>
    <w:rsid w:val="00AB707F"/>
    <w:rsid w:val="00AC477D"/>
    <w:rsid w:val="00AC59A0"/>
    <w:rsid w:val="00AD6F8E"/>
    <w:rsid w:val="00AE3888"/>
    <w:rsid w:val="00AE582B"/>
    <w:rsid w:val="00AE7132"/>
    <w:rsid w:val="00AF0A86"/>
    <w:rsid w:val="00AF5687"/>
    <w:rsid w:val="00B040DA"/>
    <w:rsid w:val="00B16DFE"/>
    <w:rsid w:val="00B1776F"/>
    <w:rsid w:val="00B27F32"/>
    <w:rsid w:val="00B3014C"/>
    <w:rsid w:val="00B4548B"/>
    <w:rsid w:val="00B466CF"/>
    <w:rsid w:val="00B56319"/>
    <w:rsid w:val="00B57683"/>
    <w:rsid w:val="00B607B2"/>
    <w:rsid w:val="00B63F69"/>
    <w:rsid w:val="00B654D4"/>
    <w:rsid w:val="00B7194C"/>
    <w:rsid w:val="00B82206"/>
    <w:rsid w:val="00B93F40"/>
    <w:rsid w:val="00BA3482"/>
    <w:rsid w:val="00BB0DC4"/>
    <w:rsid w:val="00BB3F82"/>
    <w:rsid w:val="00BC1D67"/>
    <w:rsid w:val="00BC7DBE"/>
    <w:rsid w:val="00BD125C"/>
    <w:rsid w:val="00BD16B0"/>
    <w:rsid w:val="00BD7920"/>
    <w:rsid w:val="00BE123D"/>
    <w:rsid w:val="00BE2C65"/>
    <w:rsid w:val="00BE44AC"/>
    <w:rsid w:val="00BE486C"/>
    <w:rsid w:val="00C16BC8"/>
    <w:rsid w:val="00C17BCB"/>
    <w:rsid w:val="00C20C5A"/>
    <w:rsid w:val="00C25DDB"/>
    <w:rsid w:val="00C319E9"/>
    <w:rsid w:val="00C374D1"/>
    <w:rsid w:val="00C3788A"/>
    <w:rsid w:val="00C416FF"/>
    <w:rsid w:val="00C54270"/>
    <w:rsid w:val="00C56BE5"/>
    <w:rsid w:val="00C65ECC"/>
    <w:rsid w:val="00C72470"/>
    <w:rsid w:val="00C738B0"/>
    <w:rsid w:val="00C76924"/>
    <w:rsid w:val="00C840DC"/>
    <w:rsid w:val="00C85D84"/>
    <w:rsid w:val="00CA636D"/>
    <w:rsid w:val="00CB073F"/>
    <w:rsid w:val="00CB3268"/>
    <w:rsid w:val="00CB7952"/>
    <w:rsid w:val="00CC1301"/>
    <w:rsid w:val="00CC3390"/>
    <w:rsid w:val="00CD1546"/>
    <w:rsid w:val="00CD7F28"/>
    <w:rsid w:val="00CE2991"/>
    <w:rsid w:val="00CE4F12"/>
    <w:rsid w:val="00CE7DD4"/>
    <w:rsid w:val="00CF3FA7"/>
    <w:rsid w:val="00D03FF4"/>
    <w:rsid w:val="00D04A79"/>
    <w:rsid w:val="00D07B49"/>
    <w:rsid w:val="00D13F6C"/>
    <w:rsid w:val="00D21D57"/>
    <w:rsid w:val="00D21F81"/>
    <w:rsid w:val="00D2489F"/>
    <w:rsid w:val="00D26E72"/>
    <w:rsid w:val="00D30FF5"/>
    <w:rsid w:val="00D33D4F"/>
    <w:rsid w:val="00D37D28"/>
    <w:rsid w:val="00D433F2"/>
    <w:rsid w:val="00D461F2"/>
    <w:rsid w:val="00D52FD6"/>
    <w:rsid w:val="00D55FB0"/>
    <w:rsid w:val="00D64467"/>
    <w:rsid w:val="00D76DEC"/>
    <w:rsid w:val="00DA1C88"/>
    <w:rsid w:val="00DA3E38"/>
    <w:rsid w:val="00DA4AD1"/>
    <w:rsid w:val="00DA5651"/>
    <w:rsid w:val="00DA6165"/>
    <w:rsid w:val="00DB0958"/>
    <w:rsid w:val="00DB2079"/>
    <w:rsid w:val="00DB48E6"/>
    <w:rsid w:val="00DB51A1"/>
    <w:rsid w:val="00DB70C6"/>
    <w:rsid w:val="00DC74B6"/>
    <w:rsid w:val="00DD0D13"/>
    <w:rsid w:val="00DD28DD"/>
    <w:rsid w:val="00DD2FA9"/>
    <w:rsid w:val="00DD4B05"/>
    <w:rsid w:val="00DD5C9B"/>
    <w:rsid w:val="00DE04BE"/>
    <w:rsid w:val="00DE4EB6"/>
    <w:rsid w:val="00DE546D"/>
    <w:rsid w:val="00DF3D2A"/>
    <w:rsid w:val="00E03699"/>
    <w:rsid w:val="00E25836"/>
    <w:rsid w:val="00E2722D"/>
    <w:rsid w:val="00E34C37"/>
    <w:rsid w:val="00E42218"/>
    <w:rsid w:val="00E47DFF"/>
    <w:rsid w:val="00E634F1"/>
    <w:rsid w:val="00E63A7A"/>
    <w:rsid w:val="00E65468"/>
    <w:rsid w:val="00E71450"/>
    <w:rsid w:val="00E76A60"/>
    <w:rsid w:val="00E80251"/>
    <w:rsid w:val="00E8131F"/>
    <w:rsid w:val="00E82E1B"/>
    <w:rsid w:val="00E90426"/>
    <w:rsid w:val="00E90844"/>
    <w:rsid w:val="00EA679C"/>
    <w:rsid w:val="00EB17C1"/>
    <w:rsid w:val="00EB3664"/>
    <w:rsid w:val="00EC2B52"/>
    <w:rsid w:val="00EC3F09"/>
    <w:rsid w:val="00EC5DC9"/>
    <w:rsid w:val="00EC5F00"/>
    <w:rsid w:val="00EC63E4"/>
    <w:rsid w:val="00EC7741"/>
    <w:rsid w:val="00ED1AC6"/>
    <w:rsid w:val="00ED6C3C"/>
    <w:rsid w:val="00ED7C08"/>
    <w:rsid w:val="00EE4633"/>
    <w:rsid w:val="00F01C4F"/>
    <w:rsid w:val="00F1356C"/>
    <w:rsid w:val="00F17754"/>
    <w:rsid w:val="00F20ECE"/>
    <w:rsid w:val="00F22330"/>
    <w:rsid w:val="00F270CE"/>
    <w:rsid w:val="00F31A0F"/>
    <w:rsid w:val="00F32670"/>
    <w:rsid w:val="00F33BD5"/>
    <w:rsid w:val="00F45242"/>
    <w:rsid w:val="00F610FC"/>
    <w:rsid w:val="00F74BEB"/>
    <w:rsid w:val="00F8003D"/>
    <w:rsid w:val="00F81F09"/>
    <w:rsid w:val="00F86B72"/>
    <w:rsid w:val="00F87482"/>
    <w:rsid w:val="00F876C3"/>
    <w:rsid w:val="00FA115A"/>
    <w:rsid w:val="00FA274A"/>
    <w:rsid w:val="00FA5DF4"/>
    <w:rsid w:val="00FC1733"/>
    <w:rsid w:val="00FC37D2"/>
    <w:rsid w:val="00FC5911"/>
    <w:rsid w:val="00FD2E31"/>
    <w:rsid w:val="00FD3695"/>
    <w:rsid w:val="00FD36E0"/>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641">
      <w:bodyDiv w:val="1"/>
      <w:marLeft w:val="0"/>
      <w:marRight w:val="0"/>
      <w:marTop w:val="0"/>
      <w:marBottom w:val="0"/>
      <w:divBdr>
        <w:top w:val="none" w:sz="0" w:space="0" w:color="auto"/>
        <w:left w:val="none" w:sz="0" w:space="0" w:color="auto"/>
        <w:bottom w:val="none" w:sz="0" w:space="0" w:color="auto"/>
        <w:right w:val="none" w:sz="0" w:space="0" w:color="auto"/>
      </w:divBdr>
      <w:divsChild>
        <w:div w:id="2113237282">
          <w:marLeft w:val="0"/>
          <w:marRight w:val="0"/>
          <w:marTop w:val="0"/>
          <w:marBottom w:val="0"/>
          <w:divBdr>
            <w:top w:val="none" w:sz="0" w:space="0" w:color="auto"/>
            <w:left w:val="none" w:sz="0" w:space="0" w:color="auto"/>
            <w:bottom w:val="none" w:sz="0" w:space="0" w:color="auto"/>
            <w:right w:val="none" w:sz="0" w:space="0" w:color="auto"/>
          </w:divBdr>
        </w:div>
        <w:div w:id="1423918106">
          <w:marLeft w:val="0"/>
          <w:marRight w:val="0"/>
          <w:marTop w:val="0"/>
          <w:marBottom w:val="0"/>
          <w:divBdr>
            <w:top w:val="none" w:sz="0" w:space="0" w:color="auto"/>
            <w:left w:val="none" w:sz="0" w:space="0" w:color="auto"/>
            <w:bottom w:val="none" w:sz="0" w:space="0" w:color="auto"/>
            <w:right w:val="none" w:sz="0" w:space="0" w:color="auto"/>
          </w:divBdr>
        </w:div>
        <w:div w:id="743333901">
          <w:marLeft w:val="0"/>
          <w:marRight w:val="0"/>
          <w:marTop w:val="0"/>
          <w:marBottom w:val="0"/>
          <w:divBdr>
            <w:top w:val="none" w:sz="0" w:space="0" w:color="auto"/>
            <w:left w:val="none" w:sz="0" w:space="0" w:color="auto"/>
            <w:bottom w:val="none" w:sz="0" w:space="0" w:color="auto"/>
            <w:right w:val="none" w:sz="0" w:space="0" w:color="auto"/>
          </w:divBdr>
        </w:div>
        <w:div w:id="1867602120">
          <w:marLeft w:val="0"/>
          <w:marRight w:val="0"/>
          <w:marTop w:val="0"/>
          <w:marBottom w:val="0"/>
          <w:divBdr>
            <w:top w:val="none" w:sz="0" w:space="0" w:color="auto"/>
            <w:left w:val="none" w:sz="0" w:space="0" w:color="auto"/>
            <w:bottom w:val="none" w:sz="0" w:space="0" w:color="auto"/>
            <w:right w:val="none" w:sz="0" w:space="0" w:color="auto"/>
          </w:divBdr>
        </w:div>
        <w:div w:id="525675193">
          <w:marLeft w:val="0"/>
          <w:marRight w:val="0"/>
          <w:marTop w:val="0"/>
          <w:marBottom w:val="0"/>
          <w:divBdr>
            <w:top w:val="none" w:sz="0" w:space="0" w:color="auto"/>
            <w:left w:val="none" w:sz="0" w:space="0" w:color="auto"/>
            <w:bottom w:val="none" w:sz="0" w:space="0" w:color="auto"/>
            <w:right w:val="none" w:sz="0" w:space="0" w:color="auto"/>
          </w:divBdr>
        </w:div>
        <w:div w:id="374621213">
          <w:marLeft w:val="0"/>
          <w:marRight w:val="0"/>
          <w:marTop w:val="0"/>
          <w:marBottom w:val="0"/>
          <w:divBdr>
            <w:top w:val="none" w:sz="0" w:space="0" w:color="auto"/>
            <w:left w:val="none" w:sz="0" w:space="0" w:color="auto"/>
            <w:bottom w:val="none" w:sz="0" w:space="0" w:color="auto"/>
            <w:right w:val="none" w:sz="0" w:space="0" w:color="auto"/>
          </w:divBdr>
        </w:div>
        <w:div w:id="580798435">
          <w:marLeft w:val="0"/>
          <w:marRight w:val="0"/>
          <w:marTop w:val="0"/>
          <w:marBottom w:val="0"/>
          <w:divBdr>
            <w:top w:val="none" w:sz="0" w:space="0" w:color="auto"/>
            <w:left w:val="none" w:sz="0" w:space="0" w:color="auto"/>
            <w:bottom w:val="none" w:sz="0" w:space="0" w:color="auto"/>
            <w:right w:val="none" w:sz="0" w:space="0" w:color="auto"/>
          </w:divBdr>
        </w:div>
        <w:div w:id="2040858639">
          <w:marLeft w:val="0"/>
          <w:marRight w:val="0"/>
          <w:marTop w:val="0"/>
          <w:marBottom w:val="0"/>
          <w:divBdr>
            <w:top w:val="none" w:sz="0" w:space="0" w:color="auto"/>
            <w:left w:val="none" w:sz="0" w:space="0" w:color="auto"/>
            <w:bottom w:val="none" w:sz="0" w:space="0" w:color="auto"/>
            <w:right w:val="none" w:sz="0" w:space="0" w:color="auto"/>
          </w:divBdr>
        </w:div>
        <w:div w:id="980887812">
          <w:marLeft w:val="0"/>
          <w:marRight w:val="0"/>
          <w:marTop w:val="0"/>
          <w:marBottom w:val="0"/>
          <w:divBdr>
            <w:top w:val="none" w:sz="0" w:space="0" w:color="auto"/>
            <w:left w:val="none" w:sz="0" w:space="0" w:color="auto"/>
            <w:bottom w:val="none" w:sz="0" w:space="0" w:color="auto"/>
            <w:right w:val="none" w:sz="0" w:space="0" w:color="auto"/>
          </w:divBdr>
        </w:div>
        <w:div w:id="262223538">
          <w:marLeft w:val="0"/>
          <w:marRight w:val="0"/>
          <w:marTop w:val="0"/>
          <w:marBottom w:val="0"/>
          <w:divBdr>
            <w:top w:val="none" w:sz="0" w:space="0" w:color="auto"/>
            <w:left w:val="none" w:sz="0" w:space="0" w:color="auto"/>
            <w:bottom w:val="none" w:sz="0" w:space="0" w:color="auto"/>
            <w:right w:val="none" w:sz="0" w:space="0" w:color="auto"/>
          </w:divBdr>
        </w:div>
      </w:divsChild>
    </w:div>
    <w:div w:id="28266125">
      <w:bodyDiv w:val="1"/>
      <w:marLeft w:val="0"/>
      <w:marRight w:val="0"/>
      <w:marTop w:val="0"/>
      <w:marBottom w:val="0"/>
      <w:divBdr>
        <w:top w:val="none" w:sz="0" w:space="0" w:color="auto"/>
        <w:left w:val="none" w:sz="0" w:space="0" w:color="auto"/>
        <w:bottom w:val="none" w:sz="0" w:space="0" w:color="auto"/>
        <w:right w:val="none" w:sz="0" w:space="0" w:color="auto"/>
      </w:divBdr>
    </w:div>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53785187">
      <w:bodyDiv w:val="1"/>
      <w:marLeft w:val="0"/>
      <w:marRight w:val="0"/>
      <w:marTop w:val="0"/>
      <w:marBottom w:val="0"/>
      <w:divBdr>
        <w:top w:val="none" w:sz="0" w:space="0" w:color="auto"/>
        <w:left w:val="none" w:sz="0" w:space="0" w:color="auto"/>
        <w:bottom w:val="none" w:sz="0" w:space="0" w:color="auto"/>
        <w:right w:val="none" w:sz="0" w:space="0" w:color="auto"/>
      </w:divBdr>
      <w:divsChild>
        <w:div w:id="1114977583">
          <w:marLeft w:val="0"/>
          <w:marRight w:val="0"/>
          <w:marTop w:val="0"/>
          <w:marBottom w:val="0"/>
          <w:divBdr>
            <w:top w:val="none" w:sz="0" w:space="0" w:color="auto"/>
            <w:left w:val="none" w:sz="0" w:space="0" w:color="auto"/>
            <w:bottom w:val="none" w:sz="0" w:space="0" w:color="auto"/>
            <w:right w:val="none" w:sz="0" w:space="0" w:color="auto"/>
          </w:divBdr>
        </w:div>
        <w:div w:id="1709375586">
          <w:marLeft w:val="0"/>
          <w:marRight w:val="0"/>
          <w:marTop w:val="0"/>
          <w:marBottom w:val="0"/>
          <w:divBdr>
            <w:top w:val="none" w:sz="0" w:space="0" w:color="auto"/>
            <w:left w:val="none" w:sz="0" w:space="0" w:color="auto"/>
            <w:bottom w:val="none" w:sz="0" w:space="0" w:color="auto"/>
            <w:right w:val="none" w:sz="0" w:space="0" w:color="auto"/>
          </w:divBdr>
        </w:div>
        <w:div w:id="1155729726">
          <w:marLeft w:val="0"/>
          <w:marRight w:val="0"/>
          <w:marTop w:val="0"/>
          <w:marBottom w:val="0"/>
          <w:divBdr>
            <w:top w:val="none" w:sz="0" w:space="0" w:color="auto"/>
            <w:left w:val="none" w:sz="0" w:space="0" w:color="auto"/>
            <w:bottom w:val="none" w:sz="0" w:space="0" w:color="auto"/>
            <w:right w:val="none" w:sz="0" w:space="0" w:color="auto"/>
          </w:divBdr>
        </w:div>
        <w:div w:id="562906906">
          <w:marLeft w:val="0"/>
          <w:marRight w:val="0"/>
          <w:marTop w:val="0"/>
          <w:marBottom w:val="0"/>
          <w:divBdr>
            <w:top w:val="none" w:sz="0" w:space="0" w:color="auto"/>
            <w:left w:val="none" w:sz="0" w:space="0" w:color="auto"/>
            <w:bottom w:val="none" w:sz="0" w:space="0" w:color="auto"/>
            <w:right w:val="none" w:sz="0" w:space="0" w:color="auto"/>
          </w:divBdr>
        </w:div>
        <w:div w:id="1131366216">
          <w:marLeft w:val="0"/>
          <w:marRight w:val="0"/>
          <w:marTop w:val="0"/>
          <w:marBottom w:val="0"/>
          <w:divBdr>
            <w:top w:val="none" w:sz="0" w:space="0" w:color="auto"/>
            <w:left w:val="none" w:sz="0" w:space="0" w:color="auto"/>
            <w:bottom w:val="none" w:sz="0" w:space="0" w:color="auto"/>
            <w:right w:val="none" w:sz="0" w:space="0" w:color="auto"/>
          </w:divBdr>
        </w:div>
        <w:div w:id="986936699">
          <w:marLeft w:val="0"/>
          <w:marRight w:val="0"/>
          <w:marTop w:val="0"/>
          <w:marBottom w:val="0"/>
          <w:divBdr>
            <w:top w:val="none" w:sz="0" w:space="0" w:color="auto"/>
            <w:left w:val="none" w:sz="0" w:space="0" w:color="auto"/>
            <w:bottom w:val="none" w:sz="0" w:space="0" w:color="auto"/>
            <w:right w:val="none" w:sz="0" w:space="0" w:color="auto"/>
          </w:divBdr>
        </w:div>
      </w:divsChild>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6438194">
      <w:bodyDiv w:val="1"/>
      <w:marLeft w:val="0"/>
      <w:marRight w:val="0"/>
      <w:marTop w:val="0"/>
      <w:marBottom w:val="0"/>
      <w:divBdr>
        <w:top w:val="none" w:sz="0" w:space="0" w:color="auto"/>
        <w:left w:val="none" w:sz="0" w:space="0" w:color="auto"/>
        <w:bottom w:val="none" w:sz="0" w:space="0" w:color="auto"/>
        <w:right w:val="none" w:sz="0" w:space="0" w:color="auto"/>
      </w:divBdr>
      <w:divsChild>
        <w:div w:id="136920427">
          <w:marLeft w:val="0"/>
          <w:marRight w:val="0"/>
          <w:marTop w:val="0"/>
          <w:marBottom w:val="0"/>
          <w:divBdr>
            <w:top w:val="none" w:sz="0" w:space="0" w:color="auto"/>
            <w:left w:val="none" w:sz="0" w:space="0" w:color="auto"/>
            <w:bottom w:val="none" w:sz="0" w:space="0" w:color="auto"/>
            <w:right w:val="none" w:sz="0" w:space="0" w:color="auto"/>
          </w:divBdr>
        </w:div>
        <w:div w:id="996035312">
          <w:marLeft w:val="0"/>
          <w:marRight w:val="0"/>
          <w:marTop w:val="0"/>
          <w:marBottom w:val="0"/>
          <w:divBdr>
            <w:top w:val="none" w:sz="0" w:space="0" w:color="auto"/>
            <w:left w:val="none" w:sz="0" w:space="0" w:color="auto"/>
            <w:bottom w:val="none" w:sz="0" w:space="0" w:color="auto"/>
            <w:right w:val="none" w:sz="0" w:space="0" w:color="auto"/>
          </w:divBdr>
        </w:div>
        <w:div w:id="24253279">
          <w:marLeft w:val="0"/>
          <w:marRight w:val="0"/>
          <w:marTop w:val="0"/>
          <w:marBottom w:val="0"/>
          <w:divBdr>
            <w:top w:val="none" w:sz="0" w:space="0" w:color="auto"/>
            <w:left w:val="none" w:sz="0" w:space="0" w:color="auto"/>
            <w:bottom w:val="none" w:sz="0" w:space="0" w:color="auto"/>
            <w:right w:val="none" w:sz="0" w:space="0" w:color="auto"/>
          </w:divBdr>
        </w:div>
        <w:div w:id="812791116">
          <w:marLeft w:val="0"/>
          <w:marRight w:val="0"/>
          <w:marTop w:val="0"/>
          <w:marBottom w:val="0"/>
          <w:divBdr>
            <w:top w:val="none" w:sz="0" w:space="0" w:color="auto"/>
            <w:left w:val="none" w:sz="0" w:space="0" w:color="auto"/>
            <w:bottom w:val="none" w:sz="0" w:space="0" w:color="auto"/>
            <w:right w:val="none" w:sz="0" w:space="0" w:color="auto"/>
          </w:divBdr>
        </w:div>
        <w:div w:id="1127622576">
          <w:marLeft w:val="0"/>
          <w:marRight w:val="0"/>
          <w:marTop w:val="0"/>
          <w:marBottom w:val="0"/>
          <w:divBdr>
            <w:top w:val="none" w:sz="0" w:space="0" w:color="auto"/>
            <w:left w:val="none" w:sz="0" w:space="0" w:color="auto"/>
            <w:bottom w:val="none" w:sz="0" w:space="0" w:color="auto"/>
            <w:right w:val="none" w:sz="0" w:space="0" w:color="auto"/>
          </w:divBdr>
        </w:div>
        <w:div w:id="489297799">
          <w:marLeft w:val="0"/>
          <w:marRight w:val="0"/>
          <w:marTop w:val="0"/>
          <w:marBottom w:val="0"/>
          <w:divBdr>
            <w:top w:val="none" w:sz="0" w:space="0" w:color="auto"/>
            <w:left w:val="none" w:sz="0" w:space="0" w:color="auto"/>
            <w:bottom w:val="none" w:sz="0" w:space="0" w:color="auto"/>
            <w:right w:val="none" w:sz="0" w:space="0" w:color="auto"/>
          </w:divBdr>
        </w:div>
        <w:div w:id="792601269">
          <w:marLeft w:val="0"/>
          <w:marRight w:val="0"/>
          <w:marTop w:val="0"/>
          <w:marBottom w:val="0"/>
          <w:divBdr>
            <w:top w:val="none" w:sz="0" w:space="0" w:color="auto"/>
            <w:left w:val="none" w:sz="0" w:space="0" w:color="auto"/>
            <w:bottom w:val="none" w:sz="0" w:space="0" w:color="auto"/>
            <w:right w:val="none" w:sz="0" w:space="0" w:color="auto"/>
          </w:divBdr>
        </w:div>
        <w:div w:id="165021126">
          <w:marLeft w:val="0"/>
          <w:marRight w:val="0"/>
          <w:marTop w:val="0"/>
          <w:marBottom w:val="0"/>
          <w:divBdr>
            <w:top w:val="none" w:sz="0" w:space="0" w:color="auto"/>
            <w:left w:val="none" w:sz="0" w:space="0" w:color="auto"/>
            <w:bottom w:val="none" w:sz="0" w:space="0" w:color="auto"/>
            <w:right w:val="none" w:sz="0" w:space="0" w:color="auto"/>
          </w:divBdr>
        </w:div>
        <w:div w:id="359672711">
          <w:marLeft w:val="0"/>
          <w:marRight w:val="0"/>
          <w:marTop w:val="0"/>
          <w:marBottom w:val="0"/>
          <w:divBdr>
            <w:top w:val="none" w:sz="0" w:space="0" w:color="auto"/>
            <w:left w:val="none" w:sz="0" w:space="0" w:color="auto"/>
            <w:bottom w:val="none" w:sz="0" w:space="0" w:color="auto"/>
            <w:right w:val="none" w:sz="0" w:space="0" w:color="auto"/>
          </w:divBdr>
        </w:div>
        <w:div w:id="1878004660">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1104536">
      <w:bodyDiv w:val="1"/>
      <w:marLeft w:val="0"/>
      <w:marRight w:val="0"/>
      <w:marTop w:val="0"/>
      <w:marBottom w:val="0"/>
      <w:divBdr>
        <w:top w:val="none" w:sz="0" w:space="0" w:color="auto"/>
        <w:left w:val="none" w:sz="0" w:space="0" w:color="auto"/>
        <w:bottom w:val="none" w:sz="0" w:space="0" w:color="auto"/>
        <w:right w:val="none" w:sz="0" w:space="0" w:color="auto"/>
      </w:divBdr>
      <w:divsChild>
        <w:div w:id="590697921">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2865060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5004095">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2630309">
      <w:bodyDiv w:val="1"/>
      <w:marLeft w:val="0"/>
      <w:marRight w:val="0"/>
      <w:marTop w:val="0"/>
      <w:marBottom w:val="0"/>
      <w:divBdr>
        <w:top w:val="none" w:sz="0" w:space="0" w:color="auto"/>
        <w:left w:val="none" w:sz="0" w:space="0" w:color="auto"/>
        <w:bottom w:val="none" w:sz="0" w:space="0" w:color="auto"/>
        <w:right w:val="none" w:sz="0" w:space="0" w:color="auto"/>
      </w:divBdr>
      <w:divsChild>
        <w:div w:id="1573345408">
          <w:marLeft w:val="0"/>
          <w:marRight w:val="0"/>
          <w:marTop w:val="0"/>
          <w:marBottom w:val="0"/>
          <w:divBdr>
            <w:top w:val="none" w:sz="0" w:space="0" w:color="auto"/>
            <w:left w:val="none" w:sz="0" w:space="0" w:color="auto"/>
            <w:bottom w:val="none" w:sz="0" w:space="0" w:color="auto"/>
            <w:right w:val="none" w:sz="0" w:space="0" w:color="auto"/>
          </w:divBdr>
        </w:div>
      </w:divsChild>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70871339">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26720405">
      <w:bodyDiv w:val="1"/>
      <w:marLeft w:val="0"/>
      <w:marRight w:val="0"/>
      <w:marTop w:val="0"/>
      <w:marBottom w:val="0"/>
      <w:divBdr>
        <w:top w:val="none" w:sz="0" w:space="0" w:color="auto"/>
        <w:left w:val="none" w:sz="0" w:space="0" w:color="auto"/>
        <w:bottom w:val="none" w:sz="0" w:space="0" w:color="auto"/>
        <w:right w:val="none" w:sz="0" w:space="0" w:color="auto"/>
      </w:divBdr>
      <w:divsChild>
        <w:div w:id="1694960126">
          <w:marLeft w:val="0"/>
          <w:marRight w:val="0"/>
          <w:marTop w:val="0"/>
          <w:marBottom w:val="0"/>
          <w:divBdr>
            <w:top w:val="none" w:sz="0" w:space="0" w:color="auto"/>
            <w:left w:val="none" w:sz="0" w:space="0" w:color="auto"/>
            <w:bottom w:val="none" w:sz="0" w:space="0" w:color="auto"/>
            <w:right w:val="none" w:sz="0" w:space="0" w:color="auto"/>
          </w:divBdr>
        </w:div>
        <w:div w:id="1679579603">
          <w:marLeft w:val="0"/>
          <w:marRight w:val="0"/>
          <w:marTop w:val="0"/>
          <w:marBottom w:val="0"/>
          <w:divBdr>
            <w:top w:val="none" w:sz="0" w:space="0" w:color="auto"/>
            <w:left w:val="none" w:sz="0" w:space="0" w:color="auto"/>
            <w:bottom w:val="none" w:sz="0" w:space="0" w:color="auto"/>
            <w:right w:val="none" w:sz="0" w:space="0" w:color="auto"/>
          </w:divBdr>
        </w:div>
        <w:div w:id="329452246">
          <w:marLeft w:val="0"/>
          <w:marRight w:val="0"/>
          <w:marTop w:val="0"/>
          <w:marBottom w:val="0"/>
          <w:divBdr>
            <w:top w:val="none" w:sz="0" w:space="0" w:color="auto"/>
            <w:left w:val="none" w:sz="0" w:space="0" w:color="auto"/>
            <w:bottom w:val="none" w:sz="0" w:space="0" w:color="auto"/>
            <w:right w:val="none" w:sz="0" w:space="0" w:color="auto"/>
          </w:divBdr>
        </w:div>
        <w:div w:id="1363941566">
          <w:marLeft w:val="0"/>
          <w:marRight w:val="0"/>
          <w:marTop w:val="0"/>
          <w:marBottom w:val="0"/>
          <w:divBdr>
            <w:top w:val="none" w:sz="0" w:space="0" w:color="auto"/>
            <w:left w:val="none" w:sz="0" w:space="0" w:color="auto"/>
            <w:bottom w:val="none" w:sz="0" w:space="0" w:color="auto"/>
            <w:right w:val="none" w:sz="0" w:space="0" w:color="auto"/>
          </w:divBdr>
        </w:div>
        <w:div w:id="1016692408">
          <w:marLeft w:val="0"/>
          <w:marRight w:val="0"/>
          <w:marTop w:val="0"/>
          <w:marBottom w:val="0"/>
          <w:divBdr>
            <w:top w:val="none" w:sz="0" w:space="0" w:color="auto"/>
            <w:left w:val="none" w:sz="0" w:space="0" w:color="auto"/>
            <w:bottom w:val="none" w:sz="0" w:space="0" w:color="auto"/>
            <w:right w:val="none" w:sz="0" w:space="0" w:color="auto"/>
          </w:divBdr>
        </w:div>
        <w:div w:id="2097361846">
          <w:marLeft w:val="0"/>
          <w:marRight w:val="0"/>
          <w:marTop w:val="0"/>
          <w:marBottom w:val="0"/>
          <w:divBdr>
            <w:top w:val="none" w:sz="0" w:space="0" w:color="auto"/>
            <w:left w:val="none" w:sz="0" w:space="0" w:color="auto"/>
            <w:bottom w:val="none" w:sz="0" w:space="0" w:color="auto"/>
            <w:right w:val="none" w:sz="0" w:space="0" w:color="auto"/>
          </w:divBdr>
        </w:div>
        <w:div w:id="1933977006">
          <w:marLeft w:val="0"/>
          <w:marRight w:val="0"/>
          <w:marTop w:val="0"/>
          <w:marBottom w:val="0"/>
          <w:divBdr>
            <w:top w:val="none" w:sz="0" w:space="0" w:color="auto"/>
            <w:left w:val="none" w:sz="0" w:space="0" w:color="auto"/>
            <w:bottom w:val="none" w:sz="0" w:space="0" w:color="auto"/>
            <w:right w:val="none" w:sz="0" w:space="0" w:color="auto"/>
          </w:divBdr>
        </w:div>
        <w:div w:id="492186686">
          <w:marLeft w:val="0"/>
          <w:marRight w:val="0"/>
          <w:marTop w:val="0"/>
          <w:marBottom w:val="0"/>
          <w:divBdr>
            <w:top w:val="none" w:sz="0" w:space="0" w:color="auto"/>
            <w:left w:val="none" w:sz="0" w:space="0" w:color="auto"/>
            <w:bottom w:val="none" w:sz="0" w:space="0" w:color="auto"/>
            <w:right w:val="none" w:sz="0" w:space="0" w:color="auto"/>
          </w:divBdr>
        </w:div>
        <w:div w:id="1550844111">
          <w:marLeft w:val="0"/>
          <w:marRight w:val="0"/>
          <w:marTop w:val="0"/>
          <w:marBottom w:val="0"/>
          <w:divBdr>
            <w:top w:val="none" w:sz="0" w:space="0" w:color="auto"/>
            <w:left w:val="none" w:sz="0" w:space="0" w:color="auto"/>
            <w:bottom w:val="none" w:sz="0" w:space="0" w:color="auto"/>
            <w:right w:val="none" w:sz="0" w:space="0" w:color="auto"/>
          </w:divBdr>
        </w:div>
        <w:div w:id="437481969">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0514167">
      <w:bodyDiv w:val="1"/>
      <w:marLeft w:val="0"/>
      <w:marRight w:val="0"/>
      <w:marTop w:val="0"/>
      <w:marBottom w:val="0"/>
      <w:divBdr>
        <w:top w:val="none" w:sz="0" w:space="0" w:color="auto"/>
        <w:left w:val="none" w:sz="0" w:space="0" w:color="auto"/>
        <w:bottom w:val="none" w:sz="0" w:space="0" w:color="auto"/>
        <w:right w:val="none" w:sz="0" w:space="0" w:color="auto"/>
      </w:divBdr>
      <w:divsChild>
        <w:div w:id="1610964461">
          <w:marLeft w:val="0"/>
          <w:marRight w:val="0"/>
          <w:marTop w:val="0"/>
          <w:marBottom w:val="0"/>
          <w:divBdr>
            <w:top w:val="none" w:sz="0" w:space="0" w:color="auto"/>
            <w:left w:val="none" w:sz="0" w:space="0" w:color="auto"/>
            <w:bottom w:val="none" w:sz="0" w:space="0" w:color="auto"/>
            <w:right w:val="none" w:sz="0" w:space="0" w:color="auto"/>
          </w:divBdr>
        </w:div>
        <w:div w:id="1746605926">
          <w:marLeft w:val="0"/>
          <w:marRight w:val="0"/>
          <w:marTop w:val="0"/>
          <w:marBottom w:val="0"/>
          <w:divBdr>
            <w:top w:val="none" w:sz="0" w:space="0" w:color="auto"/>
            <w:left w:val="none" w:sz="0" w:space="0" w:color="auto"/>
            <w:bottom w:val="none" w:sz="0" w:space="0" w:color="auto"/>
            <w:right w:val="none" w:sz="0" w:space="0" w:color="auto"/>
          </w:divBdr>
        </w:div>
        <w:div w:id="833451271">
          <w:marLeft w:val="0"/>
          <w:marRight w:val="0"/>
          <w:marTop w:val="0"/>
          <w:marBottom w:val="0"/>
          <w:divBdr>
            <w:top w:val="none" w:sz="0" w:space="0" w:color="auto"/>
            <w:left w:val="none" w:sz="0" w:space="0" w:color="auto"/>
            <w:bottom w:val="none" w:sz="0" w:space="0" w:color="auto"/>
            <w:right w:val="none" w:sz="0" w:space="0" w:color="auto"/>
          </w:divBdr>
        </w:div>
        <w:div w:id="1172835439">
          <w:marLeft w:val="0"/>
          <w:marRight w:val="0"/>
          <w:marTop w:val="0"/>
          <w:marBottom w:val="0"/>
          <w:divBdr>
            <w:top w:val="none" w:sz="0" w:space="0" w:color="auto"/>
            <w:left w:val="none" w:sz="0" w:space="0" w:color="auto"/>
            <w:bottom w:val="none" w:sz="0" w:space="0" w:color="auto"/>
            <w:right w:val="none" w:sz="0" w:space="0" w:color="auto"/>
          </w:divBdr>
        </w:div>
        <w:div w:id="332222400">
          <w:marLeft w:val="0"/>
          <w:marRight w:val="0"/>
          <w:marTop w:val="0"/>
          <w:marBottom w:val="0"/>
          <w:divBdr>
            <w:top w:val="none" w:sz="0" w:space="0" w:color="auto"/>
            <w:left w:val="none" w:sz="0" w:space="0" w:color="auto"/>
            <w:bottom w:val="none" w:sz="0" w:space="0" w:color="auto"/>
            <w:right w:val="none" w:sz="0" w:space="0" w:color="auto"/>
          </w:divBdr>
        </w:div>
        <w:div w:id="189488761">
          <w:marLeft w:val="0"/>
          <w:marRight w:val="0"/>
          <w:marTop w:val="0"/>
          <w:marBottom w:val="0"/>
          <w:divBdr>
            <w:top w:val="none" w:sz="0" w:space="0" w:color="auto"/>
            <w:left w:val="none" w:sz="0" w:space="0" w:color="auto"/>
            <w:bottom w:val="none" w:sz="0" w:space="0" w:color="auto"/>
            <w:right w:val="none" w:sz="0" w:space="0" w:color="auto"/>
          </w:divBdr>
        </w:div>
      </w:divsChild>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A5C2-D6D5-49EC-9207-BF41BBA1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1609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29</cp:revision>
  <dcterms:created xsi:type="dcterms:W3CDTF">2025-12-11T22:34:00Z</dcterms:created>
  <dcterms:modified xsi:type="dcterms:W3CDTF">2025-12-11T23:07:00Z</dcterms:modified>
</cp:coreProperties>
</file>