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0A434D5" w:rsidR="007F7B70" w:rsidRPr="009D3226" w:rsidRDefault="002B21D1"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PUEBLA, FUENTES DE LORETO Y GUADALUPE, TUNELES DE XANENETLA, CHOLULA, SANTUARIO DE LOS REMEDIOS, TONANZINTLA, ESTRELLA DE PUEBLA, ZACATLÁN DE LAS MANZANAS, CHIGNAHUAPAN, ATLIXCO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CF7D54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B21D1">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1E390D3B"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B21D1">
        <w:rPr>
          <w:rFonts w:eastAsia="Arial"/>
          <w:sz w:val="24"/>
          <w:szCs w:val="24"/>
        </w:rPr>
        <w:t>Puebla – Recorrido Panorámico por la Ciudad – Fuentes de Loreto – Túneles de Xanenetla</w:t>
      </w:r>
      <w:r w:rsidR="00E16326">
        <w:rPr>
          <w:rFonts w:eastAsia="Arial"/>
          <w:sz w:val="24"/>
          <w:szCs w:val="24"/>
        </w:rPr>
        <w:t xml:space="preserve"> </w:t>
      </w:r>
    </w:p>
    <w:p w14:paraId="5262CC56" w14:textId="573CF437" w:rsidR="00E16326" w:rsidRPr="006B6150" w:rsidRDefault="002B21D1" w:rsidP="002B21D1">
      <w:pPr>
        <w:pStyle w:val="textos-itinerario"/>
        <w:spacing w:after="0"/>
      </w:pPr>
      <w:r w:rsidRPr="002B21D1">
        <w:t>Comenzaremos nuestra visita por la bella ciudad de Puebla realizando  un paseo  panorámico para conocer  los principales puntos del centro histórico  y los fuertes de Loreto y Guadalupe, donde se desarrolló la batalla histórica del 5 de Mayo, tendremos la oportunidad de subirnos al teleférico, bellos paisajes de fotografía que podremos captara través de nuestra mirada, mercados, plazuelas y lugares curiosos ubicaremos a través de este singular recorrido, la hora de llegada deberá ser antes de las  12:00 hrs. Adicionamos un recorrido especial  por los túneles de  Xanenetla, Historia, leyenda y mito reunidas en un mismo espacio a través de un circuito de 110 metros  de longitud y 6 metros bajo la ciudad</w:t>
      </w:r>
      <w:r w:rsidR="006B6150">
        <w:t>.</w:t>
      </w:r>
      <w:r w:rsidR="00E16326">
        <w:t xml:space="preserve"> </w:t>
      </w:r>
      <w:r w:rsidR="00E16326" w:rsidRPr="00E16326">
        <w:rPr>
          <w:b/>
          <w:bCs/>
        </w:rPr>
        <w:t>Alojamiento.</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7E437CB0" w14:textId="3DDE1DE9"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462D3">
        <w:rPr>
          <w:rFonts w:eastAsia="Arial"/>
          <w:sz w:val="24"/>
          <w:szCs w:val="24"/>
        </w:rPr>
        <w:t xml:space="preserve">Cholula – Santuario de los Remdedios – Tonanzintla – Acatepec – Estrella de Puebla </w:t>
      </w:r>
    </w:p>
    <w:p w14:paraId="09D79077" w14:textId="23CB3BE8" w:rsidR="0048014F" w:rsidRDefault="005462D3" w:rsidP="00273EB7">
      <w:pPr>
        <w:pStyle w:val="textos-itinerario"/>
        <w:spacing w:after="0"/>
        <w:rPr>
          <w:bCs/>
        </w:rPr>
      </w:pPr>
      <w:r w:rsidRPr="005462D3">
        <w:rPr>
          <w:bCs/>
        </w:rPr>
        <w:t>En este  recorrido tendremos  la oportunidad de conocer una de las ciudades prehispánicas más antiguas del continente, lo que pareciera una montaña en realidad es la pirámide más grande del mundo en cuanto a su base, comenzaremos con el museo de sitio donde podremos obtener una perspectiva general de   la cultura cholulteca, continuaremos  el recorrido accediendo a los túneles interiores de la gran pirámide, al salir de los túneles recorreremos la zona arqueológica de la mano de un guía certificado, para finalizar la tarde  visitaremos 2 iglesias  impresionantes, San Francisco Acatepec y Santa María Tonanzintla dignas representantes del Barroco indígena, al finalizar la tarde recorreremos la nueva zona de la ciudad, Angelópolis y su imponente  Estrella de Puebla  desde donde observaremos una panorámica de la ciudad verdaderamente espectacular.</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607633B8"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5462D3">
        <w:rPr>
          <w:rFonts w:eastAsia="Arial"/>
          <w:color w:val="EE0000"/>
          <w:sz w:val="24"/>
          <w:szCs w:val="24"/>
        </w:rPr>
        <w:t xml:space="preserve">Zacatlán de las Manzanas – Cascada de Tuliman – Exconvento Franciscano – Chignahuapan </w:t>
      </w:r>
      <w:r w:rsidR="006B6150">
        <w:rPr>
          <w:rFonts w:eastAsia="Arial"/>
          <w:color w:val="EE0000"/>
          <w:sz w:val="24"/>
          <w:szCs w:val="24"/>
        </w:rPr>
        <w:t xml:space="preserve"> </w:t>
      </w:r>
    </w:p>
    <w:p w14:paraId="08475DA3" w14:textId="77777777" w:rsidR="005462D3" w:rsidRPr="005462D3" w:rsidRDefault="005462D3" w:rsidP="005462D3">
      <w:pPr>
        <w:pStyle w:val="notas"/>
        <w:spacing w:line="240" w:lineRule="auto"/>
        <w:rPr>
          <w:rStyle w:val="Destacados-textosCar"/>
          <w:bCs/>
          <w:sz w:val="20"/>
        </w:rPr>
      </w:pPr>
      <w:r w:rsidRPr="005462D3">
        <w:rPr>
          <w:rStyle w:val="Destacados-textosCar"/>
          <w:bCs/>
          <w:sz w:val="20"/>
        </w:rPr>
        <w:t>Con esta visita definitivamente deleitaremos a tus sentidos, pues haremos una visita muy completa a 2 de los pueblos mágicos más cercanos a la ciudad, visitaremos  primero la cascada de Tuliman, una caída de  agua de más de 200 metros de altura, haremos una breve caminata de montaña para llegar a su base, continuaremos  rumbo  a la barranca de los jilgueros en Zacatlán, un cañón arbolado con cascadas impresionante, visitaremos el museo y fabrica del reloj monumental, así como un ex convento del siglo XVII  y por supuesto las tiendas de refrescos sidras y vinos,  por la tarde nos trasladaremos a Chignahuapan donde visitaremos el Santuario de la Inmaculada concepción Imagen religiosa de más de 12 metros de altura tallada en madera, además las tiendas de esferas navideñas, el zócalo y su iglesia principal, una probadita de lo que la sierra norte nos puede ofrecer…</w:t>
      </w:r>
    </w:p>
    <w:p w14:paraId="66EF02EE" w14:textId="002782AD" w:rsidR="009D3226" w:rsidRPr="006B6150" w:rsidRDefault="005462D3" w:rsidP="005462D3">
      <w:pPr>
        <w:pStyle w:val="notas"/>
        <w:spacing w:line="240" w:lineRule="auto"/>
        <w:rPr>
          <w:rStyle w:val="Destacados-textosCar"/>
          <w:bCs/>
          <w:sz w:val="20"/>
        </w:rPr>
      </w:pPr>
      <w:r w:rsidRPr="005462D3">
        <w:rPr>
          <w:rStyle w:val="Destacados-textosCar"/>
          <w:b/>
          <w:sz w:val="20"/>
        </w:rPr>
        <w:t>*</w:t>
      </w:r>
      <w:r w:rsidRPr="005462D3">
        <w:rPr>
          <w:rStyle w:val="Destacados-textosCar"/>
          <w:bCs/>
          <w:sz w:val="20"/>
        </w:rPr>
        <w:t>Disfrutemos juntos de una degustación completa de vinos, cremas y licores elaborados en la región de la sierra norte, crema de café, de piñón, licores de frutas y la especialidad de la casa, los refrescos y las sidras elaboradas con la manzana de Zacatlán de las manzanas combinadas con vino tinto o moras, una verdadera delici</w:t>
      </w:r>
      <w:r>
        <w:rPr>
          <w:rStyle w:val="Destacados-textosCar"/>
          <w:bCs/>
          <w:sz w:val="20"/>
        </w:rPr>
        <w:t xml:space="preserve">a. </w:t>
      </w:r>
      <w:r w:rsidR="00062F3D">
        <w:rPr>
          <w:rStyle w:val="Destacados-textosCar"/>
          <w:b/>
          <w:sz w:val="20"/>
        </w:rPr>
        <w:t xml:space="preserve">Alojamiento. </w:t>
      </w:r>
    </w:p>
    <w:p w14:paraId="2088952A" w14:textId="77777777" w:rsidR="00062F3D" w:rsidRDefault="00062F3D" w:rsidP="009D3226">
      <w:pPr>
        <w:pStyle w:val="notas"/>
        <w:spacing w:line="240" w:lineRule="auto"/>
        <w:rPr>
          <w:rStyle w:val="Destacados-textosCar"/>
          <w:b/>
          <w:sz w:val="20"/>
        </w:rPr>
      </w:pPr>
    </w:p>
    <w:p w14:paraId="6F202A62" w14:textId="606D3438"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5462D3">
        <w:rPr>
          <w:rFonts w:eastAsia="Arial"/>
          <w:color w:val="EE0000"/>
          <w:sz w:val="24"/>
          <w:szCs w:val="24"/>
        </w:rPr>
        <w:t xml:space="preserve">Atlixco de las Flores – Criadero de Truchas – Exconvento Franciscano </w:t>
      </w:r>
    </w:p>
    <w:p w14:paraId="56696395" w14:textId="5DE12216" w:rsidR="006B6150" w:rsidRPr="005462D3" w:rsidRDefault="005462D3" w:rsidP="006B6150">
      <w:pPr>
        <w:pStyle w:val="notas"/>
        <w:spacing w:line="240" w:lineRule="auto"/>
        <w:rPr>
          <w:rStyle w:val="Destacados-textosCar"/>
          <w:bCs/>
          <w:sz w:val="20"/>
        </w:rPr>
      </w:pPr>
      <w:r w:rsidRPr="005462D3">
        <w:rPr>
          <w:rStyle w:val="Destacados-textosCar"/>
          <w:bCs/>
          <w:sz w:val="20"/>
        </w:rPr>
        <w:t xml:space="preserve">De reciente </w:t>
      </w:r>
      <w:r w:rsidRPr="005462D3">
        <w:rPr>
          <w:rStyle w:val="Destacados-textosCar"/>
          <w:bCs/>
          <w:sz w:val="20"/>
        </w:rPr>
        <w:t>denominación se</w:t>
      </w:r>
      <w:r w:rsidRPr="005462D3">
        <w:rPr>
          <w:rStyle w:val="Destacados-textosCar"/>
          <w:bCs/>
          <w:sz w:val="20"/>
        </w:rPr>
        <w:t xml:space="preserve"> encuentra a no más de 45 minutos, en las faldas del volcán </w:t>
      </w:r>
      <w:r w:rsidRPr="005462D3">
        <w:rPr>
          <w:rStyle w:val="Destacados-textosCar"/>
          <w:bCs/>
          <w:sz w:val="20"/>
        </w:rPr>
        <w:t>Popocatépetl, es</w:t>
      </w:r>
      <w:r w:rsidRPr="005462D3">
        <w:rPr>
          <w:rStyle w:val="Destacados-textosCar"/>
          <w:bCs/>
          <w:sz w:val="20"/>
        </w:rPr>
        <w:t xml:space="preserve"> una localidad que se caracteriza por la producción de flores de </w:t>
      </w:r>
      <w:r w:rsidRPr="005462D3">
        <w:rPr>
          <w:rStyle w:val="Destacados-textosCar"/>
          <w:bCs/>
          <w:sz w:val="20"/>
        </w:rPr>
        <w:t>ornato y</w:t>
      </w:r>
      <w:r w:rsidRPr="005462D3">
        <w:rPr>
          <w:rStyle w:val="Destacados-textosCar"/>
          <w:bCs/>
          <w:sz w:val="20"/>
        </w:rPr>
        <w:t xml:space="preserve"> árboles frutales., </w:t>
      </w:r>
      <w:r w:rsidRPr="005462D3">
        <w:rPr>
          <w:rStyle w:val="Destacados-textosCar"/>
          <w:bCs/>
          <w:sz w:val="20"/>
        </w:rPr>
        <w:t>recorremos grandiosos</w:t>
      </w:r>
      <w:r w:rsidRPr="005462D3">
        <w:rPr>
          <w:rStyle w:val="Destacados-textosCar"/>
          <w:bCs/>
          <w:sz w:val="20"/>
        </w:rPr>
        <w:t xml:space="preserve"> viveros, y un especial criadero de truchas donde observaremos todo el proceso de crecimiento, además el zócalo con sus murales de flores, así como el mercado tradicional de comida y un ex convento franciscano del siglo XVI con excelente panorámica de la </w:t>
      </w:r>
      <w:r w:rsidRPr="005462D3">
        <w:rPr>
          <w:rStyle w:val="Destacados-textosCar"/>
          <w:bCs/>
          <w:sz w:val="20"/>
        </w:rPr>
        <w:t>ciudad.</w:t>
      </w:r>
      <w:r>
        <w:rPr>
          <w:rStyle w:val="Destacados-textosCar"/>
          <w:bCs/>
          <w:sz w:val="20"/>
        </w:rPr>
        <w:t xml:space="preserve">  </w:t>
      </w:r>
      <w:r w:rsidR="006B6150">
        <w:rPr>
          <w:rStyle w:val="Destacados-textosCar"/>
          <w:b/>
          <w:sz w:val="20"/>
        </w:rPr>
        <w:t xml:space="preserve">FIN DE LOS SERVICIOS </w:t>
      </w:r>
    </w:p>
    <w:p w14:paraId="33E1AB3E" w14:textId="77777777" w:rsidR="006B6150" w:rsidRDefault="006B6150" w:rsidP="006B6150">
      <w:pPr>
        <w:pStyle w:val="notas"/>
        <w:spacing w:line="240" w:lineRule="auto"/>
        <w:rPr>
          <w:rStyle w:val="Destacados-textosCar"/>
          <w:bCs/>
          <w:sz w:val="20"/>
        </w:rPr>
      </w:pPr>
    </w:p>
    <w:p w14:paraId="1DD43FD6" w14:textId="77777777" w:rsidR="008D3EBF" w:rsidRPr="00BA37C5" w:rsidRDefault="008D3EBF"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63A1C63" w14:textId="77777777" w:rsidR="005462D3" w:rsidRPr="005462D3" w:rsidRDefault="005462D3" w:rsidP="005462D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462D3">
        <w:rPr>
          <w:rFonts w:asciiTheme="minorHAnsi" w:eastAsia="Arial" w:hAnsiTheme="minorHAnsi" w:cstheme="minorHAnsi"/>
          <w:color w:val="002060"/>
          <w:sz w:val="20"/>
          <w:szCs w:val="20"/>
        </w:rPr>
        <w:t>Traslado central de autobuses – hotel – central de autobuses en servicio compartido (Opción solo terrestre)</w:t>
      </w:r>
    </w:p>
    <w:p w14:paraId="7E5FAB52" w14:textId="77777777" w:rsidR="005462D3" w:rsidRPr="005462D3" w:rsidRDefault="005462D3" w:rsidP="005462D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462D3">
        <w:rPr>
          <w:rFonts w:asciiTheme="minorHAnsi" w:eastAsia="Arial" w:hAnsiTheme="minorHAnsi" w:cstheme="minorHAnsi"/>
          <w:color w:val="002060"/>
          <w:sz w:val="20"/>
          <w:szCs w:val="20"/>
        </w:rPr>
        <w:t>3 noches de hospedaje en Puebla</w:t>
      </w:r>
    </w:p>
    <w:p w14:paraId="373C732F" w14:textId="77777777" w:rsidR="005462D3" w:rsidRPr="005462D3" w:rsidRDefault="005462D3" w:rsidP="005462D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462D3">
        <w:rPr>
          <w:rFonts w:asciiTheme="minorHAnsi" w:eastAsia="Arial" w:hAnsiTheme="minorHAnsi" w:cstheme="minorHAnsi"/>
          <w:color w:val="002060"/>
          <w:sz w:val="20"/>
          <w:szCs w:val="20"/>
        </w:rPr>
        <w:t>Desayunos para adultos.</w:t>
      </w:r>
    </w:p>
    <w:p w14:paraId="251B986F" w14:textId="77777777" w:rsidR="005462D3" w:rsidRPr="005462D3" w:rsidRDefault="005462D3" w:rsidP="005462D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462D3">
        <w:rPr>
          <w:rFonts w:asciiTheme="minorHAnsi" w:eastAsia="Arial" w:hAnsiTheme="minorHAnsi" w:cstheme="minorHAnsi"/>
          <w:color w:val="002060"/>
          <w:sz w:val="20"/>
          <w:szCs w:val="20"/>
        </w:rPr>
        <w:t>Transportación terrestre para los tours en servicio compartido.</w:t>
      </w:r>
    </w:p>
    <w:p w14:paraId="2EB3A34E" w14:textId="77777777" w:rsidR="005462D3" w:rsidRPr="005462D3" w:rsidRDefault="005462D3" w:rsidP="005462D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462D3">
        <w:rPr>
          <w:rFonts w:asciiTheme="minorHAnsi" w:eastAsia="Arial" w:hAnsiTheme="minorHAnsi" w:cstheme="minorHAnsi"/>
          <w:color w:val="002060"/>
          <w:sz w:val="20"/>
          <w:szCs w:val="20"/>
        </w:rPr>
        <w:t>Visita de ciudad en Puebla y los Fuertes de Loreto y Guadalupe, Túneles y nuevo teleférico en Puebla</w:t>
      </w:r>
    </w:p>
    <w:p w14:paraId="3C8CBE07" w14:textId="77777777" w:rsidR="005462D3" w:rsidRPr="005462D3" w:rsidRDefault="005462D3" w:rsidP="005462D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462D3">
        <w:rPr>
          <w:rFonts w:asciiTheme="minorHAnsi" w:eastAsia="Arial" w:hAnsiTheme="minorHAnsi" w:cstheme="minorHAnsi"/>
          <w:color w:val="002060"/>
          <w:sz w:val="20"/>
          <w:szCs w:val="20"/>
        </w:rPr>
        <w:t>Visita Cholula y Angelópolis</w:t>
      </w:r>
    </w:p>
    <w:p w14:paraId="7E62F273" w14:textId="77777777" w:rsidR="005462D3" w:rsidRPr="005462D3" w:rsidRDefault="005462D3" w:rsidP="005462D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462D3">
        <w:rPr>
          <w:rFonts w:asciiTheme="minorHAnsi" w:eastAsia="Arial" w:hAnsiTheme="minorHAnsi" w:cstheme="minorHAnsi"/>
          <w:color w:val="002060"/>
          <w:sz w:val="20"/>
          <w:szCs w:val="20"/>
        </w:rPr>
        <w:t>Visita Zacatlán y Chignahuapan</w:t>
      </w:r>
    </w:p>
    <w:p w14:paraId="34FC12CD" w14:textId="77777777" w:rsidR="005462D3" w:rsidRPr="005462D3" w:rsidRDefault="005462D3" w:rsidP="005462D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462D3">
        <w:rPr>
          <w:rFonts w:asciiTheme="minorHAnsi" w:eastAsia="Arial" w:hAnsiTheme="minorHAnsi" w:cstheme="minorHAnsi"/>
          <w:color w:val="002060"/>
          <w:sz w:val="20"/>
          <w:szCs w:val="20"/>
        </w:rPr>
        <w:t>Visita Atlixco de las Flores</w:t>
      </w:r>
    </w:p>
    <w:p w14:paraId="456A010A" w14:textId="77777777" w:rsidR="005462D3" w:rsidRPr="005462D3" w:rsidRDefault="005462D3" w:rsidP="005462D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462D3">
        <w:rPr>
          <w:rFonts w:asciiTheme="minorHAnsi" w:eastAsia="Arial" w:hAnsiTheme="minorHAnsi" w:cstheme="minorHAnsi"/>
          <w:color w:val="002060"/>
          <w:sz w:val="20"/>
          <w:szCs w:val="20"/>
        </w:rPr>
        <w:t>Todas las entradas a monumentos descritos en el itinerario</w:t>
      </w:r>
    </w:p>
    <w:p w14:paraId="0EB6A9D0" w14:textId="77777777" w:rsidR="005462D3" w:rsidRPr="005462D3" w:rsidRDefault="005462D3" w:rsidP="005462D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462D3">
        <w:rPr>
          <w:rFonts w:asciiTheme="minorHAnsi" w:eastAsia="Arial" w:hAnsiTheme="minorHAnsi" w:cstheme="minorHAnsi"/>
          <w:color w:val="002060"/>
          <w:sz w:val="20"/>
          <w:szCs w:val="20"/>
        </w:rPr>
        <w:t>Conductor – guía para los tours mencionados</w:t>
      </w:r>
    </w:p>
    <w:p w14:paraId="2379CFDF" w14:textId="109D477D" w:rsidR="006B6150" w:rsidRPr="005462D3" w:rsidRDefault="005462D3" w:rsidP="005462D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462D3">
        <w:rPr>
          <w:rFonts w:asciiTheme="minorHAnsi" w:eastAsia="Arial" w:hAnsiTheme="minorHAnsi" w:cstheme="minorHAnsi"/>
          <w:color w:val="002060"/>
          <w:sz w:val="20"/>
          <w:szCs w:val="20"/>
        </w:rPr>
        <w:t>Impuestos</w:t>
      </w:r>
    </w:p>
    <w:p w14:paraId="4998E469" w14:textId="77777777" w:rsidR="005462D3" w:rsidRPr="006B6150" w:rsidRDefault="005462D3" w:rsidP="005462D3">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F792899" w14:textId="25BB4500" w:rsidR="006B6150" w:rsidRPr="005462D3" w:rsidRDefault="00520383" w:rsidP="005462D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462D3" w:rsidRPr="005462D3" w14:paraId="6513FE81" w14:textId="77777777" w:rsidTr="005462D3">
        <w:trPr>
          <w:trHeight w:val="284"/>
          <w:tblCellSpacing w:w="0" w:type="dxa"/>
          <w:jc w:val="center"/>
        </w:trPr>
        <w:tc>
          <w:tcPr>
            <w:tcW w:w="1268" w:type="dxa"/>
            <w:tcMar>
              <w:top w:w="0" w:type="dxa"/>
              <w:left w:w="45" w:type="dxa"/>
              <w:bottom w:w="0" w:type="dxa"/>
              <w:right w:w="45" w:type="dxa"/>
            </w:tcMar>
            <w:vAlign w:val="bottom"/>
          </w:tcPr>
          <w:p w14:paraId="4BB49BC4" w14:textId="4B178795" w:rsidR="005462D3" w:rsidRPr="005462D3" w:rsidRDefault="005462D3" w:rsidP="00A455A6">
            <w:pPr>
              <w:spacing w:after="0" w:line="240" w:lineRule="auto"/>
              <w:jc w:val="center"/>
              <w:rPr>
                <w:rFonts w:asciiTheme="minorHAnsi" w:hAnsiTheme="minorHAnsi" w:cstheme="minorHAnsi"/>
                <w:b/>
                <w:bCs/>
                <w:sz w:val="20"/>
                <w:szCs w:val="20"/>
                <w:lang w:bidi="ar-SA"/>
              </w:rPr>
            </w:pPr>
            <w:r w:rsidRPr="005462D3">
              <w:rPr>
                <w:rFonts w:asciiTheme="minorHAnsi" w:hAnsiTheme="minorHAnsi" w:cstheme="minorHAnsi"/>
                <w:b/>
                <w:bCs/>
                <w:sz w:val="20"/>
                <w:szCs w:val="20"/>
                <w:lang w:bidi="ar-SA"/>
              </w:rPr>
              <w:t>3</w:t>
            </w:r>
          </w:p>
        </w:tc>
        <w:tc>
          <w:tcPr>
            <w:tcW w:w="1559" w:type="dxa"/>
            <w:tcMar>
              <w:top w:w="0" w:type="dxa"/>
              <w:left w:w="45" w:type="dxa"/>
              <w:bottom w:w="0" w:type="dxa"/>
              <w:right w:w="45" w:type="dxa"/>
            </w:tcMar>
            <w:vAlign w:val="bottom"/>
          </w:tcPr>
          <w:p w14:paraId="6AC8832B" w14:textId="68778558" w:rsidR="005462D3" w:rsidRPr="005462D3" w:rsidRDefault="005462D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PUEBLA</w:t>
            </w:r>
          </w:p>
        </w:tc>
        <w:tc>
          <w:tcPr>
            <w:tcW w:w="5479" w:type="dxa"/>
            <w:tcMar>
              <w:top w:w="0" w:type="dxa"/>
              <w:left w:w="45" w:type="dxa"/>
              <w:bottom w:w="0" w:type="dxa"/>
              <w:right w:w="45" w:type="dxa"/>
            </w:tcMar>
            <w:vAlign w:val="bottom"/>
          </w:tcPr>
          <w:p w14:paraId="295D0813" w14:textId="5D6C0ACF" w:rsidR="005462D3" w:rsidRPr="005462D3" w:rsidRDefault="005462D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 PUEBLA / HOTEL MISIÓN ANGELOPOLIS</w:t>
            </w:r>
          </w:p>
        </w:tc>
        <w:tc>
          <w:tcPr>
            <w:tcW w:w="698" w:type="dxa"/>
            <w:tcMar>
              <w:top w:w="0" w:type="dxa"/>
              <w:left w:w="45" w:type="dxa"/>
              <w:bottom w:w="0" w:type="dxa"/>
              <w:right w:w="45" w:type="dxa"/>
            </w:tcMar>
            <w:vAlign w:val="bottom"/>
          </w:tcPr>
          <w:p w14:paraId="710B99B1" w14:textId="14E79F16" w:rsidR="005462D3" w:rsidRPr="005462D3" w:rsidRDefault="005462D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891C150" w14:textId="77777777" w:rsidR="00BE357F" w:rsidRPr="005462D3" w:rsidRDefault="00BE357F">
      <w:pPr>
        <w:spacing w:after="0" w:line="240" w:lineRule="auto"/>
        <w:jc w:val="both"/>
        <w:rPr>
          <w:rFonts w:asciiTheme="minorHAnsi" w:eastAsia="Arial" w:hAnsiTheme="minorHAnsi" w:cstheme="minorHAnsi"/>
          <w:sz w:val="20"/>
          <w:szCs w:val="20"/>
        </w:rPr>
      </w:pPr>
    </w:p>
    <w:p w14:paraId="68A63AFB" w14:textId="77777777" w:rsidR="00503AA0" w:rsidRPr="00A0012D" w:rsidRDefault="00503AA0">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BE357F" w:rsidRPr="00A0012D" w14:paraId="235AE24D"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46559B" w:rsidR="00BE357F" w:rsidRDefault="00BE357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w:t>
            </w:r>
            <w:r w:rsidR="00503AA0">
              <w:rPr>
                <w:rFonts w:asciiTheme="minorHAnsi" w:hAnsiTheme="minorHAnsi" w:cstheme="minorHAnsi"/>
                <w:color w:val="002060"/>
                <w:sz w:val="20"/>
                <w:szCs w:val="20"/>
                <w:lang w:bidi="ar-SA"/>
              </w:rPr>
              <w:t>A</w:t>
            </w:r>
            <w:r>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0FFF9134" w:rsidR="00BE357F" w:rsidRDefault="005462D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602CA45D" w:rsidR="00BE357F" w:rsidRDefault="005462D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9400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51F61658" w:rsidR="00BE357F" w:rsidRDefault="005462D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9210</w:t>
            </w:r>
          </w:p>
        </w:tc>
        <w:tc>
          <w:tcPr>
            <w:tcW w:w="1125" w:type="dxa"/>
            <w:tcBorders>
              <w:bottom w:val="single" w:sz="6" w:space="0" w:color="000000"/>
              <w:right w:val="single" w:sz="6" w:space="0" w:color="000000"/>
            </w:tcBorders>
          </w:tcPr>
          <w:p w14:paraId="0352927E" w14:textId="0D680A9B" w:rsidR="00BE357F" w:rsidRDefault="005462D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12830</w:t>
            </w:r>
          </w:p>
        </w:tc>
        <w:tc>
          <w:tcPr>
            <w:tcW w:w="1710" w:type="dxa"/>
            <w:tcBorders>
              <w:bottom w:val="single" w:sz="6" w:space="0" w:color="000000"/>
              <w:right w:val="single" w:sz="6" w:space="0" w:color="000000"/>
            </w:tcBorders>
          </w:tcPr>
          <w:p w14:paraId="11CA924A" w14:textId="7293D63E" w:rsidR="00BE357F" w:rsidRDefault="005462D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5930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640FE44E"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062F3D">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6D7BE" w14:textId="77777777" w:rsidR="00586FE8" w:rsidRDefault="00586FE8">
      <w:pPr>
        <w:spacing w:after="0" w:line="240" w:lineRule="auto"/>
      </w:pPr>
      <w:r>
        <w:separator/>
      </w:r>
    </w:p>
  </w:endnote>
  <w:endnote w:type="continuationSeparator" w:id="0">
    <w:p w14:paraId="576AD7E3" w14:textId="77777777" w:rsidR="00586FE8" w:rsidRDefault="0058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DF33" w14:textId="77777777" w:rsidR="00586FE8" w:rsidRDefault="00586FE8">
      <w:pPr>
        <w:spacing w:after="0" w:line="240" w:lineRule="auto"/>
      </w:pPr>
      <w:bookmarkStart w:id="0" w:name="_Hlk199846639"/>
      <w:bookmarkEnd w:id="0"/>
      <w:r>
        <w:separator/>
      </w:r>
    </w:p>
  </w:footnote>
  <w:footnote w:type="continuationSeparator" w:id="0">
    <w:p w14:paraId="4112AD06" w14:textId="77777777" w:rsidR="00586FE8" w:rsidRDefault="0058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3F56BCF" w:rsidR="00A0012D" w:rsidRDefault="008E4F0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935C1C8" wp14:editId="2BB97BB8">
          <wp:simplePos x="0" y="0"/>
          <wp:positionH relativeFrom="column">
            <wp:posOffset>3661410</wp:posOffset>
          </wp:positionH>
          <wp:positionV relativeFrom="paragraph">
            <wp:posOffset>7804</wp:posOffset>
          </wp:positionV>
          <wp:extent cx="1468396" cy="977900"/>
          <wp:effectExtent l="0" t="0" r="0" b="0"/>
          <wp:wrapTight wrapText="bothSides">
            <wp:wrapPolygon edited="0">
              <wp:start x="10090" y="2945"/>
              <wp:lineTo x="7567" y="7574"/>
              <wp:lineTo x="7287" y="8416"/>
              <wp:lineTo x="8408" y="10519"/>
              <wp:lineTo x="1121" y="10519"/>
              <wp:lineTo x="280" y="15569"/>
              <wp:lineTo x="1121" y="18094"/>
              <wp:lineTo x="20180" y="18094"/>
              <wp:lineTo x="20180" y="17252"/>
              <wp:lineTo x="21301" y="15569"/>
              <wp:lineTo x="20460" y="12203"/>
              <wp:lineTo x="12893" y="10519"/>
              <wp:lineTo x="14014" y="9257"/>
              <wp:lineTo x="13734" y="7574"/>
              <wp:lineTo x="11211" y="2945"/>
              <wp:lineTo x="10090" y="2945"/>
            </wp:wrapPolygon>
          </wp:wrapTight>
          <wp:docPr id="699458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5840" name="Imagen 69945840"/>
                  <pic:cNvPicPr/>
                </pic:nvPicPr>
                <pic:blipFill>
                  <a:blip r:embed="rId1">
                    <a:extLst>
                      <a:ext uri="{28A0092B-C50C-407E-A947-70E740481C1C}">
                        <a14:useLocalDpi xmlns:a14="http://schemas.microsoft.com/office/drawing/2010/main" val="0"/>
                      </a:ext>
                    </a:extLst>
                  </a:blip>
                  <a:stretch>
                    <a:fillRect/>
                  </a:stretch>
                </pic:blipFill>
                <pic:spPr>
                  <a:xfrm>
                    <a:off x="0" y="0"/>
                    <a:ext cx="1468396" cy="97790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00BFAA5">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AF58EAB" w:rsidR="00485B13" w:rsidRPr="00FD4A72" w:rsidRDefault="008E4F0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PUEBLA, HISTORIA Y AVENTURA</w:t>
                          </w:r>
                        </w:p>
                        <w:p w14:paraId="2EFB9CDF" w14:textId="49577420" w:rsidR="00485B13" w:rsidRDefault="008E4F0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770</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AF58EAB" w:rsidR="00485B13" w:rsidRPr="00FD4A72" w:rsidRDefault="008E4F0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PUEBLA, HISTORIA Y AVENTURA</w:t>
                    </w:r>
                  </w:p>
                  <w:p w14:paraId="2EFB9CDF" w14:textId="49577420" w:rsidR="00485B13" w:rsidRDefault="008E4F0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770</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7B316A"/>
    <w:multiLevelType w:val="hybridMultilevel"/>
    <w:tmpl w:val="D0EA3A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2"/>
  </w:num>
  <w:num w:numId="3" w16cid:durableId="1041170892">
    <w:abstractNumId w:val="18"/>
  </w:num>
  <w:num w:numId="4" w16cid:durableId="1033921887">
    <w:abstractNumId w:val="28"/>
  </w:num>
  <w:num w:numId="5" w16cid:durableId="353725778">
    <w:abstractNumId w:val="19"/>
  </w:num>
  <w:num w:numId="6" w16cid:durableId="1716585056">
    <w:abstractNumId w:val="35"/>
  </w:num>
  <w:num w:numId="7" w16cid:durableId="844133380">
    <w:abstractNumId w:val="12"/>
  </w:num>
  <w:num w:numId="8" w16cid:durableId="1397362128">
    <w:abstractNumId w:val="6"/>
  </w:num>
  <w:num w:numId="9" w16cid:durableId="655494188">
    <w:abstractNumId w:val="10"/>
  </w:num>
  <w:num w:numId="10" w16cid:durableId="1272128669">
    <w:abstractNumId w:val="17"/>
  </w:num>
  <w:num w:numId="11" w16cid:durableId="1973628246">
    <w:abstractNumId w:val="15"/>
  </w:num>
  <w:num w:numId="12" w16cid:durableId="11761755">
    <w:abstractNumId w:val="0"/>
  </w:num>
  <w:num w:numId="13" w16cid:durableId="1819877016">
    <w:abstractNumId w:val="22"/>
  </w:num>
  <w:num w:numId="14" w16cid:durableId="1296522864">
    <w:abstractNumId w:val="29"/>
  </w:num>
  <w:num w:numId="15" w16cid:durableId="1904682630">
    <w:abstractNumId w:val="24"/>
  </w:num>
  <w:num w:numId="16" w16cid:durableId="460078524">
    <w:abstractNumId w:val="20"/>
  </w:num>
  <w:num w:numId="17" w16cid:durableId="1968504851">
    <w:abstractNumId w:val="26"/>
  </w:num>
  <w:num w:numId="18" w16cid:durableId="1167555093">
    <w:abstractNumId w:val="27"/>
  </w:num>
  <w:num w:numId="19" w16cid:durableId="598945982">
    <w:abstractNumId w:val="25"/>
  </w:num>
  <w:num w:numId="20" w16cid:durableId="1140269920">
    <w:abstractNumId w:val="8"/>
  </w:num>
  <w:num w:numId="21" w16cid:durableId="1109811738">
    <w:abstractNumId w:val="13"/>
  </w:num>
  <w:num w:numId="22" w16cid:durableId="797143872">
    <w:abstractNumId w:val="7"/>
  </w:num>
  <w:num w:numId="23" w16cid:durableId="1710374023">
    <w:abstractNumId w:val="14"/>
  </w:num>
  <w:num w:numId="24" w16cid:durableId="1087266389">
    <w:abstractNumId w:val="9"/>
  </w:num>
  <w:num w:numId="25" w16cid:durableId="430589986">
    <w:abstractNumId w:val="3"/>
  </w:num>
  <w:num w:numId="26" w16cid:durableId="2089766896">
    <w:abstractNumId w:val="30"/>
  </w:num>
  <w:num w:numId="27" w16cid:durableId="1020744040">
    <w:abstractNumId w:val="16"/>
  </w:num>
  <w:num w:numId="28" w16cid:durableId="417677508">
    <w:abstractNumId w:val="33"/>
  </w:num>
  <w:num w:numId="29" w16cid:durableId="1737363427">
    <w:abstractNumId w:val="11"/>
  </w:num>
  <w:num w:numId="30" w16cid:durableId="1517574432">
    <w:abstractNumId w:val="31"/>
  </w:num>
  <w:num w:numId="31" w16cid:durableId="1189097810">
    <w:abstractNumId w:val="23"/>
  </w:num>
  <w:num w:numId="32" w16cid:durableId="1428817088">
    <w:abstractNumId w:val="21"/>
  </w:num>
  <w:num w:numId="33" w16cid:durableId="1590113351">
    <w:abstractNumId w:val="21"/>
  </w:num>
  <w:num w:numId="34" w16cid:durableId="518282016">
    <w:abstractNumId w:val="5"/>
  </w:num>
  <w:num w:numId="35" w16cid:durableId="1025639067">
    <w:abstractNumId w:val="4"/>
  </w:num>
  <w:num w:numId="36" w16cid:durableId="189881332">
    <w:abstractNumId w:val="36"/>
  </w:num>
  <w:num w:numId="37" w16cid:durableId="1691026288">
    <w:abstractNumId w:val="2"/>
  </w:num>
  <w:num w:numId="38" w16cid:durableId="501592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B21D1"/>
    <w:rsid w:val="002C73C6"/>
    <w:rsid w:val="002E2148"/>
    <w:rsid w:val="0034388B"/>
    <w:rsid w:val="003472AF"/>
    <w:rsid w:val="003549A2"/>
    <w:rsid w:val="00385B20"/>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462D3"/>
    <w:rsid w:val="005507FE"/>
    <w:rsid w:val="005679E5"/>
    <w:rsid w:val="00586FE8"/>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60A93"/>
    <w:rsid w:val="00782440"/>
    <w:rsid w:val="00792693"/>
    <w:rsid w:val="00794B66"/>
    <w:rsid w:val="007A3CDE"/>
    <w:rsid w:val="007F7B70"/>
    <w:rsid w:val="00825C6E"/>
    <w:rsid w:val="00830024"/>
    <w:rsid w:val="00845DE9"/>
    <w:rsid w:val="0088560B"/>
    <w:rsid w:val="008C56AB"/>
    <w:rsid w:val="008D3EBF"/>
    <w:rsid w:val="008E4F07"/>
    <w:rsid w:val="008E5CC0"/>
    <w:rsid w:val="008F157E"/>
    <w:rsid w:val="008F4840"/>
    <w:rsid w:val="0090199B"/>
    <w:rsid w:val="009119BC"/>
    <w:rsid w:val="009218A3"/>
    <w:rsid w:val="0092686D"/>
    <w:rsid w:val="00945F42"/>
    <w:rsid w:val="009767C9"/>
    <w:rsid w:val="00985F89"/>
    <w:rsid w:val="00986E85"/>
    <w:rsid w:val="009D3226"/>
    <w:rsid w:val="009E3E4C"/>
    <w:rsid w:val="00A0012D"/>
    <w:rsid w:val="00A109A1"/>
    <w:rsid w:val="00A1676A"/>
    <w:rsid w:val="00A322C8"/>
    <w:rsid w:val="00A32A11"/>
    <w:rsid w:val="00A330D8"/>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838</Words>
  <Characters>4613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2026-01-22T18:59:00Z</dcterms:created>
  <dcterms:modified xsi:type="dcterms:W3CDTF">2026-01-22T19:24:00Z</dcterms:modified>
</cp:coreProperties>
</file>