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</w:pPr>
      <w:r w:rsidRPr="00805607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Calgary, Banff, Lake Louise, J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asper, Kamloops</w:t>
      </w:r>
      <w:r w:rsidR="00D514E7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 xml:space="preserve"> 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y Vancouver</w:t>
      </w:r>
    </w:p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  <w:lang w:val="en-US"/>
        </w:rPr>
      </w:pPr>
    </w:p>
    <w:p w:rsidR="00844F21" w:rsidRPr="00DE7D94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844F21" w:rsidRPr="00DE7D94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03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04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844F21" w:rsidRPr="00DE7D94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844F21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Pr="00BD0EA5" w:rsidRDefault="00844F21" w:rsidP="00844F21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Calgary</w:t>
      </w:r>
    </w:p>
    <w:p w:rsidR="00844F21" w:rsidRPr="00DE7D94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844F21" w:rsidRPr="00BD0EA5" w:rsidRDefault="00844F21" w:rsidP="00844F21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844F21" w:rsidRDefault="00844F21" w:rsidP="00844F21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Calgary – </w:t>
      </w:r>
      <w:proofErr w:type="spellStart"/>
      <w:r>
        <w:rPr>
          <w:rFonts w:eastAsia="Arial"/>
          <w:sz w:val="24"/>
          <w:szCs w:val="24"/>
        </w:rPr>
        <w:t>Banff</w:t>
      </w:r>
      <w:proofErr w:type="spellEnd"/>
      <w:r>
        <w:rPr>
          <w:rFonts w:eastAsia="Arial"/>
          <w:sz w:val="24"/>
          <w:szCs w:val="24"/>
        </w:rPr>
        <w:t xml:space="preserve"> (125 km)</w:t>
      </w:r>
    </w:p>
    <w:p w:rsidR="00844F21" w:rsidRPr="00DE7D94" w:rsidRDefault="00844F21" w:rsidP="00844F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. Recorremos el corazón de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Calgary,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>con su aire moderno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alma vaquera. Visitamos el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Heritage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Park (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ncluido)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>, donde revivimos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época del ferrocarril y la fiebre del petróleo. Luego, nos espera el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Parque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Nacional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Banff</w:t>
      </w:r>
      <w:proofErr w:type="spellEnd"/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, con paradas mágicas en el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Lago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Minnewanka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,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las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cascadas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Bow</w:t>
      </w:r>
      <w:proofErr w:type="spellEnd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y la </w:t>
      </w:r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Montaña </w:t>
      </w:r>
      <w:proofErr w:type="spellStart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Tunnel</w:t>
      </w:r>
      <w:proofErr w:type="spellEnd"/>
      <w:r w:rsidRPr="00805607">
        <w:rPr>
          <w:rFonts w:asciiTheme="minorHAnsi" w:hAnsiTheme="minorHAnsi" w:cstheme="minorHAnsi"/>
          <w:color w:val="002060"/>
          <w:sz w:val="20"/>
          <w:szCs w:val="20"/>
        </w:rPr>
        <w:t>, donde quizás veamos alces o incluso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osos. Por la tarde, tiempo libre para caminatas, tiendas o </w:t>
      </w:r>
      <w:r w:rsidRPr="00805607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sobrevuelos desde un helicóptero (opcional).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844F21" w:rsidRPr="00DE7D94" w:rsidRDefault="00844F21" w:rsidP="00844F21">
      <w:pPr>
        <w:pStyle w:val="Destinos"/>
      </w:pPr>
    </w:p>
    <w:p w:rsidR="00844F21" w:rsidRPr="009D1DB5" w:rsidRDefault="00844F21" w:rsidP="00844F21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  <w:lang w:val="en-US"/>
        </w:rPr>
      </w:pPr>
      <w:r w:rsidRPr="009D1DB5">
        <w:rPr>
          <w:rStyle w:val="DanmeroCar"/>
          <w:rFonts w:cs="Times New Roman"/>
          <w:b/>
          <w:sz w:val="24"/>
          <w:szCs w:val="24"/>
          <w:lang w:val="en-US"/>
        </w:rPr>
        <w:t>DÍA 3 |</w:t>
      </w:r>
      <w:r w:rsidRPr="009D1DB5">
        <w:rPr>
          <w:rFonts w:eastAsia="Arial"/>
          <w:sz w:val="24"/>
          <w:szCs w:val="24"/>
          <w:lang w:val="en-US"/>
        </w:rPr>
        <w:t xml:space="preserve"> </w:t>
      </w:r>
      <w:r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Banff – Lake L</w:t>
      </w:r>
      <w:r w:rsidR="00D514E7"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o</w:t>
      </w:r>
      <w:r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uise – Banff (200 km)</w:t>
      </w:r>
    </w:p>
    <w:p w:rsidR="00844F21" w:rsidRDefault="00844F21" w:rsidP="00844F21">
      <w:pPr>
        <w:pStyle w:val="textos-itinerario"/>
        <w:spacing w:after="0"/>
        <w:rPr>
          <w:b/>
          <w:bCs/>
        </w:rPr>
      </w:pPr>
      <w:r>
        <w:rPr>
          <w:b/>
          <w:bCs/>
        </w:rPr>
        <w:t xml:space="preserve">Desayuno. </w:t>
      </w:r>
      <w:r>
        <w:t xml:space="preserve">Exploramos los lagos más fotogénicos del país. </w:t>
      </w:r>
      <w:r w:rsidRPr="00805607">
        <w:rPr>
          <w:b/>
          <w:bCs/>
        </w:rPr>
        <w:t xml:space="preserve">El Lago </w:t>
      </w:r>
      <w:proofErr w:type="spellStart"/>
      <w:r w:rsidRPr="00805607">
        <w:rPr>
          <w:b/>
          <w:bCs/>
        </w:rPr>
        <w:t>Moraine</w:t>
      </w:r>
      <w:proofErr w:type="spellEnd"/>
      <w:r w:rsidRPr="00805607">
        <w:rPr>
          <w:b/>
          <w:bCs/>
        </w:rPr>
        <w:t xml:space="preserve"> (jun-sept)</w:t>
      </w:r>
      <w:r>
        <w:t xml:space="preserve"> parece creado por inteligencia artificial de lo perfecto que es, enmarcado con el </w:t>
      </w:r>
      <w:r w:rsidRPr="00805607">
        <w:rPr>
          <w:b/>
          <w:bCs/>
        </w:rPr>
        <w:t>Valle de los Diez Picos.</w:t>
      </w:r>
      <w:r>
        <w:t xml:space="preserve"> Luego, el majestuoso </w:t>
      </w:r>
      <w:r w:rsidRPr="00805607">
        <w:rPr>
          <w:b/>
          <w:bCs/>
        </w:rPr>
        <w:t>Lago Louise</w:t>
      </w:r>
      <w:r>
        <w:t xml:space="preserve"> nos regala una vista inolvidable del </w:t>
      </w:r>
      <w:r w:rsidRPr="00805607">
        <w:rPr>
          <w:b/>
          <w:bCs/>
        </w:rPr>
        <w:t>Glaciar Victoria.</w:t>
      </w:r>
      <w:r>
        <w:t xml:space="preserve"> Terminamos en el </w:t>
      </w:r>
      <w:r w:rsidRPr="00805607">
        <w:rPr>
          <w:b/>
          <w:bCs/>
        </w:rPr>
        <w:t>Lago Esmeralda,</w:t>
      </w:r>
      <w:r>
        <w:t xml:space="preserve"> dentro del </w:t>
      </w:r>
      <w:r w:rsidRPr="00805607">
        <w:rPr>
          <w:b/>
          <w:bCs/>
        </w:rPr>
        <w:t xml:space="preserve">Parque Nacional de </w:t>
      </w:r>
      <w:proofErr w:type="spellStart"/>
      <w:r w:rsidRPr="00805607">
        <w:rPr>
          <w:b/>
          <w:bCs/>
        </w:rPr>
        <w:t>Yoho</w:t>
      </w:r>
      <w:proofErr w:type="spellEnd"/>
      <w:r w:rsidRPr="00805607">
        <w:rPr>
          <w:b/>
          <w:bCs/>
        </w:rPr>
        <w:t>,</w:t>
      </w:r>
      <w:r>
        <w:t xml:space="preserve"> cuyas aguas color jade enamoran a primera vista. </w:t>
      </w:r>
      <w:r w:rsidRPr="002D3018">
        <w:rPr>
          <w:b/>
          <w:bCs/>
        </w:rPr>
        <w:t>Alojamiento.</w:t>
      </w:r>
    </w:p>
    <w:p w:rsidR="00844F21" w:rsidRPr="006D72E8" w:rsidRDefault="00844F21" w:rsidP="00844F21">
      <w:pPr>
        <w:pStyle w:val="textos-itinerario"/>
        <w:spacing w:after="0"/>
        <w:rPr>
          <w:b/>
        </w:rPr>
      </w:pPr>
    </w:p>
    <w:p w:rsidR="00844F21" w:rsidRPr="00BD0EA5" w:rsidRDefault="00844F21" w:rsidP="00844F2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Campos de Hielo – Jasper (295 km)</w:t>
      </w:r>
    </w:p>
    <w:p w:rsidR="00844F21" w:rsidRDefault="00844F21" w:rsidP="00844F21">
      <w:pPr>
        <w:pStyle w:val="textos-itinerario"/>
        <w:spacing w:after="0"/>
        <w:rPr>
          <w:b/>
          <w:bCs/>
        </w:rPr>
      </w:pPr>
      <w:r w:rsidRPr="00805607">
        <w:rPr>
          <w:b/>
          <w:bCs/>
        </w:rPr>
        <w:t>Desayuno.</w:t>
      </w:r>
      <w:r>
        <w:t xml:space="preserve"> Hoy tomamos la ruta escénica por la carretera de los glaciares. Capturamos la </w:t>
      </w:r>
      <w:r w:rsidRPr="00805607">
        <w:rPr>
          <w:b/>
          <w:bCs/>
        </w:rPr>
        <w:t>Montaña Castillo,</w:t>
      </w:r>
      <w:r>
        <w:t xml:space="preserve"> el </w:t>
      </w:r>
      <w:r w:rsidRPr="00805607">
        <w:rPr>
          <w:b/>
          <w:bCs/>
        </w:rPr>
        <w:t>Glaciar Pata de Cuervo</w:t>
      </w:r>
      <w:r>
        <w:t xml:space="preserve"> y </w:t>
      </w:r>
      <w:r w:rsidRPr="00805607">
        <w:rPr>
          <w:b/>
          <w:bCs/>
        </w:rPr>
        <w:t xml:space="preserve">los lagos </w:t>
      </w:r>
      <w:proofErr w:type="spellStart"/>
      <w:r w:rsidRPr="00805607">
        <w:rPr>
          <w:b/>
          <w:bCs/>
        </w:rPr>
        <w:t>Bow</w:t>
      </w:r>
      <w:proofErr w:type="spellEnd"/>
      <w:r w:rsidRPr="00805607">
        <w:rPr>
          <w:b/>
          <w:bCs/>
        </w:rPr>
        <w:t xml:space="preserve"> y </w:t>
      </w:r>
      <w:proofErr w:type="spellStart"/>
      <w:r w:rsidRPr="00805607">
        <w:rPr>
          <w:b/>
          <w:bCs/>
        </w:rPr>
        <w:t>Peyto</w:t>
      </w:r>
      <w:proofErr w:type="spellEnd"/>
      <w:r w:rsidRPr="00805607">
        <w:rPr>
          <w:b/>
          <w:bCs/>
        </w:rPr>
        <w:t xml:space="preserve"> (jun-oct).</w:t>
      </w:r>
      <w:r w:rsidRPr="00805607">
        <w:t xml:space="preserve"> </w:t>
      </w:r>
      <w:r>
        <w:t xml:space="preserve">La carretera nos dará entrada al </w:t>
      </w:r>
      <w:r w:rsidRPr="00805607">
        <w:rPr>
          <w:b/>
          <w:bCs/>
        </w:rPr>
        <w:t>Parque Nacional de Jasper,</w:t>
      </w:r>
      <w:r>
        <w:t xml:space="preserve"> uno de los más espectaculares de Canadá. Llegaremos hasta el </w:t>
      </w:r>
      <w:r w:rsidRPr="00805607">
        <w:rPr>
          <w:b/>
          <w:bCs/>
        </w:rPr>
        <w:t>Glaciar Athabasca,</w:t>
      </w:r>
      <w:r>
        <w:t xml:space="preserve"> en el </w:t>
      </w:r>
      <w:r w:rsidRPr="00805607">
        <w:rPr>
          <w:b/>
          <w:bCs/>
        </w:rPr>
        <w:t>Campo de Hielo Columbia,</w:t>
      </w:r>
      <w:r>
        <w:t xml:space="preserve"> el campo de hielo más grande (325 Km2) al sur del Círculo Polar Ártico, donde tendremos un paseo en el </w:t>
      </w:r>
      <w:r w:rsidRPr="00805607">
        <w:rPr>
          <w:b/>
          <w:bCs/>
        </w:rPr>
        <w:t>Ice Explorer (incluido),</w:t>
      </w:r>
      <w:r>
        <w:t xml:space="preserve"> el punto culminante del día. </w:t>
      </w:r>
      <w:r w:rsidRPr="00D21773">
        <w:rPr>
          <w:b/>
          <w:bCs/>
        </w:rPr>
        <w:t>Alojamiento.</w:t>
      </w:r>
    </w:p>
    <w:p w:rsidR="00844F21" w:rsidRDefault="00844F21" w:rsidP="00844F21">
      <w:pPr>
        <w:pStyle w:val="textos-itinerario"/>
        <w:spacing w:after="0"/>
      </w:pPr>
    </w:p>
    <w:p w:rsidR="00844F21" w:rsidRPr="009D1DB5" w:rsidRDefault="00844F21" w:rsidP="00844F21">
      <w:pPr>
        <w:pStyle w:val="Ttulo3"/>
        <w:spacing w:before="0" w:after="0" w:line="240" w:lineRule="auto"/>
        <w:rPr>
          <w:rFonts w:eastAsia="Arial"/>
          <w:sz w:val="24"/>
          <w:szCs w:val="24"/>
          <w:lang w:val="en-US"/>
        </w:rPr>
      </w:pPr>
      <w:r w:rsidRPr="009D1DB5">
        <w:rPr>
          <w:rStyle w:val="DanmeroCar"/>
          <w:rFonts w:cs="Times New Roman"/>
          <w:b/>
          <w:sz w:val="24"/>
          <w:szCs w:val="24"/>
          <w:lang w:val="en-US"/>
        </w:rPr>
        <w:t>DÍA 5 |</w:t>
      </w:r>
      <w:r w:rsidRPr="009D1DB5">
        <w:rPr>
          <w:rFonts w:eastAsia="Arial"/>
          <w:sz w:val="24"/>
          <w:szCs w:val="24"/>
          <w:lang w:val="en-US"/>
        </w:rPr>
        <w:t xml:space="preserve"> </w:t>
      </w:r>
      <w:r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Jasper – Kamloops (</w:t>
      </w:r>
      <w:r w:rsidR="009D1DB5"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Tren Rocky Mountaineer</w:t>
      </w:r>
      <w:r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)</w:t>
      </w:r>
    </w:p>
    <w:p w:rsidR="00844F21" w:rsidRDefault="00844F21" w:rsidP="009D1DB5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="009D1DB5" w:rsidRPr="009D1DB5">
        <w:rPr>
          <w:b/>
          <w:bCs/>
          <w:color w:val="7030A0"/>
          <w:szCs w:val="20"/>
        </w:rPr>
        <w:t>Introducción (en inglés)</w:t>
      </w:r>
      <w:r w:rsidR="009D1DB5">
        <w:rPr>
          <w:b/>
          <w:bCs/>
          <w:color w:val="7030A0"/>
          <w:szCs w:val="20"/>
        </w:rPr>
        <w:t>.</w:t>
      </w:r>
      <w:r w:rsidR="009D1DB5" w:rsidRPr="009D1DB5">
        <w:rPr>
          <w:color w:val="7030A0"/>
          <w:szCs w:val="20"/>
        </w:rPr>
        <w:t xml:space="preserve"> </w:t>
      </w:r>
      <w:r w:rsidR="009D1DB5" w:rsidRPr="009D1DB5">
        <w:rPr>
          <w:szCs w:val="20"/>
        </w:rPr>
        <w:t xml:space="preserve">Subir al Rocky </w:t>
      </w:r>
      <w:proofErr w:type="spellStart"/>
      <w:r w:rsidR="009D1DB5" w:rsidRPr="009D1DB5">
        <w:rPr>
          <w:szCs w:val="20"/>
        </w:rPr>
        <w:t>Mountaineer</w:t>
      </w:r>
      <w:proofErr w:type="spellEnd"/>
      <w:r w:rsidR="009D1DB5" w:rsidRPr="009D1DB5">
        <w:rPr>
          <w:szCs w:val="20"/>
        </w:rPr>
        <w:t xml:space="preserve"> es vivir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la magia de los grandes viajes en tren. Durante dos días, descubriremos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 xml:space="preserve">la historia del oeste canadiense a bordo de un recorrido </w:t>
      </w:r>
      <w:r w:rsidR="009D1DB5" w:rsidRPr="009D1DB5">
        <w:rPr>
          <w:szCs w:val="20"/>
        </w:rPr>
        <w:t>diurno</w:t>
      </w:r>
      <w:r w:rsidR="009D1DB5">
        <w:rPr>
          <w:szCs w:val="20"/>
        </w:rPr>
        <w:t xml:space="preserve"> lleno</w:t>
      </w:r>
      <w:r w:rsidR="009D1DB5" w:rsidRPr="009D1DB5">
        <w:rPr>
          <w:szCs w:val="20"/>
        </w:rPr>
        <w:t xml:space="preserve"> de paisajes inolvidables. A las 8:10 partimos hacia </w:t>
      </w:r>
      <w:proofErr w:type="spellStart"/>
      <w:r w:rsidR="009D1DB5" w:rsidRPr="009D1DB5">
        <w:rPr>
          <w:szCs w:val="20"/>
        </w:rPr>
        <w:t>Kamloops</w:t>
      </w:r>
      <w:proofErr w:type="spellEnd"/>
      <w:r w:rsidR="009D1DB5" w:rsidRPr="009D1DB5">
        <w:rPr>
          <w:szCs w:val="20"/>
        </w:rPr>
        <w:t>,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donde pasaremos la noche. En ruta, cruzaremos la imponente Montaña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Robson, la más alta de las Rocosas, y admiraremos majestuosos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escenarios: montañas infinitas y las llanuras doradas del valle de</w:t>
      </w:r>
      <w:r w:rsidR="009D1DB5">
        <w:rPr>
          <w:szCs w:val="20"/>
        </w:rPr>
        <w:t xml:space="preserve"> </w:t>
      </w:r>
      <w:proofErr w:type="spellStart"/>
      <w:r w:rsidR="009D1DB5" w:rsidRPr="009D1DB5">
        <w:rPr>
          <w:szCs w:val="20"/>
        </w:rPr>
        <w:t>Okanagan</w:t>
      </w:r>
      <w:proofErr w:type="spellEnd"/>
      <w:r w:rsidR="009D1DB5" w:rsidRPr="009D1DB5">
        <w:rPr>
          <w:szCs w:val="20"/>
        </w:rPr>
        <w:t xml:space="preserve">. </w:t>
      </w:r>
      <w:r w:rsidR="009D1DB5" w:rsidRPr="009D1DB5">
        <w:rPr>
          <w:b/>
          <w:bCs/>
          <w:szCs w:val="20"/>
        </w:rPr>
        <w:t>Almuerzo a bordo.</w:t>
      </w:r>
      <w:r w:rsidR="009D1DB5" w:rsidRPr="009D1DB5">
        <w:rPr>
          <w:szCs w:val="20"/>
        </w:rPr>
        <w:t xml:space="preserve"> Por la tarde llegaremos a </w:t>
      </w:r>
      <w:proofErr w:type="spellStart"/>
      <w:r w:rsidR="009D1DB5" w:rsidRPr="009D1DB5">
        <w:rPr>
          <w:szCs w:val="20"/>
        </w:rPr>
        <w:t>Kamloops</w:t>
      </w:r>
      <w:proofErr w:type="spellEnd"/>
      <w:r w:rsidR="009D1DB5" w:rsidRPr="009D1DB5">
        <w:rPr>
          <w:szCs w:val="20"/>
        </w:rPr>
        <w:t>.</w:t>
      </w:r>
      <w:r>
        <w:rPr>
          <w:szCs w:val="20"/>
        </w:rPr>
        <w:t xml:space="preserve"> </w:t>
      </w:r>
      <w:r>
        <w:rPr>
          <w:b/>
          <w:bCs/>
          <w:szCs w:val="20"/>
        </w:rPr>
        <w:t>Alojamiento.</w:t>
      </w:r>
    </w:p>
    <w:p w:rsidR="00844F21" w:rsidRDefault="00844F21" w:rsidP="00844F21">
      <w:pPr>
        <w:pStyle w:val="textos-itinerario"/>
        <w:spacing w:after="0"/>
        <w:rPr>
          <w:b/>
          <w:bCs/>
          <w:szCs w:val="20"/>
        </w:rPr>
      </w:pPr>
    </w:p>
    <w:p w:rsidR="00844F21" w:rsidRPr="009D1DB5" w:rsidRDefault="00844F21" w:rsidP="00844F21">
      <w:pPr>
        <w:pStyle w:val="Ttulo3"/>
        <w:spacing w:before="0" w:after="0" w:line="240" w:lineRule="auto"/>
        <w:rPr>
          <w:rFonts w:eastAsia="Arial"/>
          <w:sz w:val="24"/>
          <w:szCs w:val="24"/>
          <w:lang w:val="en-US"/>
        </w:rPr>
      </w:pPr>
      <w:r w:rsidRPr="009D1DB5">
        <w:rPr>
          <w:rStyle w:val="DanmeroCar"/>
          <w:rFonts w:cs="Times New Roman"/>
          <w:b/>
          <w:sz w:val="24"/>
          <w:szCs w:val="24"/>
          <w:lang w:val="en-US"/>
        </w:rPr>
        <w:t>DÍA 6 |</w:t>
      </w:r>
      <w:r w:rsidRPr="009D1DB5">
        <w:rPr>
          <w:rFonts w:eastAsia="Arial"/>
          <w:sz w:val="24"/>
          <w:szCs w:val="24"/>
          <w:lang w:val="en-US"/>
        </w:rPr>
        <w:t xml:space="preserve"> </w:t>
      </w:r>
      <w:r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 xml:space="preserve">Kamloops – </w:t>
      </w:r>
      <w:r w:rsidR="009D1DB5" w:rsidRP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Vancouver (Tren Rock</w:t>
      </w:r>
      <w:r w:rsidR="009D1DB5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y Mountaineer)</w:t>
      </w:r>
    </w:p>
    <w:p w:rsidR="00844F21" w:rsidRDefault="00844F21" w:rsidP="009D1DB5">
      <w:pPr>
        <w:pStyle w:val="textos-itinerario"/>
        <w:spacing w:after="0"/>
        <w:rPr>
          <w:b/>
          <w:bCs/>
          <w:szCs w:val="20"/>
        </w:rPr>
      </w:pPr>
      <w:proofErr w:type="spellStart"/>
      <w:r w:rsidRPr="009D1DB5">
        <w:rPr>
          <w:b/>
          <w:bCs/>
          <w:szCs w:val="20"/>
          <w:lang w:val="en-US"/>
        </w:rPr>
        <w:t>Desayuno</w:t>
      </w:r>
      <w:proofErr w:type="spellEnd"/>
      <w:r w:rsidRPr="009D1DB5">
        <w:rPr>
          <w:b/>
          <w:bCs/>
          <w:szCs w:val="20"/>
          <w:lang w:val="en-US"/>
        </w:rPr>
        <w:t>.</w:t>
      </w:r>
      <w:r w:rsidRPr="009D1DB5">
        <w:rPr>
          <w:szCs w:val="20"/>
          <w:lang w:val="en-US"/>
        </w:rPr>
        <w:t xml:space="preserve"> </w:t>
      </w:r>
      <w:r w:rsidR="009D1DB5" w:rsidRPr="009D1DB5">
        <w:rPr>
          <w:szCs w:val="20"/>
        </w:rPr>
        <w:t xml:space="preserve">Embarque a las </w:t>
      </w:r>
      <w:r w:rsidR="009D1DB5" w:rsidRPr="009D1DB5">
        <w:rPr>
          <w:b/>
          <w:bCs/>
          <w:szCs w:val="20"/>
        </w:rPr>
        <w:t xml:space="preserve">7:35 </w:t>
      </w:r>
      <w:proofErr w:type="spellStart"/>
      <w:r w:rsidR="009D1DB5" w:rsidRPr="009D1DB5">
        <w:rPr>
          <w:b/>
          <w:bCs/>
          <w:szCs w:val="20"/>
        </w:rPr>
        <w:t>hrs</w:t>
      </w:r>
      <w:proofErr w:type="spellEnd"/>
      <w:r w:rsidR="009D1DB5" w:rsidRPr="009D1DB5">
        <w:rPr>
          <w:b/>
          <w:bCs/>
          <w:szCs w:val="20"/>
        </w:rPr>
        <w:t>.</w:t>
      </w:r>
      <w:r w:rsidR="009D1DB5" w:rsidRPr="009D1DB5">
        <w:rPr>
          <w:szCs w:val="20"/>
        </w:rPr>
        <w:t xml:space="preserve"> Este día volvemos a disfrutar de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 xml:space="preserve">los paisajes y el servicio del Rocky </w:t>
      </w:r>
      <w:proofErr w:type="spellStart"/>
      <w:r w:rsidR="009D1DB5" w:rsidRPr="009D1DB5">
        <w:rPr>
          <w:szCs w:val="20"/>
        </w:rPr>
        <w:t>Mountaineer</w:t>
      </w:r>
      <w:proofErr w:type="spellEnd"/>
      <w:r w:rsidR="009D1DB5" w:rsidRPr="009D1DB5">
        <w:rPr>
          <w:szCs w:val="20"/>
        </w:rPr>
        <w:t xml:space="preserve"> mientras seguimos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 xml:space="preserve">el </w:t>
      </w:r>
      <w:r w:rsidR="009D1DB5" w:rsidRPr="009D1DB5">
        <w:rPr>
          <w:b/>
          <w:bCs/>
          <w:szCs w:val="20"/>
        </w:rPr>
        <w:t>Río Thompson</w:t>
      </w:r>
      <w:r w:rsidR="009D1DB5" w:rsidRPr="009D1DB5">
        <w:rPr>
          <w:szCs w:val="20"/>
        </w:rPr>
        <w:t xml:space="preserve"> hasta el área de </w:t>
      </w:r>
      <w:proofErr w:type="spellStart"/>
      <w:r w:rsidR="009D1DB5" w:rsidRPr="009D1DB5">
        <w:rPr>
          <w:b/>
          <w:bCs/>
          <w:szCs w:val="20"/>
        </w:rPr>
        <w:t>Hells</w:t>
      </w:r>
      <w:proofErr w:type="spellEnd"/>
      <w:r w:rsidR="009D1DB5" w:rsidRPr="009D1DB5">
        <w:rPr>
          <w:b/>
          <w:bCs/>
          <w:szCs w:val="20"/>
        </w:rPr>
        <w:t xml:space="preserve"> Gate</w:t>
      </w:r>
      <w:r w:rsidR="009D1DB5" w:rsidRPr="009D1DB5">
        <w:rPr>
          <w:szCs w:val="20"/>
        </w:rPr>
        <w:t xml:space="preserve"> y el </w:t>
      </w:r>
      <w:r w:rsidR="009D1DB5" w:rsidRPr="009D1DB5">
        <w:rPr>
          <w:b/>
          <w:bCs/>
          <w:szCs w:val="20"/>
        </w:rPr>
        <w:t>Cañón Fraser.</w:t>
      </w:r>
      <w:r w:rsidR="009D1DB5" w:rsidRPr="009D1DB5">
        <w:rPr>
          <w:szCs w:val="20"/>
        </w:rPr>
        <w:t xml:space="preserve"> Los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escarpados picos de la Cordillera de la Costa se abren ante nosotros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dejando al descubierto el Valle del Río Fraser antes de llegar a Vancouver,</w:t>
      </w:r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>ciudad que ha sido considerada una de las más bellas del mundo.</w:t>
      </w:r>
      <w:r w:rsidR="009D1DB5">
        <w:rPr>
          <w:szCs w:val="20"/>
        </w:rPr>
        <w:t xml:space="preserve"> </w:t>
      </w:r>
      <w:r w:rsidR="009D1DB5" w:rsidRPr="009D1DB5">
        <w:rPr>
          <w:b/>
          <w:bCs/>
          <w:szCs w:val="20"/>
        </w:rPr>
        <w:t>Almuerzo a bordo.</w:t>
      </w:r>
      <w:r w:rsidR="009D1DB5" w:rsidRPr="009D1DB5">
        <w:rPr>
          <w:szCs w:val="20"/>
        </w:rPr>
        <w:t xml:space="preserve"> Recepción en la terminal de trenes a las 17:30 </w:t>
      </w:r>
      <w:proofErr w:type="spellStart"/>
      <w:r w:rsidR="009D1DB5" w:rsidRPr="009D1DB5">
        <w:rPr>
          <w:szCs w:val="20"/>
        </w:rPr>
        <w:t>hrs</w:t>
      </w:r>
      <w:proofErr w:type="spellEnd"/>
      <w:r w:rsidR="009D1DB5">
        <w:rPr>
          <w:szCs w:val="20"/>
        </w:rPr>
        <w:t xml:space="preserve"> </w:t>
      </w:r>
      <w:r w:rsidR="009D1DB5" w:rsidRPr="009D1DB5">
        <w:rPr>
          <w:szCs w:val="20"/>
        </w:rPr>
        <w:t xml:space="preserve">y traslado al hotel por parte del tren </w:t>
      </w:r>
      <w:r w:rsidR="009D1DB5" w:rsidRPr="009D1DB5">
        <w:rPr>
          <w:b/>
          <w:bCs/>
          <w:color w:val="7030A0"/>
          <w:szCs w:val="20"/>
        </w:rPr>
        <w:t>(</w:t>
      </w:r>
      <w:proofErr w:type="spellStart"/>
      <w:r w:rsidR="009D1DB5" w:rsidRPr="009D1DB5">
        <w:rPr>
          <w:b/>
          <w:bCs/>
          <w:color w:val="7030A0"/>
          <w:szCs w:val="20"/>
        </w:rPr>
        <w:t>Serv</w:t>
      </w:r>
      <w:proofErr w:type="spellEnd"/>
      <w:r w:rsidR="009D1DB5" w:rsidRPr="009D1DB5">
        <w:rPr>
          <w:b/>
          <w:bCs/>
          <w:color w:val="7030A0"/>
          <w:szCs w:val="20"/>
        </w:rPr>
        <w:t>. inglés).</w:t>
      </w:r>
      <w:r w:rsidR="009D1DB5" w:rsidRPr="009D1DB5">
        <w:rPr>
          <w:b/>
          <w:bCs/>
          <w:color w:val="7030A0"/>
          <w:szCs w:val="20"/>
        </w:rPr>
        <w:t xml:space="preserve"> </w:t>
      </w:r>
      <w:r>
        <w:rPr>
          <w:b/>
          <w:bCs/>
          <w:szCs w:val="20"/>
        </w:rPr>
        <w:t>Alojamiento.</w:t>
      </w:r>
    </w:p>
    <w:p w:rsidR="00844F21" w:rsidRDefault="00844F21" w:rsidP="00844F21">
      <w:pPr>
        <w:pStyle w:val="textos-itinerario"/>
        <w:spacing w:after="0"/>
        <w:rPr>
          <w:b/>
          <w:bCs/>
          <w:szCs w:val="20"/>
        </w:rPr>
      </w:pPr>
    </w:p>
    <w:p w:rsidR="00844F21" w:rsidRPr="004756E0" w:rsidRDefault="00844F21" w:rsidP="00844F2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844F21" w:rsidRDefault="00844F21" w:rsidP="00844F21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Pr="00805607">
        <w:rPr>
          <w:b/>
          <w:bCs/>
          <w:szCs w:val="20"/>
        </w:rPr>
        <w:t>Tour de Ciudad de Vancouver (incluido).</w:t>
      </w:r>
      <w:r w:rsidRPr="00805607">
        <w:rPr>
          <w:szCs w:val="20"/>
        </w:rPr>
        <w:t xml:space="preserve"> Visitaremos los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barrios; </w:t>
      </w:r>
      <w:proofErr w:type="spellStart"/>
      <w:r w:rsidRPr="00805607">
        <w:rPr>
          <w:b/>
          <w:bCs/>
          <w:szCs w:val="20"/>
        </w:rPr>
        <w:t>Yaletown</w:t>
      </w:r>
      <w:proofErr w:type="spellEnd"/>
      <w:r w:rsidRPr="00805607">
        <w:rPr>
          <w:b/>
          <w:bCs/>
          <w:szCs w:val="20"/>
        </w:rPr>
        <w:t xml:space="preserve">, Chinatown, </w:t>
      </w:r>
      <w:proofErr w:type="spellStart"/>
      <w:r w:rsidRPr="00805607">
        <w:rPr>
          <w:b/>
          <w:bCs/>
          <w:szCs w:val="20"/>
        </w:rPr>
        <w:t>Gastown</w:t>
      </w:r>
      <w:proofErr w:type="spellEnd"/>
      <w:r w:rsidRPr="00805607">
        <w:rPr>
          <w:szCs w:val="20"/>
        </w:rPr>
        <w:t xml:space="preserve"> (el barrio más antiguo de la ciudad),</w:t>
      </w:r>
      <w:r>
        <w:rPr>
          <w:szCs w:val="20"/>
        </w:rPr>
        <w:t xml:space="preserve"> </w:t>
      </w:r>
      <w:r w:rsidRPr="00805607">
        <w:rPr>
          <w:b/>
          <w:bCs/>
          <w:szCs w:val="20"/>
        </w:rPr>
        <w:t>Stanley Park,</w:t>
      </w:r>
      <w:r w:rsidRPr="00805607">
        <w:rPr>
          <w:szCs w:val="20"/>
        </w:rPr>
        <w:t xml:space="preserve"> donde paramos a sacar fotos de unos auténticos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tótems indígenas. Finalizando nuestra visita a la ciudad en </w:t>
      </w:r>
      <w:proofErr w:type="spellStart"/>
      <w:r w:rsidRPr="00805607">
        <w:rPr>
          <w:b/>
          <w:bCs/>
          <w:szCs w:val="20"/>
        </w:rPr>
        <w:t>Granville</w:t>
      </w:r>
      <w:proofErr w:type="spellEnd"/>
      <w:r w:rsidRPr="00805607">
        <w:rPr>
          <w:b/>
          <w:bCs/>
          <w:szCs w:val="20"/>
        </w:rPr>
        <w:t xml:space="preserve"> Island.</w:t>
      </w:r>
      <w:r>
        <w:rPr>
          <w:szCs w:val="20"/>
        </w:rPr>
        <w:t xml:space="preserve"> </w:t>
      </w:r>
      <w:r w:rsidRPr="00805607">
        <w:rPr>
          <w:szCs w:val="20"/>
        </w:rPr>
        <w:t xml:space="preserve">Tarde libre. Podrá complementar el día con el tour </w:t>
      </w:r>
      <w:r w:rsidRPr="00805607">
        <w:rPr>
          <w:b/>
          <w:bCs/>
          <w:color w:val="EE0000"/>
          <w:szCs w:val="20"/>
        </w:rPr>
        <w:t>Norte de Vancouver (</w:t>
      </w:r>
      <w:r>
        <w:rPr>
          <w:b/>
          <w:bCs/>
          <w:color w:val="EE0000"/>
          <w:szCs w:val="20"/>
        </w:rPr>
        <w:t>o</w:t>
      </w:r>
      <w:r w:rsidRPr="00805607">
        <w:rPr>
          <w:b/>
          <w:bCs/>
          <w:color w:val="EE0000"/>
          <w:szCs w:val="20"/>
        </w:rPr>
        <w:t>pcional)</w:t>
      </w:r>
      <w:r w:rsidRPr="00805607">
        <w:rPr>
          <w:color w:val="EE0000"/>
          <w:szCs w:val="20"/>
        </w:rPr>
        <w:t xml:space="preserve"> </w:t>
      </w:r>
      <w:r w:rsidRPr="00805607">
        <w:rPr>
          <w:szCs w:val="20"/>
        </w:rPr>
        <w:t xml:space="preserve">que visita el </w:t>
      </w:r>
      <w:r w:rsidRPr="00805607">
        <w:rPr>
          <w:b/>
          <w:bCs/>
          <w:szCs w:val="20"/>
        </w:rPr>
        <w:t xml:space="preserve">puente </w:t>
      </w:r>
      <w:proofErr w:type="spellStart"/>
      <w:r w:rsidRPr="00805607">
        <w:rPr>
          <w:b/>
          <w:bCs/>
          <w:szCs w:val="20"/>
        </w:rPr>
        <w:t>Capilano</w:t>
      </w:r>
      <w:proofErr w:type="spellEnd"/>
      <w:r w:rsidRPr="00805607">
        <w:rPr>
          <w:szCs w:val="20"/>
        </w:rPr>
        <w:t xml:space="preserve"> y la </w:t>
      </w:r>
      <w:r w:rsidRPr="00805607">
        <w:rPr>
          <w:b/>
          <w:bCs/>
          <w:szCs w:val="20"/>
        </w:rPr>
        <w:t xml:space="preserve">montaña </w:t>
      </w:r>
      <w:proofErr w:type="spellStart"/>
      <w:r w:rsidRPr="00805607">
        <w:rPr>
          <w:b/>
          <w:bCs/>
          <w:szCs w:val="20"/>
        </w:rPr>
        <w:t>Grouse</w:t>
      </w:r>
      <w:proofErr w:type="spellEnd"/>
      <w:r w:rsidRPr="00805607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Pr="00805607">
        <w:rPr>
          <w:szCs w:val="20"/>
        </w:rPr>
        <w:t>Regreso al hotel</w:t>
      </w:r>
      <w:r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844F21" w:rsidRPr="00302EDE" w:rsidRDefault="00844F21" w:rsidP="00844F21">
      <w:pPr>
        <w:pStyle w:val="textos-itinerario"/>
        <w:spacing w:after="0"/>
        <w:rPr>
          <w:b/>
          <w:bCs/>
          <w:szCs w:val="20"/>
        </w:rPr>
      </w:pPr>
    </w:p>
    <w:p w:rsidR="00844F21" w:rsidRPr="004756E0" w:rsidRDefault="00844F21" w:rsidP="00844F21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844F21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844F21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844F21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844F21" w:rsidRPr="00C97FB6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hispana.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7 noches en Alojamiento y desayuno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Tren Rocky Mountaineer </w:t>
      </w:r>
      <w:proofErr w:type="spellStart"/>
      <w:r w:rsidRPr="009D1DB5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en</w:t>
      </w:r>
      <w:proofErr w:type="spellEnd"/>
      <w:r w:rsidRPr="009D1DB5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</w:t>
      </w:r>
      <w:proofErr w:type="spellStart"/>
      <w:r w:rsidRPr="009D1DB5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categoría</w:t>
      </w:r>
      <w:proofErr w:type="spellEnd"/>
      <w:r w:rsidRPr="009D1DB5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Silver Leaf o Gold Leaf.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en Rocky </w:t>
      </w:r>
      <w:proofErr w:type="spellStart"/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Mountaineer</w:t>
      </w:r>
      <w:proofErr w:type="spellEnd"/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 del circuito.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Media pensión a bordo del Tren (con bebidas incluidas)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 a </w:t>
      </w:r>
      <w:proofErr w:type="spellStart"/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Heritage</w:t>
      </w:r>
      <w:proofErr w:type="spellEnd"/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Park en Calgary</w:t>
      </w:r>
    </w:p>
    <w:p w:rsidR="009D1DB5" w:rsidRPr="009D1DB5" w:rsidRDefault="009D1DB5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002060"/>
          <w:sz w:val="20"/>
          <w:szCs w:val="20"/>
        </w:rPr>
        <w:t>Paseo en el Ice Explorer en los Campos de Hielo.</w:t>
      </w:r>
    </w:p>
    <w:p w:rsidR="00844F21" w:rsidRPr="001D3A16" w:rsidRDefault="00844F21" w:rsidP="009D1DB5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844F21" w:rsidRPr="00BA37C5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844F21" w:rsidRPr="0068514F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844F21" w:rsidRPr="002D3018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844F21" w:rsidRPr="002D3018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844F21" w:rsidRPr="002D3018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844F21" w:rsidRPr="002D3018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844F21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844F21" w:rsidRPr="002D3018" w:rsidRDefault="00844F21" w:rsidP="00844F21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844F21" w:rsidRPr="00D2140A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4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años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844F21" w:rsidRPr="002D3018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844F21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844F21" w:rsidRPr="00991F29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*Posibilidad de empezar otro día solicitando disponibilidad.</w:t>
      </w:r>
    </w:p>
    <w:p w:rsidR="00844F21" w:rsidRPr="00991F29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La mañana del día de Victoria es libre para los pasajeros y el guía los recogerá alrededor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 las 17:00hrs para regresar a Vancouver</w:t>
      </w:r>
    </w:p>
    <w:p w:rsidR="00844F21" w:rsidRPr="00991F29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El regreso en hidroavión desde Victoria a Vancouver los traslados no están incluidos a/ desde el hotel. se pueden solicitar a la compañía de hidroaviones bajo petición sujeto a disponibilidad.</w:t>
      </w:r>
    </w:p>
    <w:p w:rsidR="00844F21" w:rsidRPr="00805607" w:rsidRDefault="00844F21" w:rsidP="00844F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Precios susceptibles de cambio</w:t>
      </w:r>
    </w:p>
    <w:p w:rsidR="00844F21" w:rsidRPr="00805607" w:rsidRDefault="00844F21" w:rsidP="00844F2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Aplican Condiciones de Circuitos.</w:t>
      </w:r>
    </w:p>
    <w:p w:rsidR="00844F21" w:rsidRPr="00805607" w:rsidRDefault="00844F21" w:rsidP="00844F2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Traslado de entrada en Calgary en diferente fecha no incluido: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Supl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. $55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cad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por persona.</w:t>
      </w:r>
    </w:p>
    <w:p w:rsidR="00844F21" w:rsidRPr="00805607" w:rsidRDefault="00844F21" w:rsidP="00844F2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Traslado de entrada en Calgary a partir de las 22:00: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Supl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. $35 </w:t>
      </w:r>
      <w:proofErr w:type="spellStart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cad</w:t>
      </w:r>
      <w:proofErr w:type="spellEnd"/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por persona.</w:t>
      </w:r>
    </w:p>
    <w:p w:rsidR="00844F21" w:rsidRDefault="00844F21" w:rsidP="00844F2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Hotelería en hoteles mencionados o similares. Habitaciones estándar.</w:t>
      </w:r>
    </w:p>
    <w:p w:rsidR="009D1DB5" w:rsidRPr="009D1DB5" w:rsidRDefault="009D1DB5" w:rsidP="009D1DB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2 días en tren Rocky </w:t>
      </w:r>
      <w:proofErr w:type="spellStart"/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Mountaineer</w:t>
      </w:r>
      <w:proofErr w:type="spellEnd"/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, servicios en inglés.</w:t>
      </w:r>
    </w:p>
    <w:p w:rsidR="009D1DB5" w:rsidRPr="009D1DB5" w:rsidRDefault="009D1DB5" w:rsidP="009D1DB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Los niños pagan como adultos en el tren. Favor de solicitar precios.</w:t>
      </w:r>
    </w:p>
    <w:p w:rsidR="009D1DB5" w:rsidRPr="009D1DB5" w:rsidRDefault="009D1DB5" w:rsidP="009D1DB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A partir del día 5 los pasajeros continúan hasta Vancouver con servicios en Ingles sin guía</w:t>
      </w:r>
      <w:r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de habla hispana acompañante.</w:t>
      </w:r>
    </w:p>
    <w:p w:rsidR="009D1DB5" w:rsidRDefault="009D1DB5" w:rsidP="009D1DB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Traslado de la estación de tren al hotel por parte de la compañía de tren (en inglés).</w:t>
      </w:r>
    </w:p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</w:p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POLÍTICA DE CANCELACIÓN</w:t>
      </w:r>
    </w:p>
    <w:p w:rsidR="00844F21" w:rsidRPr="00805607" w:rsidRDefault="00844F21" w:rsidP="00844F2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35 - 31 días 20% del precio del programa</w:t>
      </w:r>
    </w:p>
    <w:p w:rsidR="00844F21" w:rsidRPr="00805607" w:rsidRDefault="00844F21" w:rsidP="00844F2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30 - 15 días 50% del precio del programa.</w:t>
      </w:r>
    </w:p>
    <w:p w:rsidR="00844F21" w:rsidRPr="00805607" w:rsidRDefault="00844F21" w:rsidP="00844F2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14 días - 7 días 75% del precio del programa.</w:t>
      </w:r>
    </w:p>
    <w:p w:rsidR="00844F21" w:rsidRPr="00805607" w:rsidRDefault="00844F21" w:rsidP="00844F2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Hasta 7 días antes de la llegada 100%</w:t>
      </w:r>
    </w:p>
    <w:p w:rsidR="00844F21" w:rsidRPr="009D1DB5" w:rsidRDefault="00844F21" w:rsidP="00A61298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Excepto: Temporada Estampida: 100% del coste del hotel en Calgary si se cancela con</w:t>
      </w:r>
      <w:r w:rsidR="009D1DB5"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45 días o menos de antelación. Temporada FIFA </w:t>
      </w:r>
      <w:proofErr w:type="spellStart"/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World</w:t>
      </w:r>
      <w:proofErr w:type="spellEnd"/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Cup: 100% del coste del hotel en</w:t>
      </w:r>
      <w:r w:rsidR="009D1DB5"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9D1DB5">
        <w:rPr>
          <w:rFonts w:asciiTheme="minorHAnsi" w:eastAsia="Arial" w:hAnsiTheme="minorHAnsi" w:cstheme="minorHAnsi"/>
          <w:color w:val="EE0000"/>
          <w:sz w:val="20"/>
          <w:szCs w:val="20"/>
        </w:rPr>
        <w:t>Vancouver si se cancela con 60 días o menos.</w:t>
      </w: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2373"/>
      </w:tblGrid>
      <w:tr w:rsidR="009D1DB5" w:rsidRPr="009D1DB5" w:rsidTr="009D1DB5">
        <w:trPr>
          <w:trHeight w:val="267"/>
          <w:jc w:val="center"/>
        </w:trPr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2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 xml:space="preserve">3, 10, </w:t>
            </w:r>
            <w:r w:rsidRPr="009D1DB5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17, 24, </w:t>
            </w:r>
            <w:r w:rsidRPr="009D1DB5">
              <w:rPr>
                <w:rFonts w:ascii="Aptos Narrow" w:hAnsi="Aptos Narrow"/>
                <w:b/>
                <w:bCs/>
                <w:color w:val="002060"/>
                <w:sz w:val="20"/>
                <w:szCs w:val="20"/>
                <w:lang w:bidi="ar-SA"/>
              </w:rPr>
              <w:t>31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</w:t>
            </w:r>
          </w:p>
        </w:tc>
      </w:tr>
      <w:tr w:rsidR="009D1DB5" w:rsidRPr="009D1DB5" w:rsidTr="009D1DB5">
        <w:trPr>
          <w:trHeight w:val="27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5, 12,</w:t>
            </w:r>
            <w:r w:rsidRPr="009D1DB5">
              <w:rPr>
                <w:rFonts w:ascii="Aptos Narrow" w:hAnsi="Aptos Narrow"/>
                <w:b/>
                <w:bCs/>
                <w:color w:val="92D050"/>
                <w:lang w:bidi="ar-SA"/>
              </w:rPr>
              <w:t xml:space="preserve"> </w:t>
            </w:r>
            <w:r w:rsidRPr="009D1DB5">
              <w:rPr>
                <w:rFonts w:ascii="Aptos Narrow" w:hAnsi="Aptos Narrow"/>
                <w:b/>
                <w:bCs/>
                <w:color w:val="002060"/>
                <w:lang w:bidi="ar-SA"/>
              </w:rPr>
              <w:t>19, 26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color w:val="00206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002060"/>
                <w:lang w:bidi="ar-SA"/>
              </w:rPr>
              <w:t>2, 9, 16, 23, 30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002060"/>
                <w:lang w:bidi="ar-SA"/>
              </w:rPr>
              <w:t xml:space="preserve">6, 13, 20, </w:t>
            </w: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27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4</w:t>
            </w:r>
          </w:p>
        </w:tc>
      </w:tr>
    </w:tbl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TEMPORADA BAJA</w:t>
      </w:r>
    </w:p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TEMPORADA MEDIA</w:t>
      </w:r>
    </w:p>
    <w:p w:rsidR="00844F21" w:rsidRPr="00805607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TEMPORADA ALTA</w:t>
      </w:r>
    </w:p>
    <w:p w:rsidR="00844F21" w:rsidRPr="009D1DB5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9BBB59" w:themeColor="accent3"/>
          <w:sz w:val="20"/>
          <w:szCs w:val="20"/>
        </w:rPr>
      </w:pPr>
      <w:r w:rsidRPr="009D1DB5">
        <w:rPr>
          <w:rFonts w:asciiTheme="minorHAnsi" w:eastAsia="Arial" w:hAnsiTheme="minorHAnsi" w:cstheme="minorHAnsi"/>
          <w:b/>
          <w:bCs/>
          <w:color w:val="9BBB59" w:themeColor="accent3"/>
          <w:sz w:val="20"/>
          <w:szCs w:val="20"/>
        </w:rPr>
        <w:t>TEMPORADA ESTAMPIDA</w:t>
      </w:r>
    </w:p>
    <w:p w:rsidR="00844F21" w:rsidRPr="009D1DB5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FFC000"/>
          <w:sz w:val="20"/>
          <w:szCs w:val="20"/>
        </w:rPr>
      </w:pPr>
      <w:r w:rsidRPr="009D1DB5">
        <w:rPr>
          <w:rFonts w:asciiTheme="minorHAnsi" w:eastAsia="Arial" w:hAnsiTheme="minorHAnsi" w:cstheme="minorHAnsi"/>
          <w:b/>
          <w:bCs/>
          <w:color w:val="FFC000"/>
          <w:sz w:val="20"/>
          <w:szCs w:val="20"/>
        </w:rPr>
        <w:t>TEMPORADA FIFA</w:t>
      </w: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9D1DB5" w:rsidRDefault="009D1DB5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9D1DB5" w:rsidRPr="00805607" w:rsidRDefault="009D1DB5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844F21" w:rsidRDefault="00844F21" w:rsidP="00844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7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9"/>
        <w:gridCol w:w="826"/>
        <w:gridCol w:w="826"/>
        <w:gridCol w:w="826"/>
        <w:gridCol w:w="839"/>
      </w:tblGrid>
      <w:tr w:rsidR="009D1DB5" w:rsidRPr="009D1DB5" w:rsidTr="009D1DB5">
        <w:trPr>
          <w:trHeight w:val="267"/>
          <w:jc w:val="center"/>
        </w:trPr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75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</w:tr>
      <w:tr w:rsidR="009D1DB5" w:rsidRPr="009D1DB5" w:rsidTr="009D1DB5">
        <w:trPr>
          <w:trHeight w:val="276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D1DB5">
              <w:rPr>
                <w:rFonts w:ascii="Aptos Narrow" w:hAnsi="Aptos Narrow"/>
                <w:lang w:bidi="ar-SA"/>
              </w:rPr>
              <w:t>TEMP. BAJA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6890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6440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6170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6700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D1DB5">
              <w:rPr>
                <w:rFonts w:ascii="Aptos Narrow" w:hAnsi="Aptos Narrow"/>
                <w:lang w:bidi="ar-SA"/>
              </w:rPr>
              <w:t>TEMP. BAJA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8060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7500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7230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7740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color w:val="FF0000"/>
                <w:lang w:bidi="ar-SA"/>
              </w:rPr>
              <w:t>TEMP. MEDIA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7210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6580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6270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7090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color w:val="FF0000"/>
                <w:lang w:bidi="ar-SA"/>
              </w:rPr>
              <w:t>TEMP. MEDIA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8270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7640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7340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8120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color w:val="156082"/>
                <w:lang w:bidi="ar-SA"/>
              </w:rPr>
              <w:t>TEMP. ALTA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7460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6750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6400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7420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color w:val="156082"/>
                <w:lang w:bidi="ar-SA"/>
              </w:rPr>
              <w:t>TEMP. ALTA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8520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7810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7460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8450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color w:val="4EA72E"/>
                <w:lang w:bidi="ar-SA"/>
              </w:rPr>
              <w:t>TEMP. ESTAMPIDA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7650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6880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6500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7270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color w:val="4EA72E"/>
                <w:lang w:bidi="ar-SA"/>
              </w:rPr>
              <w:t>TEMP. ESTAMPIDA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8720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7940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7560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8370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color w:val="FFC000"/>
                <w:lang w:bidi="ar-SA"/>
              </w:rPr>
              <w:t>TEMP. FIFA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7500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6780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6420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7270</w:t>
            </w:r>
          </w:p>
        </w:tc>
      </w:tr>
      <w:tr w:rsidR="009D1DB5" w:rsidRPr="009D1DB5" w:rsidTr="009D1DB5">
        <w:trPr>
          <w:trHeight w:val="290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color w:val="FFC000"/>
                <w:lang w:bidi="ar-SA"/>
              </w:rPr>
              <w:t>TEMP. FIFA GOLD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8570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7840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7490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8370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9D1DB5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D1DB5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D1DB5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D1DB5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D1DB5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D1DB5" w:rsidRPr="009D1DB5" w:rsidTr="009D1DB5">
        <w:trPr>
          <w:trHeight w:val="276"/>
          <w:jc w:val="center"/>
        </w:trPr>
        <w:tc>
          <w:tcPr>
            <w:tcW w:w="75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9D1DB5" w:rsidRPr="009D1DB5" w:rsidTr="009D1DB5">
        <w:trPr>
          <w:trHeight w:val="276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D1DB5">
              <w:rPr>
                <w:rFonts w:ascii="Aptos Narrow" w:hAnsi="Aptos Narrow"/>
                <w:lang w:bidi="ar-SA"/>
              </w:rPr>
              <w:t>TEMP. BAJA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8030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7580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7310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7840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D1DB5">
              <w:rPr>
                <w:rFonts w:ascii="Aptos Narrow" w:hAnsi="Aptos Narrow"/>
                <w:lang w:bidi="ar-SA"/>
              </w:rPr>
              <w:t>TEMP. BAJA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9200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8640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8370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lang w:bidi="ar-SA"/>
              </w:rPr>
              <w:t>8880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color w:val="FF0000"/>
                <w:lang w:bidi="ar-SA"/>
              </w:rPr>
              <w:t>TEMP. MEDIA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8350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7720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7410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8230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color w:val="FF0000"/>
                <w:lang w:bidi="ar-SA"/>
              </w:rPr>
              <w:t>TEMP. MEDIA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9410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8780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8480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0000"/>
                <w:lang w:bidi="ar-SA"/>
              </w:rPr>
              <w:t>9260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color w:val="156082"/>
                <w:lang w:bidi="ar-SA"/>
              </w:rPr>
              <w:t>TEMP. ALTA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8600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7890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7540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8560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color w:val="156082"/>
                <w:lang w:bidi="ar-SA"/>
              </w:rPr>
              <w:t>TEMP. ALTA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9660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8950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8600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156082"/>
                <w:lang w:bidi="ar-SA"/>
              </w:rPr>
              <w:t>9590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color w:val="4EA72E"/>
                <w:lang w:bidi="ar-SA"/>
              </w:rPr>
              <w:t>TEMP. ESTAMPIDA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8790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8020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7640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8410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color w:val="4EA72E"/>
                <w:lang w:bidi="ar-SA"/>
              </w:rPr>
              <w:t>TEMP. ESTAMPIDA GOLD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9860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9080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8700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4EA72E"/>
                <w:lang w:bidi="ar-SA"/>
              </w:rPr>
              <w:t>9510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color w:val="FFC000"/>
                <w:lang w:bidi="ar-SA"/>
              </w:rPr>
              <w:t>TEMP. FIFA SILVER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8640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7920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7560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8410</w:t>
            </w:r>
          </w:p>
        </w:tc>
      </w:tr>
      <w:tr w:rsidR="009D1DB5" w:rsidRPr="009D1DB5" w:rsidTr="009D1DB5">
        <w:trPr>
          <w:trHeight w:val="26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rPr>
                <w:rFonts w:ascii="Aptos Narrow" w:hAnsi="Aptos Narrow"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color w:val="FFC000"/>
                <w:lang w:bidi="ar-SA"/>
              </w:rPr>
              <w:t>TEMP. FIFA GOLD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9710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8980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8630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C000"/>
                <w:lang w:bidi="ar-SA"/>
              </w:rPr>
            </w:pPr>
            <w:r w:rsidRPr="009D1DB5">
              <w:rPr>
                <w:rFonts w:ascii="Aptos Narrow" w:hAnsi="Aptos Narrow"/>
                <w:b/>
                <w:bCs/>
                <w:color w:val="FFC000"/>
                <w:lang w:bidi="ar-SA"/>
              </w:rPr>
              <w:t>9510</w:t>
            </w:r>
          </w:p>
        </w:tc>
      </w:tr>
    </w:tbl>
    <w:p w:rsidR="00844F21" w:rsidRPr="00A0012D" w:rsidRDefault="00844F21" w:rsidP="00844F2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1"/>
      </w:tblGrid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CALGARY - VANCOUVER - MÉXICO</w:t>
            </w:r>
          </w:p>
        </w:tc>
      </w:tr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9D1DB5" w:rsidRPr="009D1DB5" w:rsidTr="009D1DB5">
        <w:trPr>
          <w:trHeight w:val="235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9D1DB5" w:rsidRPr="009D1DB5" w:rsidTr="009D1DB5">
        <w:trPr>
          <w:trHeight w:val="243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NIÑOS PAGAN COMO ADULTOS EN EL TREN. FAVOR DE SOLICITAR PRECIOS.</w:t>
            </w:r>
          </w:p>
        </w:tc>
      </w:tr>
      <w:tr w:rsidR="009D1DB5" w:rsidRPr="009D1DB5" w:rsidTr="009D1DB5">
        <w:trPr>
          <w:trHeight w:val="243"/>
          <w:jc w:val="center"/>
        </w:trPr>
        <w:tc>
          <w:tcPr>
            <w:tcW w:w="1044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03 DE MAYO AL 04 DE OCTUBRE 2026</w:t>
            </w:r>
          </w:p>
        </w:tc>
      </w:tr>
      <w:tr w:rsidR="009D1DB5" w:rsidRPr="009D1DB5" w:rsidTr="009D1DB5">
        <w:trPr>
          <w:trHeight w:val="243"/>
          <w:jc w:val="center"/>
        </w:trPr>
        <w:tc>
          <w:tcPr>
            <w:tcW w:w="10441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D1DB5" w:rsidRPr="009D1DB5" w:rsidRDefault="009D1DB5" w:rsidP="009D1D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1DB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844F21" w:rsidRDefault="00CC0D4B" w:rsidP="00844F21">
      <w:pPr>
        <w:rPr>
          <w:rFonts w:eastAsia="Arial"/>
        </w:rPr>
      </w:pPr>
    </w:p>
    <w:sectPr w:rsidR="00CC0D4B" w:rsidRPr="00844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00F" w:rsidRDefault="00E7200F">
      <w:pPr>
        <w:spacing w:after="0" w:line="240" w:lineRule="auto"/>
      </w:pPr>
      <w:r>
        <w:separator/>
      </w:r>
    </w:p>
  </w:endnote>
  <w:endnote w:type="continuationSeparator" w:id="0">
    <w:p w:rsidR="00E7200F" w:rsidRDefault="00E7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6EB468C9" wp14:editId="1A24C6DB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00F" w:rsidRDefault="00E7200F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E7200F" w:rsidRDefault="00E7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D104B92" wp14:editId="753026D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844F2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EXPERIENCIA EN TREN ROCKY MOUNTAINEER</w:t>
                          </w:r>
                        </w:p>
                        <w:p w:rsidR="007F7B70" w:rsidRPr="006210F5" w:rsidRDefault="0012728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844F21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91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04B92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844F2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EXPERIENCIA EN TREN ROCKY MOUNTAINEER</w:t>
                    </w:r>
                  </w:p>
                  <w:p w:rsidR="007F7B70" w:rsidRPr="006210F5" w:rsidRDefault="0012728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844F21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91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34EB0E4" wp14:editId="0CE4E9E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4ED286A" wp14:editId="593455E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7CF7DBE" wp14:editId="7E17B62A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3"/>
  </w:num>
  <w:num w:numId="3" w16cid:durableId="1041170892">
    <w:abstractNumId w:val="11"/>
  </w:num>
  <w:num w:numId="4" w16cid:durableId="1033921887">
    <w:abstractNumId w:val="21"/>
  </w:num>
  <w:num w:numId="5" w16cid:durableId="353725778">
    <w:abstractNumId w:val="12"/>
  </w:num>
  <w:num w:numId="6" w16cid:durableId="1716585056">
    <w:abstractNumId w:val="24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2"/>
  </w:num>
  <w:num w:numId="15" w16cid:durableId="1904682630">
    <w:abstractNumId w:val="17"/>
  </w:num>
  <w:num w:numId="16" w16cid:durableId="460078524">
    <w:abstractNumId w:val="13"/>
  </w:num>
  <w:num w:numId="17" w16cid:durableId="1968504851">
    <w:abstractNumId w:val="19"/>
  </w:num>
  <w:num w:numId="18" w16cid:durableId="1167555093">
    <w:abstractNumId w:val="20"/>
  </w:num>
  <w:num w:numId="19" w16cid:durableId="598945982">
    <w:abstractNumId w:val="18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1864199103">
    <w:abstractNumId w:val="16"/>
  </w:num>
  <w:num w:numId="24" w16cid:durableId="368578818">
    <w:abstractNumId w:val="6"/>
  </w:num>
  <w:num w:numId="25" w16cid:durableId="1923172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53EC6"/>
    <w:rsid w:val="00260703"/>
    <w:rsid w:val="002A3E36"/>
    <w:rsid w:val="002B20BB"/>
    <w:rsid w:val="002C0954"/>
    <w:rsid w:val="002D3018"/>
    <w:rsid w:val="002E2148"/>
    <w:rsid w:val="00333494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44F21"/>
    <w:rsid w:val="00854C50"/>
    <w:rsid w:val="0088560B"/>
    <w:rsid w:val="008C56AB"/>
    <w:rsid w:val="008E5CC0"/>
    <w:rsid w:val="008F157E"/>
    <w:rsid w:val="008F4840"/>
    <w:rsid w:val="0090199B"/>
    <w:rsid w:val="009119BC"/>
    <w:rsid w:val="00917386"/>
    <w:rsid w:val="00945F42"/>
    <w:rsid w:val="009767C9"/>
    <w:rsid w:val="00985F89"/>
    <w:rsid w:val="00986E85"/>
    <w:rsid w:val="009D1DB5"/>
    <w:rsid w:val="00A0012D"/>
    <w:rsid w:val="00A109A1"/>
    <w:rsid w:val="00A1676A"/>
    <w:rsid w:val="00A217C4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B4CE3"/>
    <w:rsid w:val="00CC0D4B"/>
    <w:rsid w:val="00CE0C8F"/>
    <w:rsid w:val="00D2140A"/>
    <w:rsid w:val="00D514E7"/>
    <w:rsid w:val="00D6671F"/>
    <w:rsid w:val="00D71BE3"/>
    <w:rsid w:val="00DD2475"/>
    <w:rsid w:val="00DE3DFE"/>
    <w:rsid w:val="00DE7D94"/>
    <w:rsid w:val="00E04A81"/>
    <w:rsid w:val="00E35690"/>
    <w:rsid w:val="00E5624C"/>
    <w:rsid w:val="00E701F2"/>
    <w:rsid w:val="00E7200F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B8F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844F21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844F21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2025-07-30T19:20:00Z</dcterms:created>
  <dcterms:modified xsi:type="dcterms:W3CDTF">2025-07-30T19:20:00Z</dcterms:modified>
</cp:coreProperties>
</file>