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AF0E" w14:textId="03028043" w:rsidR="001E6D5C" w:rsidRPr="00DD1E37" w:rsidRDefault="00F17915" w:rsidP="001E6D5C">
      <w:pPr>
        <w:pStyle w:val="Sinespaciado"/>
        <w:jc w:val="center"/>
        <w:rPr>
          <w:rFonts w:ascii="Arial" w:hAnsi="Arial" w:cs="Arial"/>
          <w:b/>
          <w:sz w:val="20"/>
          <w:szCs w:val="20"/>
          <w:lang w:val="es-CR"/>
        </w:rPr>
      </w:pPr>
      <w:r>
        <w:rPr>
          <w:rFonts w:ascii="Arial" w:hAnsi="Arial" w:cs="Arial"/>
          <w:b/>
          <w:sz w:val="20"/>
          <w:szCs w:val="20"/>
          <w:lang w:val="es-CR"/>
        </w:rPr>
        <w:t xml:space="preserve">Visitando: </w:t>
      </w:r>
      <w:r w:rsidR="001E6D5C">
        <w:rPr>
          <w:rFonts w:ascii="Arial" w:hAnsi="Arial" w:cs="Arial"/>
          <w:b/>
          <w:sz w:val="20"/>
          <w:szCs w:val="20"/>
          <w:lang w:val="es-CR"/>
        </w:rPr>
        <w:t xml:space="preserve">Cañón del Sumidero, </w:t>
      </w:r>
      <w:r w:rsidR="00D74EAC">
        <w:rPr>
          <w:rFonts w:ascii="Arial" w:hAnsi="Arial" w:cs="Arial"/>
          <w:b/>
          <w:sz w:val="20"/>
          <w:szCs w:val="20"/>
          <w:lang w:val="es-CR"/>
        </w:rPr>
        <w:t xml:space="preserve">Comunidades Indígenas, </w:t>
      </w:r>
      <w:r w:rsidR="001E6D5C">
        <w:rPr>
          <w:rFonts w:ascii="Arial" w:hAnsi="Arial" w:cs="Arial"/>
          <w:b/>
          <w:sz w:val="20"/>
          <w:szCs w:val="20"/>
          <w:lang w:val="es-CR"/>
        </w:rPr>
        <w:t>C</w:t>
      </w:r>
      <w:r w:rsidR="001E6D5C" w:rsidRPr="00DD1E37">
        <w:rPr>
          <w:rFonts w:ascii="Arial" w:hAnsi="Arial" w:cs="Arial"/>
          <w:b/>
          <w:sz w:val="20"/>
          <w:szCs w:val="20"/>
          <w:lang w:val="es-CR"/>
        </w:rPr>
        <w:t xml:space="preserve">ascadas de </w:t>
      </w:r>
      <w:r w:rsidR="001E6D5C">
        <w:rPr>
          <w:rFonts w:ascii="Arial" w:hAnsi="Arial" w:cs="Arial"/>
          <w:b/>
          <w:sz w:val="20"/>
          <w:szCs w:val="20"/>
          <w:lang w:val="es-CR"/>
        </w:rPr>
        <w:t xml:space="preserve">Agua Azul- Misol ha, </w:t>
      </w:r>
      <w:r w:rsidR="00D74EAC">
        <w:rPr>
          <w:rFonts w:ascii="Arial" w:hAnsi="Arial" w:cs="Arial"/>
          <w:b/>
          <w:sz w:val="20"/>
          <w:szCs w:val="20"/>
          <w:lang w:val="es-CR"/>
        </w:rPr>
        <w:t>Zona Arqueológica de Palenque, Yaxchilán, Bonampak</w:t>
      </w:r>
      <w:r w:rsidR="001E6D5C" w:rsidRPr="00DD1E37">
        <w:rPr>
          <w:rFonts w:ascii="Arial" w:hAnsi="Arial" w:cs="Arial"/>
          <w:b/>
          <w:sz w:val="20"/>
          <w:szCs w:val="20"/>
          <w:lang w:val="es-CR"/>
        </w:rPr>
        <w:t xml:space="preserve"> y </w:t>
      </w:r>
      <w:r w:rsidR="00D74EAC">
        <w:rPr>
          <w:rFonts w:ascii="Arial" w:hAnsi="Arial" w:cs="Arial"/>
          <w:b/>
          <w:sz w:val="20"/>
          <w:szCs w:val="20"/>
          <w:lang w:val="es-CR"/>
        </w:rPr>
        <w:t>M</w:t>
      </w:r>
      <w:r w:rsidR="001E6D5C" w:rsidRPr="00DD1E37">
        <w:rPr>
          <w:rFonts w:ascii="Arial" w:hAnsi="Arial" w:cs="Arial"/>
          <w:b/>
          <w:sz w:val="20"/>
          <w:szCs w:val="20"/>
          <w:lang w:val="es-CR"/>
        </w:rPr>
        <w:t xml:space="preserve">useo </w:t>
      </w:r>
      <w:r w:rsidR="001E6D5C">
        <w:rPr>
          <w:rFonts w:ascii="Arial" w:hAnsi="Arial" w:cs="Arial"/>
          <w:b/>
          <w:sz w:val="20"/>
          <w:szCs w:val="20"/>
          <w:lang w:val="es-CR"/>
        </w:rPr>
        <w:t>La V</w:t>
      </w:r>
      <w:r w:rsidR="001E6D5C" w:rsidRPr="00DD1E37">
        <w:rPr>
          <w:rFonts w:ascii="Arial" w:hAnsi="Arial" w:cs="Arial"/>
          <w:b/>
          <w:sz w:val="20"/>
          <w:szCs w:val="20"/>
          <w:lang w:val="es-CR"/>
        </w:rPr>
        <w:t>enta</w:t>
      </w:r>
    </w:p>
    <w:p w14:paraId="234C7FDC" w14:textId="533AAC57" w:rsidR="008278F6" w:rsidRDefault="008278F6" w:rsidP="001E6D5C">
      <w:pPr>
        <w:pStyle w:val="Sinespaciado"/>
        <w:rPr>
          <w:rFonts w:ascii="Arial" w:hAnsi="Arial" w:cs="Arial"/>
          <w:b/>
          <w:sz w:val="20"/>
          <w:szCs w:val="20"/>
          <w:lang w:val="es-CR"/>
        </w:rPr>
      </w:pPr>
    </w:p>
    <w:p w14:paraId="48D1D13F" w14:textId="7FE64506" w:rsidR="008278F6" w:rsidRDefault="008278F6" w:rsidP="001E6D5C">
      <w:pPr>
        <w:pStyle w:val="Sinespaciado"/>
        <w:rPr>
          <w:rFonts w:ascii="Arial" w:hAnsi="Arial" w:cs="Arial"/>
          <w:b/>
          <w:sz w:val="20"/>
          <w:szCs w:val="20"/>
          <w:lang w:val="es-CR"/>
        </w:rPr>
      </w:pPr>
    </w:p>
    <w:p w14:paraId="34552BD0" w14:textId="0CF25E19" w:rsidR="001E6D5C" w:rsidRPr="00DD1E37" w:rsidRDefault="00F17915" w:rsidP="001E6D5C">
      <w:pPr>
        <w:pStyle w:val="Sinespaciado"/>
        <w:rPr>
          <w:rFonts w:ascii="Arial" w:hAnsi="Arial" w:cs="Arial"/>
          <w:b/>
          <w:sz w:val="20"/>
          <w:szCs w:val="20"/>
          <w:lang w:val="es-CR"/>
        </w:rPr>
      </w:pPr>
      <w:r w:rsidRPr="00827973">
        <w:rPr>
          <w:noProof/>
          <w:lang w:val="es-MX"/>
        </w:rPr>
        <w:drawing>
          <wp:anchor distT="0" distB="0" distL="114300" distR="114300" simplePos="0" relativeHeight="251659264" behindDoc="0" locked="0" layoutInCell="1" allowOverlap="1" wp14:anchorId="34942531" wp14:editId="320C4291">
            <wp:simplePos x="0" y="0"/>
            <wp:positionH relativeFrom="margin">
              <wp:align>right</wp:align>
            </wp:positionH>
            <wp:positionV relativeFrom="paragraph">
              <wp:posOffset>18415</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7EA0CE" w14:textId="4EAE6D4D" w:rsidR="001E6D5C" w:rsidRPr="00DD1E37" w:rsidRDefault="001E6D5C" w:rsidP="001E6D5C">
      <w:pPr>
        <w:pStyle w:val="Sinespaciado"/>
        <w:rPr>
          <w:rFonts w:ascii="Arial" w:hAnsi="Arial" w:cs="Arial"/>
          <w:b/>
          <w:sz w:val="20"/>
          <w:szCs w:val="20"/>
          <w:lang w:val="es-CR"/>
        </w:rPr>
      </w:pPr>
      <w:r w:rsidRPr="00DD1E37">
        <w:rPr>
          <w:rFonts w:ascii="Arial" w:hAnsi="Arial" w:cs="Arial"/>
          <w:b/>
          <w:sz w:val="20"/>
          <w:szCs w:val="20"/>
          <w:lang w:val="es-CR"/>
        </w:rPr>
        <w:t>Duración: 5 días</w:t>
      </w:r>
    </w:p>
    <w:p w14:paraId="0EEBDB4D" w14:textId="77777777" w:rsidR="008278F6" w:rsidRDefault="008278F6" w:rsidP="008278F6">
      <w:pPr>
        <w:pStyle w:val="Sinespaciado"/>
        <w:jc w:val="both"/>
        <w:rPr>
          <w:rFonts w:ascii="Arial" w:hAnsi="Arial" w:cs="Arial"/>
          <w:b/>
          <w:sz w:val="20"/>
          <w:szCs w:val="20"/>
          <w:lang w:val="es-CR"/>
        </w:rPr>
      </w:pPr>
      <w:r>
        <w:rPr>
          <w:rFonts w:ascii="Arial" w:hAnsi="Arial" w:cs="Arial"/>
          <w:b/>
          <w:sz w:val="20"/>
          <w:szCs w:val="20"/>
          <w:lang w:val="es-CR"/>
        </w:rPr>
        <w:t>Salidas compartidas y privadas: todos los días (desde 2 personas)</w:t>
      </w:r>
    </w:p>
    <w:p w14:paraId="0948D1FF" w14:textId="77777777" w:rsidR="008278F6" w:rsidRDefault="001E6D5C" w:rsidP="001E6D5C">
      <w:pPr>
        <w:pStyle w:val="Sinespaciado"/>
        <w:tabs>
          <w:tab w:val="left" w:pos="2989"/>
        </w:tabs>
        <w:jc w:val="both"/>
        <w:rPr>
          <w:rFonts w:ascii="Arial" w:hAnsi="Arial" w:cs="Arial"/>
          <w:b/>
          <w:sz w:val="20"/>
          <w:szCs w:val="20"/>
          <w:lang w:val="es-CR"/>
        </w:rPr>
      </w:pPr>
      <w:r w:rsidRPr="00DD1E37">
        <w:rPr>
          <w:rFonts w:ascii="Arial" w:hAnsi="Arial" w:cs="Arial"/>
          <w:b/>
          <w:noProof/>
          <w:sz w:val="20"/>
          <w:szCs w:val="20"/>
          <w:lang w:val="es-MX" w:eastAsia="es-MX" w:bidi="ar-SA"/>
        </w:rPr>
        <w:t xml:space="preserve">                   </w:t>
      </w:r>
      <w:r w:rsidRPr="00DD1E37">
        <w:rPr>
          <w:rFonts w:ascii="Arial" w:hAnsi="Arial" w:cs="Arial"/>
          <w:b/>
          <w:sz w:val="20"/>
          <w:szCs w:val="20"/>
          <w:lang w:val="es-CR"/>
        </w:rPr>
        <w:t xml:space="preserve">            </w:t>
      </w:r>
    </w:p>
    <w:p w14:paraId="49ACDFE1" w14:textId="77777777" w:rsidR="001E6D5C" w:rsidRPr="00DD1E37" w:rsidRDefault="001E6D5C" w:rsidP="001E6D5C">
      <w:pPr>
        <w:pStyle w:val="Sinespaciado"/>
        <w:tabs>
          <w:tab w:val="left" w:pos="2989"/>
        </w:tabs>
        <w:jc w:val="both"/>
        <w:rPr>
          <w:rFonts w:ascii="Arial" w:hAnsi="Arial" w:cs="Arial"/>
          <w:b/>
          <w:sz w:val="20"/>
          <w:szCs w:val="20"/>
          <w:lang w:val="es-CR"/>
        </w:rPr>
      </w:pPr>
      <w:r w:rsidRPr="00DD1E37">
        <w:rPr>
          <w:rFonts w:ascii="Arial" w:hAnsi="Arial" w:cs="Arial"/>
          <w:b/>
          <w:sz w:val="20"/>
          <w:szCs w:val="20"/>
          <w:lang w:val="es-CR"/>
        </w:rPr>
        <w:t xml:space="preserve">    </w:t>
      </w:r>
      <w:r w:rsidRPr="00DD1E37">
        <w:rPr>
          <w:rFonts w:ascii="Arial" w:hAnsi="Arial" w:cs="Arial"/>
          <w:b/>
          <w:sz w:val="20"/>
          <w:szCs w:val="20"/>
          <w:lang w:val="es-CR"/>
        </w:rPr>
        <w:tab/>
      </w:r>
    </w:p>
    <w:p w14:paraId="08159614" w14:textId="77777777" w:rsidR="001E6D5C" w:rsidRPr="00DD1E37" w:rsidRDefault="001E6D5C" w:rsidP="001E6D5C">
      <w:pPr>
        <w:pStyle w:val="Sinespaciado"/>
        <w:jc w:val="both"/>
        <w:rPr>
          <w:rFonts w:ascii="Arial" w:hAnsi="Arial" w:cs="Arial"/>
          <w:b/>
          <w:sz w:val="20"/>
          <w:szCs w:val="20"/>
          <w:lang w:val="es-MX"/>
        </w:rPr>
      </w:pPr>
      <w:r w:rsidRPr="00DD1E37">
        <w:rPr>
          <w:rFonts w:ascii="Arial" w:hAnsi="Arial" w:cs="Arial"/>
          <w:b/>
          <w:sz w:val="20"/>
          <w:szCs w:val="20"/>
          <w:lang w:val="es-MX"/>
        </w:rPr>
        <w:t>DIA 01</w:t>
      </w:r>
      <w:r>
        <w:rPr>
          <w:rFonts w:ascii="Arial" w:hAnsi="Arial" w:cs="Arial"/>
          <w:b/>
          <w:sz w:val="20"/>
          <w:szCs w:val="20"/>
          <w:lang w:val="es-MX"/>
        </w:rPr>
        <w:t>.</w:t>
      </w:r>
      <w:r w:rsidR="00D74EAC">
        <w:rPr>
          <w:rFonts w:ascii="Arial" w:hAnsi="Arial" w:cs="Arial"/>
          <w:b/>
          <w:sz w:val="20"/>
          <w:szCs w:val="20"/>
          <w:lang w:val="es-MX"/>
        </w:rPr>
        <w:tab/>
      </w:r>
      <w:r w:rsidR="00D74EAC">
        <w:rPr>
          <w:rFonts w:ascii="Arial" w:hAnsi="Arial" w:cs="Arial"/>
          <w:b/>
          <w:sz w:val="20"/>
          <w:szCs w:val="20"/>
          <w:lang w:val="es-MX"/>
        </w:rPr>
        <w:tab/>
      </w:r>
      <w:r w:rsidRPr="00DD1E37">
        <w:rPr>
          <w:rFonts w:ascii="Arial" w:hAnsi="Arial" w:cs="Arial"/>
          <w:b/>
          <w:sz w:val="20"/>
          <w:szCs w:val="20"/>
          <w:lang w:val="es-MX"/>
        </w:rPr>
        <w:t>TUXTLA GUTIERREZ</w:t>
      </w:r>
      <w:r w:rsidR="00D74EAC">
        <w:rPr>
          <w:rFonts w:ascii="Arial" w:hAnsi="Arial" w:cs="Arial"/>
          <w:b/>
          <w:sz w:val="20"/>
          <w:szCs w:val="20"/>
          <w:lang w:val="es-MX"/>
        </w:rPr>
        <w:t xml:space="preserve"> –</w:t>
      </w:r>
      <w:r w:rsidRPr="00DD1E37">
        <w:rPr>
          <w:rFonts w:ascii="Arial" w:hAnsi="Arial" w:cs="Arial"/>
          <w:b/>
          <w:sz w:val="20"/>
          <w:szCs w:val="20"/>
          <w:lang w:val="es-MX"/>
        </w:rPr>
        <w:t xml:space="preserve"> CAÑON DEL SUMIDERO – SAN CRISTÓBAL DE LAS CASAS</w:t>
      </w:r>
    </w:p>
    <w:p w14:paraId="3F2B40DA" w14:textId="77777777" w:rsidR="008278F6" w:rsidRDefault="008278F6" w:rsidP="008278F6">
      <w:pPr>
        <w:pStyle w:val="Sinespaciado"/>
        <w:jc w:val="both"/>
        <w:rPr>
          <w:rFonts w:ascii="Arial" w:hAnsi="Arial" w:cs="Arial"/>
          <w:b/>
          <w:sz w:val="20"/>
          <w:szCs w:val="20"/>
          <w:lang w:val="es-CR"/>
        </w:rPr>
      </w:pPr>
      <w:r w:rsidRPr="00FF0C7C">
        <w:rPr>
          <w:rFonts w:ascii="Arial" w:hAnsi="Arial" w:cs="Arial"/>
          <w:sz w:val="20"/>
          <w:szCs w:val="20"/>
          <w:lang w:val="es-CR"/>
        </w:rPr>
        <w:t xml:space="preserve">Recepción en el aeropuerto de Tuxtla Gutiérrez </w:t>
      </w:r>
      <w:r w:rsidRPr="004B03EA">
        <w:rPr>
          <w:rFonts w:ascii="Arial" w:hAnsi="Arial" w:cs="Arial"/>
          <w:sz w:val="20"/>
          <w:szCs w:val="20"/>
          <w:lang w:val="es-MX"/>
        </w:rPr>
        <w:t>traslado</w:t>
      </w:r>
      <w:r>
        <w:rPr>
          <w:rFonts w:ascii="Arial" w:hAnsi="Arial" w:cs="Arial"/>
          <w:sz w:val="20"/>
          <w:szCs w:val="20"/>
          <w:lang w:val="es-MX"/>
        </w:rPr>
        <w:t xml:space="preserve"> aproximadamente 30 min. (26 km) a</w:t>
      </w:r>
      <w:r w:rsidRPr="00865888">
        <w:rPr>
          <w:rFonts w:ascii="Arial" w:hAnsi="Arial" w:cs="Arial"/>
          <w:sz w:val="20"/>
          <w:szCs w:val="20"/>
          <w:lang w:val="es-MX"/>
        </w:rPr>
        <w:t xml:space="preserve">l </w:t>
      </w:r>
      <w:r w:rsidRPr="00FF0C7C">
        <w:rPr>
          <w:rFonts w:ascii="Arial" w:hAnsi="Arial" w:cs="Arial"/>
          <w:sz w:val="20"/>
          <w:szCs w:val="20"/>
          <w:lang w:val="es-CR"/>
        </w:rPr>
        <w:t xml:space="preserve">embarcadero del rio Grijalva para navegar y observar la maravilla geológica que le da nombre al Cañón del Sumidero, además observaremos diversidad de flora y fauna. </w:t>
      </w:r>
      <w:r w:rsidRPr="00865888">
        <w:rPr>
          <w:rFonts w:ascii="Arial" w:hAnsi="Arial" w:cs="Arial"/>
          <w:sz w:val="20"/>
          <w:szCs w:val="20"/>
          <w:lang w:val="es-MX"/>
        </w:rPr>
        <w:t xml:space="preserve">Posteriormente se dirigirán a </w:t>
      </w:r>
      <w:r>
        <w:rPr>
          <w:rFonts w:ascii="Arial" w:hAnsi="Arial" w:cs="Arial"/>
          <w:sz w:val="20"/>
          <w:szCs w:val="20"/>
          <w:lang w:val="es-MX"/>
        </w:rPr>
        <w:t>l</w:t>
      </w:r>
      <w:r w:rsidRPr="00865888">
        <w:rPr>
          <w:rFonts w:ascii="Arial" w:hAnsi="Arial" w:cs="Arial"/>
          <w:sz w:val="20"/>
          <w:szCs w:val="20"/>
          <w:lang w:val="es-MX"/>
        </w:rPr>
        <w:t>a Ciudad Colonial Chiapa de Corzo</w:t>
      </w:r>
      <w:r>
        <w:rPr>
          <w:rFonts w:ascii="Arial" w:hAnsi="Arial" w:cs="Arial"/>
          <w:sz w:val="20"/>
          <w:szCs w:val="20"/>
          <w:lang w:val="es-MX"/>
        </w:rPr>
        <w:t>,</w:t>
      </w:r>
      <w:r w:rsidRPr="00865888">
        <w:rPr>
          <w:rFonts w:ascii="Arial" w:hAnsi="Arial" w:cs="Arial"/>
          <w:sz w:val="20"/>
          <w:szCs w:val="20"/>
          <w:lang w:val="es-MX"/>
        </w:rPr>
        <w:t xml:space="preserve"> tiempo para visita y realizar compras de artesanías. </w:t>
      </w:r>
      <w:bookmarkStart w:id="0" w:name="_Hlk40316239"/>
      <w:r w:rsidRPr="004B03EA">
        <w:rPr>
          <w:rFonts w:ascii="Arial" w:hAnsi="Arial" w:cs="Arial"/>
          <w:sz w:val="20"/>
          <w:szCs w:val="20"/>
          <w:lang w:val="es-MX"/>
        </w:rPr>
        <w:t>Al terminar,</w:t>
      </w:r>
      <w:r>
        <w:rPr>
          <w:rFonts w:ascii="Arial" w:hAnsi="Arial" w:cs="Arial"/>
          <w:sz w:val="20"/>
          <w:szCs w:val="20"/>
          <w:lang w:val="es-MX"/>
        </w:rPr>
        <w:t xml:space="preserve"> nos trasladaremos a una distancia de 1 </w:t>
      </w:r>
      <w:proofErr w:type="spellStart"/>
      <w:r>
        <w:rPr>
          <w:rFonts w:ascii="Arial" w:hAnsi="Arial" w:cs="Arial"/>
          <w:sz w:val="20"/>
          <w:szCs w:val="20"/>
          <w:lang w:val="es-MX"/>
        </w:rPr>
        <w:t>hr</w:t>
      </w:r>
      <w:proofErr w:type="spellEnd"/>
      <w:r>
        <w:rPr>
          <w:rFonts w:ascii="Arial" w:hAnsi="Arial" w:cs="Arial"/>
          <w:sz w:val="20"/>
          <w:szCs w:val="20"/>
          <w:lang w:val="es-MX"/>
        </w:rPr>
        <w:t xml:space="preserve">. (53 km) </w:t>
      </w:r>
      <w:bookmarkEnd w:id="0"/>
      <w:r>
        <w:rPr>
          <w:rFonts w:ascii="Arial" w:hAnsi="Arial" w:cs="Arial"/>
          <w:sz w:val="20"/>
          <w:szCs w:val="20"/>
          <w:lang w:val="es-MX"/>
        </w:rPr>
        <w:t xml:space="preserve">para llegar </w:t>
      </w:r>
      <w:r w:rsidRPr="004B03EA">
        <w:rPr>
          <w:rFonts w:ascii="Arial" w:hAnsi="Arial" w:cs="Arial"/>
          <w:sz w:val="20"/>
          <w:szCs w:val="20"/>
          <w:lang w:val="es-MX"/>
        </w:rPr>
        <w:t xml:space="preserve">a la </w:t>
      </w:r>
      <w:r w:rsidRPr="00FF0C7C">
        <w:rPr>
          <w:rFonts w:ascii="Arial" w:hAnsi="Arial" w:cs="Arial"/>
          <w:sz w:val="20"/>
          <w:szCs w:val="20"/>
          <w:lang w:val="es-CR"/>
        </w:rPr>
        <w:t xml:space="preserve">Ciudad Colonial de San Cristóbal de </w:t>
      </w:r>
      <w:r>
        <w:rPr>
          <w:rFonts w:ascii="Arial" w:hAnsi="Arial" w:cs="Arial"/>
          <w:sz w:val="20"/>
          <w:szCs w:val="20"/>
          <w:lang w:val="es-CR"/>
        </w:rPr>
        <w:t>l</w:t>
      </w:r>
      <w:r w:rsidRPr="00FF0C7C">
        <w:rPr>
          <w:rFonts w:ascii="Arial" w:hAnsi="Arial" w:cs="Arial"/>
          <w:sz w:val="20"/>
          <w:szCs w:val="20"/>
          <w:lang w:val="es-CR"/>
        </w:rPr>
        <w:t xml:space="preserve">as Casas (2’300 MSNM), fundada en 1528 por el capitán Diego de Mazariegos, y declarada Patrimonio Cultural de la Humanidad.  A la llegada, registro en el hotel elegido y resto del día libre. </w:t>
      </w:r>
      <w:r w:rsidRPr="00FF0C7C">
        <w:rPr>
          <w:rFonts w:ascii="Arial" w:hAnsi="Arial" w:cs="Arial"/>
          <w:b/>
          <w:sz w:val="20"/>
          <w:szCs w:val="20"/>
          <w:lang w:val="es-CR"/>
        </w:rPr>
        <w:t>Alojamiento.</w:t>
      </w:r>
    </w:p>
    <w:p w14:paraId="7963BEE3" w14:textId="77777777" w:rsidR="008278F6" w:rsidRDefault="008278F6" w:rsidP="008278F6">
      <w:pPr>
        <w:pStyle w:val="Sinespaciado"/>
        <w:jc w:val="both"/>
        <w:rPr>
          <w:rFonts w:ascii="Arial" w:hAnsi="Arial" w:cs="Arial"/>
          <w:b/>
          <w:sz w:val="20"/>
          <w:szCs w:val="20"/>
          <w:lang w:val="es-CR"/>
        </w:rPr>
      </w:pPr>
    </w:p>
    <w:p w14:paraId="029F068D" w14:textId="77777777" w:rsidR="008278F6" w:rsidRPr="00FF0C7C" w:rsidRDefault="008278F6" w:rsidP="008278F6">
      <w:pPr>
        <w:pStyle w:val="Sinespaciado"/>
        <w:jc w:val="both"/>
        <w:rPr>
          <w:rFonts w:ascii="Arial" w:hAnsi="Arial" w:cs="Arial"/>
          <w:sz w:val="20"/>
          <w:szCs w:val="20"/>
          <w:lang w:val="es-CR"/>
        </w:rPr>
      </w:pPr>
      <w:r w:rsidRPr="0041439F">
        <w:rPr>
          <w:rFonts w:ascii="Arial" w:hAnsi="Arial" w:cs="Arial"/>
          <w:color w:val="FF0000"/>
          <w:sz w:val="20"/>
          <w:szCs w:val="20"/>
          <w:lang w:val="es-CR"/>
        </w:rPr>
        <w:t xml:space="preserve">Opcionalmente </w:t>
      </w:r>
      <w:r w:rsidRPr="0096278F">
        <w:rPr>
          <w:rFonts w:ascii="Arial" w:hAnsi="Arial" w:cs="Arial"/>
          <w:sz w:val="20"/>
          <w:szCs w:val="20"/>
          <w:lang w:val="es-CR"/>
        </w:rPr>
        <w:t xml:space="preserve">podrá deleitarse el paladar con un </w:t>
      </w:r>
      <w:r w:rsidRPr="0096278F">
        <w:rPr>
          <w:rFonts w:ascii="Arial" w:hAnsi="Arial" w:cs="Arial"/>
          <w:color w:val="FF0000"/>
          <w:sz w:val="20"/>
          <w:szCs w:val="20"/>
          <w:lang w:val="es-CR"/>
        </w:rPr>
        <w:t xml:space="preserve">cena típica </w:t>
      </w:r>
      <w:r w:rsidRPr="0096278F">
        <w:rPr>
          <w:rFonts w:ascii="Arial" w:hAnsi="Arial" w:cs="Arial"/>
          <w:sz w:val="20"/>
          <w:szCs w:val="20"/>
          <w:lang w:val="es-CR"/>
        </w:rPr>
        <w:t xml:space="preserve">estos lugares, a un </w:t>
      </w:r>
      <w:r w:rsidRPr="0096278F">
        <w:rPr>
          <w:rFonts w:ascii="Arial" w:hAnsi="Arial" w:cs="Arial"/>
          <w:color w:val="FF0000"/>
          <w:sz w:val="20"/>
          <w:szCs w:val="20"/>
          <w:lang w:val="es-CR"/>
        </w:rPr>
        <w:t xml:space="preserve">restaurante </w:t>
      </w:r>
      <w:r w:rsidRPr="0096278F">
        <w:rPr>
          <w:rFonts w:ascii="Arial" w:hAnsi="Arial" w:cs="Arial"/>
          <w:sz w:val="20"/>
          <w:szCs w:val="20"/>
          <w:lang w:val="es-CR"/>
        </w:rPr>
        <w:t xml:space="preserve">denominado </w:t>
      </w:r>
      <w:r w:rsidRPr="0096278F">
        <w:rPr>
          <w:rFonts w:ascii="Arial" w:hAnsi="Arial" w:cs="Arial"/>
          <w:color w:val="FF0000"/>
          <w:sz w:val="20"/>
          <w:szCs w:val="20"/>
          <w:lang w:val="es-CR"/>
        </w:rPr>
        <w:t>Las Pichanchas</w:t>
      </w:r>
      <w:r w:rsidRPr="0096278F">
        <w:rPr>
          <w:rFonts w:ascii="Arial" w:hAnsi="Arial" w:cs="Arial"/>
          <w:sz w:val="20"/>
          <w:szCs w:val="20"/>
          <w:lang w:val="es-CR"/>
        </w:rPr>
        <w:t xml:space="preserve">,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Pr>
          <w:rFonts w:ascii="Arial" w:hAnsi="Arial" w:cs="Arial"/>
          <w:color w:val="FF0000"/>
          <w:sz w:val="20"/>
          <w:szCs w:val="20"/>
          <w:lang w:val="es-MX"/>
        </w:rPr>
        <w:t>Actividad incluida en Travel Shop Pack.</w:t>
      </w:r>
    </w:p>
    <w:p w14:paraId="29CAFAE8" w14:textId="77777777" w:rsidR="008278F6" w:rsidRDefault="008278F6" w:rsidP="001E6D5C">
      <w:pPr>
        <w:pStyle w:val="Sinespaciado"/>
        <w:jc w:val="both"/>
        <w:rPr>
          <w:rFonts w:ascii="Arial" w:hAnsi="Arial" w:cs="Arial"/>
          <w:b/>
          <w:sz w:val="20"/>
          <w:szCs w:val="20"/>
          <w:lang w:val="es-MX"/>
        </w:rPr>
      </w:pPr>
    </w:p>
    <w:p w14:paraId="6B086C26" w14:textId="77777777" w:rsidR="008278F6" w:rsidRPr="00FF0C7C" w:rsidRDefault="008278F6" w:rsidP="008278F6">
      <w:pPr>
        <w:pStyle w:val="Sinespaciado"/>
        <w:jc w:val="both"/>
        <w:rPr>
          <w:rFonts w:ascii="Arial" w:hAnsi="Arial" w:cs="Arial"/>
          <w:b/>
          <w:sz w:val="20"/>
          <w:szCs w:val="20"/>
          <w:lang w:val="es-CR"/>
        </w:rPr>
      </w:pPr>
      <w:r w:rsidRPr="00FF0C7C">
        <w:rPr>
          <w:rFonts w:ascii="Arial" w:hAnsi="Arial" w:cs="Arial"/>
          <w:b/>
          <w:sz w:val="20"/>
          <w:szCs w:val="20"/>
          <w:lang w:val="es-CR"/>
        </w:rPr>
        <w:t>DIA 02.</w:t>
      </w:r>
      <w:r>
        <w:rPr>
          <w:rFonts w:ascii="Arial" w:hAnsi="Arial" w:cs="Arial"/>
          <w:b/>
          <w:sz w:val="20"/>
          <w:szCs w:val="20"/>
          <w:lang w:val="es-CR"/>
        </w:rPr>
        <w:tab/>
      </w:r>
      <w:r>
        <w:rPr>
          <w:rFonts w:ascii="Arial" w:hAnsi="Arial" w:cs="Arial"/>
          <w:b/>
          <w:sz w:val="20"/>
          <w:szCs w:val="20"/>
          <w:lang w:val="es-CR"/>
        </w:rPr>
        <w:tab/>
        <w:t>S</w:t>
      </w:r>
      <w:r w:rsidRPr="00FF0C7C">
        <w:rPr>
          <w:rFonts w:ascii="Arial" w:hAnsi="Arial" w:cs="Arial"/>
          <w:b/>
          <w:sz w:val="20"/>
          <w:szCs w:val="20"/>
          <w:lang w:val="es-CR"/>
        </w:rPr>
        <w:t xml:space="preserve">AN CRISTÓBAL DE LAS CASAS – COMUNIDADES INDÍGENAS – </w:t>
      </w:r>
      <w:r>
        <w:rPr>
          <w:rFonts w:ascii="Arial" w:hAnsi="Arial" w:cs="Arial"/>
          <w:b/>
          <w:sz w:val="20"/>
          <w:szCs w:val="20"/>
          <w:lang w:val="es-CR"/>
        </w:rPr>
        <w:t>VISITA DE CIUDAD</w:t>
      </w:r>
    </w:p>
    <w:p w14:paraId="3D29E4CB" w14:textId="77777777" w:rsidR="008278F6" w:rsidRDefault="008278F6" w:rsidP="008278F6">
      <w:pPr>
        <w:pStyle w:val="Sinespaciado"/>
        <w:jc w:val="both"/>
        <w:rPr>
          <w:rFonts w:ascii="Arial" w:hAnsi="Arial" w:cs="Arial"/>
          <w:sz w:val="20"/>
          <w:szCs w:val="20"/>
          <w:lang w:val="es-MX"/>
        </w:rPr>
      </w:pPr>
      <w:r w:rsidRPr="005D687F">
        <w:rPr>
          <w:rFonts w:ascii="Arial" w:hAnsi="Arial" w:cs="Arial"/>
          <w:b/>
          <w:sz w:val="20"/>
          <w:szCs w:val="20"/>
          <w:lang w:val="es-MX"/>
        </w:rPr>
        <w:t>Desayuno.</w:t>
      </w:r>
      <w:r>
        <w:rPr>
          <w:rFonts w:ascii="Arial" w:hAnsi="Arial" w:cs="Arial"/>
          <w:b/>
          <w:sz w:val="20"/>
          <w:szCs w:val="20"/>
          <w:lang w:val="es-MX"/>
        </w:rPr>
        <w:t xml:space="preserve"> </w:t>
      </w:r>
      <w:r w:rsidRPr="005D687F">
        <w:rPr>
          <w:rFonts w:ascii="Arial" w:hAnsi="Arial" w:cs="Arial"/>
          <w:sz w:val="20"/>
          <w:szCs w:val="20"/>
          <w:lang w:val="es-MX"/>
        </w:rPr>
        <w:t>P</w:t>
      </w:r>
      <w:r w:rsidRPr="004B03EA">
        <w:rPr>
          <w:rFonts w:ascii="Arial" w:hAnsi="Arial" w:cs="Arial"/>
          <w:sz w:val="20"/>
          <w:szCs w:val="20"/>
          <w:lang w:val="es-MX"/>
        </w:rPr>
        <w:t xml:space="preserve">artiremos </w:t>
      </w:r>
      <w:r>
        <w:rPr>
          <w:rFonts w:ascii="Arial" w:hAnsi="Arial" w:cs="Arial"/>
          <w:sz w:val="20"/>
          <w:szCs w:val="20"/>
          <w:lang w:val="es-MX"/>
        </w:rPr>
        <w:t xml:space="preserve">a las 09:00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4B03EA">
        <w:rPr>
          <w:rFonts w:ascii="Arial" w:hAnsi="Arial" w:cs="Arial"/>
          <w:sz w:val="20"/>
          <w:szCs w:val="20"/>
          <w:lang w:val="es-MX"/>
        </w:rPr>
        <w:t>hacia las Comunidades Indígenas del grupo étnico Tzotzil; visitando primeramente</w:t>
      </w:r>
      <w:r>
        <w:rPr>
          <w:rFonts w:ascii="Arial" w:hAnsi="Arial" w:cs="Arial"/>
          <w:sz w:val="20"/>
          <w:szCs w:val="20"/>
          <w:lang w:val="es-MX"/>
        </w:rPr>
        <w:t xml:space="preserve"> unos 30 min (11 km)</w:t>
      </w:r>
      <w:r w:rsidRPr="004B03EA">
        <w:rPr>
          <w:rFonts w:ascii="Arial" w:hAnsi="Arial" w:cs="Arial"/>
          <w:sz w:val="20"/>
          <w:szCs w:val="20"/>
          <w:lang w:val="es-MX"/>
        </w:rPr>
        <w:t xml:space="preserve"> </w:t>
      </w:r>
      <w:r>
        <w:rPr>
          <w:rFonts w:ascii="Arial" w:hAnsi="Arial" w:cs="Arial"/>
          <w:sz w:val="20"/>
          <w:szCs w:val="20"/>
          <w:lang w:val="es-MX"/>
        </w:rPr>
        <w:t xml:space="preserve">de distancia, </w:t>
      </w:r>
      <w:r w:rsidRPr="004B03EA">
        <w:rPr>
          <w:rFonts w:ascii="Arial" w:hAnsi="Arial" w:cs="Arial"/>
          <w:sz w:val="20"/>
          <w:szCs w:val="20"/>
          <w:lang w:val="es-MX"/>
        </w:rPr>
        <w:t>Chamula, para aprender, y así entender la fusión de tradiciones contemporáneas y características ancestrales mayas que identifica a este lugar. Posteriormente,</w:t>
      </w:r>
      <w:r>
        <w:rPr>
          <w:rFonts w:ascii="Arial" w:hAnsi="Arial" w:cs="Arial"/>
          <w:sz w:val="20"/>
          <w:szCs w:val="20"/>
          <w:lang w:val="es-MX"/>
        </w:rPr>
        <w:t xml:space="preserve"> en 15 min (8 km) llegaremos</w:t>
      </w:r>
      <w:r w:rsidRPr="004B03EA">
        <w:rPr>
          <w:rFonts w:ascii="Arial" w:hAnsi="Arial" w:cs="Arial"/>
          <w:sz w:val="20"/>
          <w:szCs w:val="20"/>
          <w:lang w:val="es-MX"/>
        </w:rPr>
        <w:t xml:space="preserve">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w:t>
      </w:r>
      <w:r w:rsidRPr="00DD1E37">
        <w:rPr>
          <w:rFonts w:ascii="Arial" w:hAnsi="Arial" w:cs="Arial"/>
          <w:sz w:val="20"/>
          <w:szCs w:val="20"/>
          <w:lang w:val="es-MX"/>
        </w:rPr>
        <w:t>Al terminar,</w:t>
      </w:r>
      <w:r>
        <w:rPr>
          <w:rFonts w:ascii="Arial" w:hAnsi="Arial" w:cs="Arial"/>
          <w:sz w:val="20"/>
          <w:szCs w:val="20"/>
          <w:lang w:val="es-MX"/>
        </w:rPr>
        <w:t xml:space="preserve"> nos trasladaremos en 25 min (11 km) </w:t>
      </w:r>
      <w:r w:rsidRPr="00DD1E37">
        <w:rPr>
          <w:rFonts w:ascii="Arial" w:hAnsi="Arial" w:cs="Arial"/>
          <w:sz w:val="20"/>
          <w:szCs w:val="20"/>
          <w:lang w:val="es-MX"/>
        </w:rPr>
        <w:t xml:space="preserve">a San Cristóbal de </w:t>
      </w:r>
      <w:r>
        <w:rPr>
          <w:rFonts w:ascii="Arial" w:hAnsi="Arial" w:cs="Arial"/>
          <w:sz w:val="20"/>
          <w:szCs w:val="20"/>
          <w:lang w:val="es-MX"/>
        </w:rPr>
        <w:t>l</w:t>
      </w:r>
      <w:r w:rsidRPr="00DD1E37">
        <w:rPr>
          <w:rFonts w:ascii="Arial" w:hAnsi="Arial" w:cs="Arial"/>
          <w:sz w:val="20"/>
          <w:szCs w:val="20"/>
          <w:lang w:val="es-MX"/>
        </w:rPr>
        <w:t>as Casas</w:t>
      </w:r>
      <w:r>
        <w:rPr>
          <w:rFonts w:ascii="Arial" w:hAnsi="Arial" w:cs="Arial"/>
          <w:sz w:val="20"/>
          <w:szCs w:val="20"/>
          <w:lang w:val="es-MX"/>
        </w:rPr>
        <w:t xml:space="preserve"> y </w:t>
      </w:r>
      <w:r w:rsidRPr="00DD1E37">
        <w:rPr>
          <w:rFonts w:ascii="Arial" w:hAnsi="Arial" w:cs="Arial"/>
          <w:sz w:val="20"/>
          <w:szCs w:val="20"/>
          <w:lang w:val="es-MX"/>
        </w:rPr>
        <w:t>se hará</w:t>
      </w:r>
      <w:r>
        <w:rPr>
          <w:rFonts w:ascii="Arial" w:hAnsi="Arial" w:cs="Arial"/>
          <w:sz w:val="20"/>
          <w:szCs w:val="20"/>
          <w:lang w:val="es-MX"/>
        </w:rPr>
        <w:t xml:space="preserve"> una visita </w:t>
      </w:r>
      <w:r w:rsidRPr="00DD1E37">
        <w:rPr>
          <w:rFonts w:ascii="Arial" w:hAnsi="Arial" w:cs="Arial"/>
          <w:sz w:val="20"/>
          <w:szCs w:val="20"/>
          <w:lang w:val="es-MX"/>
        </w:rPr>
        <w:t>por ésta bella ciudad.</w:t>
      </w:r>
      <w:r w:rsidRPr="004B03EA">
        <w:rPr>
          <w:rFonts w:ascii="Arial" w:hAnsi="Arial" w:cs="Arial"/>
          <w:sz w:val="20"/>
          <w:szCs w:val="20"/>
          <w:lang w:val="es-MX"/>
        </w:rPr>
        <w:t xml:space="preserve">  Resto del día libre.  </w:t>
      </w:r>
      <w:r w:rsidRPr="004B03EA">
        <w:rPr>
          <w:rFonts w:ascii="Arial" w:hAnsi="Arial" w:cs="Arial"/>
          <w:b/>
          <w:sz w:val="20"/>
          <w:szCs w:val="20"/>
          <w:lang w:val="es-MX"/>
        </w:rPr>
        <w:t>Alojamiento</w:t>
      </w:r>
      <w:r w:rsidRPr="004B03EA">
        <w:rPr>
          <w:rFonts w:ascii="Arial" w:hAnsi="Arial" w:cs="Arial"/>
          <w:sz w:val="20"/>
          <w:szCs w:val="20"/>
          <w:lang w:val="es-MX"/>
        </w:rPr>
        <w:t>.</w:t>
      </w:r>
    </w:p>
    <w:p w14:paraId="0B3B044F" w14:textId="77777777" w:rsidR="008278F6" w:rsidRDefault="008278F6" w:rsidP="008278F6">
      <w:pPr>
        <w:pStyle w:val="Sinespaciado"/>
        <w:jc w:val="both"/>
        <w:rPr>
          <w:rFonts w:ascii="Arial" w:hAnsi="Arial" w:cs="Arial"/>
          <w:sz w:val="20"/>
          <w:szCs w:val="20"/>
          <w:lang w:val="es-MX"/>
        </w:rPr>
      </w:pPr>
    </w:p>
    <w:p w14:paraId="722105E4" w14:textId="77777777" w:rsidR="008278F6" w:rsidRDefault="008278F6" w:rsidP="008278F6">
      <w:pPr>
        <w:pStyle w:val="Sinespaciado"/>
        <w:jc w:val="both"/>
        <w:rPr>
          <w:rFonts w:ascii="Arial" w:hAnsi="Arial" w:cs="Arial"/>
          <w:color w:val="FF0000"/>
          <w:sz w:val="20"/>
          <w:szCs w:val="20"/>
          <w:lang w:val="es-MX"/>
        </w:rPr>
      </w:pPr>
      <w:r w:rsidRPr="0096278F">
        <w:rPr>
          <w:rFonts w:ascii="Arial" w:hAnsi="Arial" w:cs="Arial"/>
          <w:sz w:val="20"/>
          <w:szCs w:val="20"/>
          <w:lang w:val="es-MX"/>
        </w:rPr>
        <w:t xml:space="preserve">En </w:t>
      </w:r>
      <w:r w:rsidRPr="0096278F">
        <w:rPr>
          <w:rFonts w:ascii="Arial" w:hAnsi="Arial" w:cs="Arial"/>
          <w:color w:val="FF0000"/>
          <w:sz w:val="20"/>
          <w:szCs w:val="20"/>
          <w:lang w:val="es-MX"/>
        </w:rPr>
        <w:t xml:space="preserve">San Juan Chamula  </w:t>
      </w:r>
      <w:r w:rsidRPr="0096278F">
        <w:rPr>
          <w:rFonts w:ascii="Arial" w:hAnsi="Arial" w:cs="Arial"/>
          <w:sz w:val="20"/>
          <w:szCs w:val="20"/>
          <w:lang w:val="es-MX"/>
        </w:rPr>
        <w:t xml:space="preserve">nos  espera con todo este misticismo algo mágico en  el que veremos algunas cosas que nos parecerán extrañas pero para este entorno es algo normal, </w:t>
      </w:r>
      <w:r w:rsidRPr="0096278F">
        <w:rPr>
          <w:rFonts w:ascii="Arial" w:hAnsi="Arial" w:cs="Arial"/>
          <w:color w:val="FF0000"/>
          <w:sz w:val="20"/>
          <w:szCs w:val="20"/>
          <w:lang w:val="es-MX"/>
        </w:rPr>
        <w:t xml:space="preserve">opcionalmente </w:t>
      </w:r>
      <w:r w:rsidRPr="0096278F">
        <w:rPr>
          <w:rFonts w:ascii="Arial" w:hAnsi="Arial" w:cs="Arial"/>
          <w:sz w:val="20"/>
          <w:szCs w:val="20"/>
          <w:lang w:val="es-MX"/>
        </w:rPr>
        <w:t xml:space="preserve">podrá ver a </w:t>
      </w:r>
      <w:r w:rsidRPr="0096278F">
        <w:rPr>
          <w:rFonts w:ascii="Arial" w:hAnsi="Arial" w:cs="Arial"/>
          <w:color w:val="FF0000"/>
          <w:sz w:val="20"/>
          <w:szCs w:val="20"/>
          <w:lang w:val="es-MX"/>
        </w:rPr>
        <w:t xml:space="preserve">un chamán </w:t>
      </w:r>
      <w:r w:rsidRPr="0096278F">
        <w:rPr>
          <w:rFonts w:ascii="Arial" w:hAnsi="Arial" w:cs="Arial"/>
          <w:sz w:val="20"/>
          <w:szCs w:val="20"/>
          <w:lang w:val="es-MX"/>
        </w:rPr>
        <w:t xml:space="preserve">que sentirá su pulso para así determinar la enfermedad o problema  que nos aqueja y así orar a los santos en su lengua originaria para así pedir la sanación y usando curaciones ancestrales conseguir la sanación, o  simplemente ver como pide por medio  de la oración que nos vaya bien en alguna actividad que deseemos emprender. </w:t>
      </w:r>
      <w:r>
        <w:rPr>
          <w:rFonts w:ascii="Arial" w:hAnsi="Arial" w:cs="Arial"/>
          <w:color w:val="FF0000"/>
          <w:sz w:val="20"/>
          <w:szCs w:val="20"/>
          <w:lang w:val="es-MX"/>
        </w:rPr>
        <w:t>Actividad incluida en Travel Shop Pack</w:t>
      </w:r>
    </w:p>
    <w:p w14:paraId="77EBE8B2" w14:textId="77777777" w:rsidR="008278F6" w:rsidRPr="00DD1E37" w:rsidRDefault="008278F6">
      <w:pPr>
        <w:pStyle w:val="Sinespaciado"/>
        <w:jc w:val="both"/>
        <w:rPr>
          <w:rFonts w:ascii="Arial" w:hAnsi="Arial" w:cs="Arial"/>
          <w:b/>
          <w:sz w:val="20"/>
          <w:szCs w:val="20"/>
          <w:lang w:val="es-MX"/>
        </w:rPr>
      </w:pPr>
    </w:p>
    <w:p w14:paraId="304AF205" w14:textId="77777777" w:rsidR="001E6D5C" w:rsidRPr="00DD1E37" w:rsidRDefault="001E6D5C" w:rsidP="001E6D5C">
      <w:pPr>
        <w:pStyle w:val="Sinespaciado"/>
        <w:jc w:val="both"/>
        <w:rPr>
          <w:rFonts w:ascii="Arial" w:hAnsi="Arial" w:cs="Arial"/>
          <w:b/>
          <w:sz w:val="20"/>
          <w:szCs w:val="20"/>
          <w:lang w:val="es-MX"/>
        </w:rPr>
      </w:pPr>
      <w:r w:rsidRPr="00DD1E37">
        <w:rPr>
          <w:rFonts w:ascii="Arial" w:hAnsi="Arial" w:cs="Arial"/>
          <w:b/>
          <w:sz w:val="20"/>
          <w:szCs w:val="20"/>
          <w:lang w:val="es-MX"/>
        </w:rPr>
        <w:t>DIA 03</w:t>
      </w:r>
      <w:r>
        <w:rPr>
          <w:rFonts w:ascii="Arial" w:hAnsi="Arial" w:cs="Arial"/>
          <w:b/>
          <w:sz w:val="20"/>
          <w:szCs w:val="20"/>
          <w:lang w:val="es-MX"/>
        </w:rPr>
        <w:t>.</w:t>
      </w:r>
      <w:r w:rsidR="00ED6655">
        <w:rPr>
          <w:rFonts w:ascii="Arial" w:hAnsi="Arial" w:cs="Arial"/>
          <w:b/>
          <w:sz w:val="20"/>
          <w:szCs w:val="20"/>
          <w:lang w:val="es-MX"/>
        </w:rPr>
        <w:tab/>
      </w:r>
      <w:r w:rsidR="00ED6655">
        <w:rPr>
          <w:rFonts w:ascii="Arial" w:hAnsi="Arial" w:cs="Arial"/>
          <w:b/>
          <w:sz w:val="20"/>
          <w:szCs w:val="20"/>
          <w:lang w:val="es-MX"/>
        </w:rPr>
        <w:tab/>
      </w:r>
      <w:r w:rsidRPr="00DD1E37">
        <w:rPr>
          <w:rFonts w:ascii="Arial" w:hAnsi="Arial" w:cs="Arial"/>
          <w:b/>
          <w:sz w:val="20"/>
          <w:szCs w:val="20"/>
          <w:lang w:val="es-MX"/>
        </w:rPr>
        <w:t xml:space="preserve">SAN CRISTÓBAL </w:t>
      </w:r>
      <w:r w:rsidR="00ED6655">
        <w:rPr>
          <w:rFonts w:ascii="Arial" w:hAnsi="Arial" w:cs="Arial"/>
          <w:b/>
          <w:sz w:val="20"/>
          <w:szCs w:val="20"/>
          <w:lang w:val="es-MX"/>
        </w:rPr>
        <w:t>–</w:t>
      </w:r>
      <w:r w:rsidRPr="00DD1E37">
        <w:rPr>
          <w:rFonts w:ascii="Arial" w:hAnsi="Arial" w:cs="Arial"/>
          <w:b/>
          <w:sz w:val="20"/>
          <w:szCs w:val="20"/>
          <w:lang w:val="es-MX"/>
        </w:rPr>
        <w:t xml:space="preserve"> AGUA AZUL – MISOL HA – ZONA ARQUEOL</w:t>
      </w:r>
      <w:r w:rsidR="00ED6655">
        <w:rPr>
          <w:rFonts w:ascii="Arial" w:hAnsi="Arial" w:cs="Arial"/>
          <w:b/>
          <w:sz w:val="20"/>
          <w:szCs w:val="20"/>
          <w:lang w:val="es-MX"/>
        </w:rPr>
        <w:t>Ó</w:t>
      </w:r>
      <w:r w:rsidRPr="00DD1E37">
        <w:rPr>
          <w:rFonts w:ascii="Arial" w:hAnsi="Arial" w:cs="Arial"/>
          <w:b/>
          <w:sz w:val="20"/>
          <w:szCs w:val="20"/>
          <w:lang w:val="es-MX"/>
        </w:rPr>
        <w:t>GICA DE PALENQUE</w:t>
      </w:r>
    </w:p>
    <w:p w14:paraId="46337F4F" w14:textId="77777777" w:rsidR="008278F6" w:rsidRPr="00D57E95" w:rsidRDefault="008278F6" w:rsidP="008278F6">
      <w:pPr>
        <w:pStyle w:val="Sinespaciado"/>
        <w:jc w:val="both"/>
        <w:rPr>
          <w:rFonts w:ascii="Arial" w:hAnsi="Arial" w:cs="Arial"/>
          <w:b/>
          <w:sz w:val="20"/>
          <w:szCs w:val="20"/>
          <w:lang w:val="es-MX"/>
        </w:rPr>
      </w:pPr>
      <w:r w:rsidRPr="0076604B">
        <w:rPr>
          <w:rFonts w:ascii="Arial" w:hAnsi="Arial" w:cs="Arial"/>
          <w:bCs/>
          <w:sz w:val="20"/>
          <w:szCs w:val="20"/>
          <w:lang w:val="es-MX"/>
        </w:rPr>
        <w:t xml:space="preserve">A las 04:00 </w:t>
      </w:r>
      <w:proofErr w:type="spellStart"/>
      <w:r w:rsidRPr="0076604B">
        <w:rPr>
          <w:rFonts w:ascii="Arial" w:hAnsi="Arial" w:cs="Arial"/>
          <w:bCs/>
          <w:sz w:val="20"/>
          <w:szCs w:val="20"/>
          <w:lang w:val="es-MX"/>
        </w:rPr>
        <w:t>hrs</w:t>
      </w:r>
      <w:proofErr w:type="spellEnd"/>
      <w:r w:rsidRPr="0076604B">
        <w:rPr>
          <w:rFonts w:ascii="Arial" w:hAnsi="Arial" w:cs="Arial"/>
          <w:bCs/>
          <w:sz w:val="20"/>
          <w:szCs w:val="20"/>
          <w:lang w:val="es-MX"/>
        </w:rPr>
        <w:t xml:space="preserve"> sal</w:t>
      </w:r>
      <w:r>
        <w:rPr>
          <w:rFonts w:ascii="Arial" w:hAnsi="Arial" w:cs="Arial"/>
          <w:bCs/>
          <w:sz w:val="20"/>
          <w:szCs w:val="20"/>
          <w:lang w:val="es-MX"/>
        </w:rPr>
        <w:t>dremos</w:t>
      </w:r>
      <w:r w:rsidRPr="0076604B">
        <w:rPr>
          <w:rFonts w:ascii="Arial" w:hAnsi="Arial" w:cs="Arial"/>
          <w:bCs/>
          <w:sz w:val="20"/>
          <w:szCs w:val="20"/>
          <w:lang w:val="es-MX"/>
        </w:rPr>
        <w:t xml:space="preserve"> hacia Palenque</w:t>
      </w:r>
      <w:r>
        <w:rPr>
          <w:rFonts w:ascii="Arial" w:hAnsi="Arial" w:cs="Arial"/>
          <w:bCs/>
          <w:sz w:val="20"/>
          <w:szCs w:val="20"/>
          <w:lang w:val="es-MX"/>
        </w:rPr>
        <w:t xml:space="preserve"> (213 km). </w:t>
      </w:r>
      <w:r w:rsidRPr="00B32CAA">
        <w:rPr>
          <w:rFonts w:ascii="Arial" w:hAnsi="Arial" w:cs="Arial"/>
          <w:b/>
          <w:sz w:val="20"/>
          <w:szCs w:val="20"/>
          <w:lang w:val="es-MX"/>
        </w:rPr>
        <w:t>Desayuno en ruta.</w:t>
      </w:r>
      <w:r>
        <w:rPr>
          <w:rFonts w:ascii="Arial" w:hAnsi="Arial" w:cs="Arial"/>
          <w:sz w:val="20"/>
          <w:szCs w:val="20"/>
          <w:lang w:val="es-MX"/>
        </w:rPr>
        <w:t xml:space="preserve"> </w:t>
      </w:r>
      <w:r w:rsidRPr="00E02325">
        <w:rPr>
          <w:rFonts w:ascii="Arial" w:hAnsi="Arial" w:cs="Arial"/>
          <w:bCs/>
          <w:sz w:val="20"/>
          <w:szCs w:val="20"/>
          <w:lang w:val="es-MX"/>
        </w:rPr>
        <w:t>A</w:t>
      </w:r>
      <w:r>
        <w:rPr>
          <w:rFonts w:ascii="Arial" w:hAnsi="Arial" w:cs="Arial"/>
          <w:sz w:val="20"/>
          <w:szCs w:val="20"/>
          <w:lang w:val="es-MX"/>
        </w:rPr>
        <w:t xml:space="preserve">proximadamente a las 11:00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4B03EA">
        <w:rPr>
          <w:rFonts w:ascii="Arial" w:hAnsi="Arial" w:cs="Arial"/>
          <w:sz w:val="20"/>
          <w:szCs w:val="20"/>
          <w:lang w:val="es-MX"/>
        </w:rPr>
        <w:t xml:space="preserve">haciendo escala en Agua Azul, un conjunto de cascadas creadas por las corrientes de los ríos </w:t>
      </w:r>
      <w:proofErr w:type="spellStart"/>
      <w:r w:rsidRPr="004B03EA">
        <w:rPr>
          <w:rFonts w:ascii="Arial" w:hAnsi="Arial" w:cs="Arial"/>
          <w:sz w:val="20"/>
          <w:szCs w:val="20"/>
          <w:lang w:val="es-MX"/>
        </w:rPr>
        <w:t>Otulún</w:t>
      </w:r>
      <w:proofErr w:type="spellEnd"/>
      <w:r w:rsidRPr="004B03EA">
        <w:rPr>
          <w:rFonts w:ascii="Arial" w:hAnsi="Arial" w:cs="Arial"/>
          <w:sz w:val="20"/>
          <w:szCs w:val="20"/>
          <w:lang w:val="es-MX"/>
        </w:rPr>
        <w:t xml:space="preserve">, </w:t>
      </w:r>
      <w:proofErr w:type="spellStart"/>
      <w:r w:rsidRPr="004B03EA">
        <w:rPr>
          <w:rFonts w:ascii="Arial" w:hAnsi="Arial" w:cs="Arial"/>
          <w:sz w:val="20"/>
          <w:szCs w:val="20"/>
          <w:lang w:val="es-MX"/>
        </w:rPr>
        <w:t>Shumuljá</w:t>
      </w:r>
      <w:proofErr w:type="spellEnd"/>
      <w:r w:rsidRPr="004B03EA">
        <w:rPr>
          <w:rFonts w:ascii="Arial" w:hAnsi="Arial" w:cs="Arial"/>
          <w:sz w:val="20"/>
          <w:szCs w:val="20"/>
          <w:lang w:val="es-MX"/>
        </w:rPr>
        <w:t xml:space="preserve"> y </w:t>
      </w:r>
      <w:proofErr w:type="spellStart"/>
      <w:r w:rsidRPr="004B03EA">
        <w:rPr>
          <w:rFonts w:ascii="Arial" w:hAnsi="Arial" w:cs="Arial"/>
          <w:sz w:val="20"/>
          <w:szCs w:val="20"/>
          <w:lang w:val="es-MX"/>
        </w:rPr>
        <w:t>Tulijá</w:t>
      </w:r>
      <w:proofErr w:type="spellEnd"/>
      <w:r w:rsidRPr="004B03EA">
        <w:rPr>
          <w:rFonts w:ascii="Arial" w:hAnsi="Arial" w:cs="Arial"/>
          <w:sz w:val="20"/>
          <w:szCs w:val="20"/>
          <w:lang w:val="es-MX"/>
        </w:rPr>
        <w:t>,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w:t>
      </w:r>
      <w:r>
        <w:rPr>
          <w:rFonts w:ascii="Arial" w:hAnsi="Arial" w:cs="Arial"/>
          <w:sz w:val="20"/>
          <w:szCs w:val="20"/>
          <w:lang w:val="es-MX"/>
        </w:rPr>
        <w:t xml:space="preserve"> a unos </w:t>
      </w:r>
      <w:r>
        <w:rPr>
          <w:rFonts w:ascii="Arial" w:hAnsi="Arial" w:cs="Arial"/>
          <w:sz w:val="20"/>
          <w:szCs w:val="20"/>
          <w:shd w:val="clear" w:color="auto" w:fill="FFFFFF"/>
          <w:lang w:eastAsia="es-ES"/>
        </w:rPr>
        <w:t>30 min (22 km)</w:t>
      </w:r>
      <w:r w:rsidRPr="00DD1E37">
        <w:rPr>
          <w:rFonts w:ascii="Arial" w:hAnsi="Arial" w:cs="Arial"/>
          <w:sz w:val="20"/>
          <w:szCs w:val="20"/>
          <w:lang w:val="es-MX"/>
        </w:rPr>
        <w:t xml:space="preserve">. </w:t>
      </w:r>
      <w:r w:rsidRPr="004B03EA">
        <w:rPr>
          <w:rFonts w:ascii="Arial" w:hAnsi="Arial" w:cs="Arial"/>
          <w:sz w:val="20"/>
          <w:szCs w:val="20"/>
          <w:lang w:val="es-MX"/>
        </w:rPr>
        <w:t>Esta ciudad maya destaca por su acervo arquitectónico y escultórico; y en donde podremos admirar varias construcciones: El Palacio, El Templo de la Cruz Foliada, El Templo del Sol y otras más. Traslado al hotel</w:t>
      </w:r>
      <w:r>
        <w:rPr>
          <w:rFonts w:ascii="Arial" w:hAnsi="Arial" w:cs="Arial"/>
          <w:sz w:val="20"/>
          <w:szCs w:val="20"/>
          <w:lang w:val="es-MX"/>
        </w:rPr>
        <w:t xml:space="preserve"> y </w:t>
      </w:r>
      <w:r>
        <w:rPr>
          <w:rFonts w:ascii="Arial" w:hAnsi="Arial" w:cs="Arial"/>
          <w:b/>
          <w:sz w:val="20"/>
          <w:szCs w:val="20"/>
          <w:lang w:val="es-MX"/>
        </w:rPr>
        <w:t>alo</w:t>
      </w:r>
      <w:r w:rsidRPr="004B03EA">
        <w:rPr>
          <w:rFonts w:ascii="Arial" w:hAnsi="Arial" w:cs="Arial"/>
          <w:b/>
          <w:sz w:val="20"/>
          <w:szCs w:val="20"/>
          <w:lang w:val="es-MX"/>
        </w:rPr>
        <w:t>jamiento</w:t>
      </w:r>
      <w:r w:rsidRPr="004B03EA">
        <w:rPr>
          <w:rFonts w:ascii="Arial" w:hAnsi="Arial" w:cs="Arial"/>
          <w:sz w:val="20"/>
          <w:szCs w:val="20"/>
          <w:lang w:val="es-MX"/>
        </w:rPr>
        <w:t>.</w:t>
      </w:r>
    </w:p>
    <w:p w14:paraId="40A7DD34" w14:textId="77777777" w:rsidR="008278F6" w:rsidRDefault="008278F6" w:rsidP="001E6D5C">
      <w:pPr>
        <w:pStyle w:val="Sinespaciado"/>
        <w:jc w:val="both"/>
        <w:rPr>
          <w:rFonts w:ascii="Arial" w:hAnsi="Arial" w:cs="Arial"/>
          <w:b/>
          <w:sz w:val="20"/>
          <w:szCs w:val="20"/>
          <w:lang w:val="es-MX"/>
        </w:rPr>
      </w:pPr>
    </w:p>
    <w:p w14:paraId="02DDF620" w14:textId="77777777" w:rsidR="001E6D5C" w:rsidRPr="00DD1E37" w:rsidRDefault="001E6D5C" w:rsidP="001E6D5C">
      <w:pPr>
        <w:pStyle w:val="Sinespaciado"/>
        <w:jc w:val="both"/>
        <w:rPr>
          <w:rFonts w:ascii="Arial" w:hAnsi="Arial" w:cs="Arial"/>
          <w:b/>
          <w:sz w:val="20"/>
          <w:szCs w:val="20"/>
          <w:lang w:val="es-MX"/>
        </w:rPr>
      </w:pPr>
      <w:r w:rsidRPr="00DD1E37">
        <w:rPr>
          <w:rFonts w:ascii="Arial" w:hAnsi="Arial" w:cs="Arial"/>
          <w:b/>
          <w:sz w:val="20"/>
          <w:szCs w:val="20"/>
          <w:lang w:val="es-MX"/>
        </w:rPr>
        <w:lastRenderedPageBreak/>
        <w:t>DIA 04</w:t>
      </w:r>
      <w:r>
        <w:rPr>
          <w:rFonts w:ascii="Arial" w:hAnsi="Arial" w:cs="Arial"/>
          <w:b/>
          <w:sz w:val="20"/>
          <w:szCs w:val="20"/>
          <w:lang w:val="es-MX"/>
        </w:rPr>
        <w:t xml:space="preserve">. </w:t>
      </w:r>
      <w:r w:rsidR="0094170F">
        <w:rPr>
          <w:rFonts w:ascii="Arial" w:hAnsi="Arial" w:cs="Arial"/>
          <w:b/>
          <w:sz w:val="20"/>
          <w:szCs w:val="20"/>
          <w:lang w:val="es-MX"/>
        </w:rPr>
        <w:tab/>
      </w:r>
      <w:r w:rsidRPr="00DD1E37">
        <w:rPr>
          <w:rFonts w:ascii="Arial" w:hAnsi="Arial" w:cs="Arial"/>
          <w:b/>
          <w:sz w:val="20"/>
          <w:szCs w:val="20"/>
          <w:lang w:val="es-MX"/>
        </w:rPr>
        <w:t xml:space="preserve">PALENQUE – YAXCHILÁN </w:t>
      </w:r>
      <w:r w:rsidR="0094170F">
        <w:rPr>
          <w:rFonts w:ascii="Arial" w:hAnsi="Arial" w:cs="Arial"/>
          <w:b/>
          <w:sz w:val="20"/>
          <w:szCs w:val="20"/>
          <w:lang w:val="es-MX"/>
        </w:rPr>
        <w:t>–</w:t>
      </w:r>
      <w:r w:rsidRPr="00DD1E37">
        <w:rPr>
          <w:rFonts w:ascii="Arial" w:hAnsi="Arial" w:cs="Arial"/>
          <w:b/>
          <w:sz w:val="20"/>
          <w:szCs w:val="20"/>
          <w:lang w:val="es-MX"/>
        </w:rPr>
        <w:t xml:space="preserve"> BONAMPAK</w:t>
      </w:r>
    </w:p>
    <w:p w14:paraId="1837E220" w14:textId="77777777" w:rsidR="007A6322" w:rsidRPr="00DD1E37" w:rsidRDefault="007A6322" w:rsidP="007A6322">
      <w:pPr>
        <w:pStyle w:val="Sinespaciado"/>
        <w:jc w:val="both"/>
        <w:rPr>
          <w:rFonts w:ascii="Arial" w:hAnsi="Arial" w:cs="Arial"/>
          <w:sz w:val="20"/>
          <w:szCs w:val="20"/>
          <w:lang w:val="es-MX"/>
        </w:rPr>
      </w:pPr>
      <w:r w:rsidRPr="00DD1E37">
        <w:rPr>
          <w:rFonts w:ascii="Arial" w:hAnsi="Arial" w:cs="Arial"/>
          <w:sz w:val="20"/>
          <w:szCs w:val="20"/>
          <w:lang w:val="es-MX"/>
        </w:rPr>
        <w:t>Muy temprano</w:t>
      </w:r>
      <w:r>
        <w:rPr>
          <w:rFonts w:ascii="Arial" w:hAnsi="Arial" w:cs="Arial"/>
          <w:sz w:val="20"/>
          <w:szCs w:val="20"/>
          <w:lang w:val="es-MX"/>
        </w:rPr>
        <w:t xml:space="preserve">, a las 05:30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DD1E37">
        <w:rPr>
          <w:rFonts w:ascii="Arial" w:hAnsi="Arial" w:cs="Arial"/>
          <w:sz w:val="20"/>
          <w:szCs w:val="20"/>
          <w:lang w:val="es-MX"/>
        </w:rPr>
        <w:t>saldremos hacia Frontera Corozal</w:t>
      </w:r>
      <w:r>
        <w:rPr>
          <w:rFonts w:ascii="Arial" w:hAnsi="Arial" w:cs="Arial"/>
          <w:sz w:val="20"/>
          <w:szCs w:val="20"/>
          <w:lang w:val="es-MX"/>
        </w:rPr>
        <w:t xml:space="preserve">. </w:t>
      </w:r>
      <w:r w:rsidRPr="007A6322">
        <w:rPr>
          <w:rFonts w:ascii="Arial" w:hAnsi="Arial" w:cs="Arial"/>
          <w:b/>
          <w:bCs/>
          <w:sz w:val="20"/>
          <w:szCs w:val="20"/>
          <w:lang w:val="es-MX"/>
        </w:rPr>
        <w:t>Desayuno en ruta.</w:t>
      </w:r>
      <w:r>
        <w:rPr>
          <w:rFonts w:ascii="Arial" w:hAnsi="Arial" w:cs="Arial"/>
          <w:sz w:val="20"/>
          <w:szCs w:val="20"/>
          <w:lang w:val="es-MX"/>
        </w:rPr>
        <w:t xml:space="preserve"> </w:t>
      </w:r>
      <w:r>
        <w:rPr>
          <w:rFonts w:ascii="Arial" w:hAnsi="Arial" w:cs="Arial"/>
          <w:b/>
          <w:sz w:val="20"/>
          <w:szCs w:val="20"/>
          <w:lang w:val="es-MX"/>
        </w:rPr>
        <w:t xml:space="preserve"> </w:t>
      </w:r>
      <w:r w:rsidRPr="003234A7">
        <w:rPr>
          <w:rFonts w:ascii="Arial" w:hAnsi="Arial" w:cs="Arial"/>
          <w:bCs/>
          <w:sz w:val="20"/>
          <w:szCs w:val="20"/>
          <w:lang w:val="es-MX"/>
        </w:rPr>
        <w:t xml:space="preserve">Un camino de 3 </w:t>
      </w:r>
      <w:proofErr w:type="spellStart"/>
      <w:r w:rsidRPr="003234A7">
        <w:rPr>
          <w:rFonts w:ascii="Arial" w:hAnsi="Arial" w:cs="Arial"/>
          <w:bCs/>
          <w:sz w:val="20"/>
          <w:szCs w:val="20"/>
          <w:lang w:val="es-MX"/>
        </w:rPr>
        <w:t>hrs</w:t>
      </w:r>
      <w:proofErr w:type="spellEnd"/>
      <w:r w:rsidRPr="003234A7">
        <w:rPr>
          <w:rFonts w:ascii="Arial" w:hAnsi="Arial" w:cs="Arial"/>
          <w:bCs/>
          <w:sz w:val="20"/>
          <w:szCs w:val="20"/>
          <w:lang w:val="es-MX"/>
        </w:rPr>
        <w:t>. (170 km) para llegar y embarcarnos</w:t>
      </w:r>
      <w:r w:rsidRPr="00DD1E37">
        <w:rPr>
          <w:rFonts w:ascii="Arial" w:hAnsi="Arial" w:cs="Arial"/>
          <w:sz w:val="20"/>
          <w:szCs w:val="20"/>
          <w:lang w:val="es-MX"/>
        </w:rPr>
        <w:t xml:space="preserve"> aproximadamente durante </w:t>
      </w:r>
      <w:r>
        <w:rPr>
          <w:rFonts w:ascii="Arial" w:hAnsi="Arial" w:cs="Arial"/>
          <w:sz w:val="20"/>
          <w:szCs w:val="20"/>
          <w:lang w:val="es-MX"/>
        </w:rPr>
        <w:t xml:space="preserve">1 </w:t>
      </w:r>
      <w:proofErr w:type="spellStart"/>
      <w:r>
        <w:rPr>
          <w:rFonts w:ascii="Arial" w:hAnsi="Arial" w:cs="Arial"/>
          <w:sz w:val="20"/>
          <w:szCs w:val="20"/>
          <w:lang w:val="es-MX"/>
        </w:rPr>
        <w:t>hr</w:t>
      </w:r>
      <w:proofErr w:type="spellEnd"/>
      <w:r>
        <w:rPr>
          <w:rFonts w:ascii="Arial" w:hAnsi="Arial" w:cs="Arial"/>
          <w:sz w:val="20"/>
          <w:szCs w:val="20"/>
          <w:lang w:val="es-MX"/>
        </w:rPr>
        <w:t>.</w:t>
      </w:r>
      <w:r w:rsidRPr="00DD1E37">
        <w:rPr>
          <w:rFonts w:ascii="Arial" w:hAnsi="Arial" w:cs="Arial"/>
          <w:sz w:val="20"/>
          <w:szCs w:val="20"/>
          <w:lang w:val="es-MX"/>
        </w:rPr>
        <w:t xml:space="preserve"> río abajo para visitar el místico sitio arqueológico de Yaxchilán, lugar reconocido debido a la calidad de esculturas que se hallan en él. Al regreso, continuaremos </w:t>
      </w:r>
      <w:r>
        <w:rPr>
          <w:rFonts w:ascii="Arial" w:hAnsi="Arial" w:cs="Arial"/>
          <w:sz w:val="20"/>
          <w:szCs w:val="20"/>
          <w:lang w:val="es-MX"/>
        </w:rPr>
        <w:t xml:space="preserve">en camino de 1 </w:t>
      </w:r>
      <w:proofErr w:type="spellStart"/>
      <w:r>
        <w:rPr>
          <w:rFonts w:ascii="Arial" w:hAnsi="Arial" w:cs="Arial"/>
          <w:sz w:val="20"/>
          <w:szCs w:val="20"/>
          <w:lang w:val="es-MX"/>
        </w:rPr>
        <w:t>hr</w:t>
      </w:r>
      <w:proofErr w:type="spellEnd"/>
      <w:r>
        <w:rPr>
          <w:rFonts w:ascii="Arial" w:hAnsi="Arial" w:cs="Arial"/>
          <w:sz w:val="20"/>
          <w:szCs w:val="20"/>
          <w:lang w:val="es-MX"/>
        </w:rPr>
        <w:t>. 15 min (44 km) para</w:t>
      </w:r>
      <w:r w:rsidRPr="00DD1E37">
        <w:rPr>
          <w:rFonts w:ascii="Arial" w:hAnsi="Arial" w:cs="Arial"/>
          <w:sz w:val="20"/>
          <w:szCs w:val="20"/>
          <w:lang w:val="es-MX"/>
        </w:rPr>
        <w:t xml:space="preserve"> la visita de Bonampak.  Su nombre significa "Muros Pintados", y en ello reside la fama de este sitio, ya que sobre los muros de los recintos se encuentran las pinturas mejor conservadas del Mundo Maya. Posteriormente, regresaremos</w:t>
      </w:r>
      <w:r>
        <w:rPr>
          <w:rFonts w:ascii="Arial" w:hAnsi="Arial" w:cs="Arial"/>
          <w:sz w:val="20"/>
          <w:szCs w:val="20"/>
          <w:lang w:val="es-MX"/>
        </w:rPr>
        <w:t xml:space="preserve"> en una ruta de 3 </w:t>
      </w:r>
      <w:proofErr w:type="spellStart"/>
      <w:r>
        <w:rPr>
          <w:rFonts w:ascii="Arial" w:hAnsi="Arial" w:cs="Arial"/>
          <w:sz w:val="20"/>
          <w:szCs w:val="20"/>
          <w:lang w:val="es-MX"/>
        </w:rPr>
        <w:t>hrs</w:t>
      </w:r>
      <w:proofErr w:type="spellEnd"/>
      <w:r>
        <w:rPr>
          <w:rFonts w:ascii="Arial" w:hAnsi="Arial" w:cs="Arial"/>
          <w:sz w:val="20"/>
          <w:szCs w:val="20"/>
          <w:lang w:val="es-MX"/>
        </w:rPr>
        <w:t>. (146 km)</w:t>
      </w:r>
      <w:r w:rsidRPr="00DD1E37">
        <w:rPr>
          <w:rFonts w:ascii="Arial" w:hAnsi="Arial" w:cs="Arial"/>
          <w:sz w:val="20"/>
          <w:szCs w:val="20"/>
          <w:lang w:val="es-MX"/>
        </w:rPr>
        <w:t xml:space="preserve"> a Palenque.  </w:t>
      </w:r>
      <w:r w:rsidRPr="00DD1E37">
        <w:rPr>
          <w:rFonts w:ascii="Arial" w:hAnsi="Arial" w:cs="Arial"/>
          <w:b/>
          <w:sz w:val="20"/>
          <w:szCs w:val="20"/>
          <w:lang w:val="es-MX"/>
        </w:rPr>
        <w:t>Alojamiento</w:t>
      </w:r>
      <w:r w:rsidRPr="00DD1E37">
        <w:rPr>
          <w:rFonts w:ascii="Arial" w:hAnsi="Arial" w:cs="Arial"/>
          <w:sz w:val="20"/>
          <w:szCs w:val="20"/>
          <w:lang w:val="es-MX"/>
        </w:rPr>
        <w:t>.</w:t>
      </w:r>
    </w:p>
    <w:p w14:paraId="32EA9775" w14:textId="77777777" w:rsidR="007A6322" w:rsidRDefault="007A6322" w:rsidP="001E6D5C">
      <w:pPr>
        <w:pStyle w:val="Sinespaciado"/>
        <w:jc w:val="both"/>
        <w:rPr>
          <w:rFonts w:ascii="Arial" w:hAnsi="Arial" w:cs="Arial"/>
          <w:b/>
          <w:sz w:val="20"/>
          <w:szCs w:val="20"/>
          <w:lang w:val="es-MX"/>
        </w:rPr>
      </w:pPr>
    </w:p>
    <w:p w14:paraId="6CC125F7" w14:textId="77777777" w:rsidR="00C24193" w:rsidRDefault="001E6D5C" w:rsidP="001E6D5C">
      <w:pPr>
        <w:pStyle w:val="Sinespaciado"/>
        <w:jc w:val="both"/>
        <w:rPr>
          <w:rFonts w:ascii="Arial" w:hAnsi="Arial" w:cs="Arial"/>
          <w:b/>
          <w:sz w:val="20"/>
          <w:szCs w:val="20"/>
          <w:lang w:val="es-MX"/>
        </w:rPr>
      </w:pPr>
      <w:r w:rsidRPr="00DD1E37">
        <w:rPr>
          <w:rFonts w:ascii="Arial" w:hAnsi="Arial" w:cs="Arial"/>
          <w:b/>
          <w:sz w:val="20"/>
          <w:szCs w:val="20"/>
          <w:lang w:val="es-MX"/>
        </w:rPr>
        <w:t>DIA 05</w:t>
      </w:r>
      <w:r>
        <w:rPr>
          <w:rFonts w:ascii="Arial" w:hAnsi="Arial" w:cs="Arial"/>
          <w:b/>
          <w:sz w:val="20"/>
          <w:szCs w:val="20"/>
          <w:lang w:val="es-MX"/>
        </w:rPr>
        <w:t xml:space="preserve">. </w:t>
      </w:r>
      <w:r w:rsidR="0092609D">
        <w:rPr>
          <w:rFonts w:ascii="Arial" w:hAnsi="Arial" w:cs="Arial"/>
          <w:b/>
          <w:sz w:val="20"/>
          <w:szCs w:val="20"/>
          <w:lang w:val="es-MX"/>
        </w:rPr>
        <w:tab/>
      </w:r>
      <w:r w:rsidRPr="00DD1E37">
        <w:rPr>
          <w:rFonts w:ascii="Arial" w:hAnsi="Arial" w:cs="Arial"/>
          <w:b/>
          <w:sz w:val="20"/>
          <w:szCs w:val="20"/>
          <w:lang w:val="es-MX"/>
        </w:rPr>
        <w:t xml:space="preserve">PALENQUE – MUSEO LA VENTA </w:t>
      </w:r>
      <w:r w:rsidR="00016A6B">
        <w:rPr>
          <w:rFonts w:ascii="Arial" w:hAnsi="Arial" w:cs="Arial"/>
          <w:b/>
          <w:sz w:val="20"/>
          <w:szCs w:val="20"/>
          <w:lang w:val="es-MX"/>
        </w:rPr>
        <w:t>–</w:t>
      </w:r>
      <w:r w:rsidRPr="00DD1E37">
        <w:rPr>
          <w:rFonts w:ascii="Arial" w:hAnsi="Arial" w:cs="Arial"/>
          <w:b/>
          <w:sz w:val="20"/>
          <w:szCs w:val="20"/>
          <w:lang w:val="es-MX"/>
        </w:rPr>
        <w:t xml:space="preserve"> AEROPUERTO VILLAHERMOSA</w:t>
      </w:r>
    </w:p>
    <w:p w14:paraId="48DA52FD" w14:textId="77777777" w:rsidR="007A6322" w:rsidRPr="004B03EA" w:rsidRDefault="007A6322" w:rsidP="007A6322">
      <w:pPr>
        <w:pStyle w:val="Sinespaciado"/>
        <w:jc w:val="both"/>
        <w:rPr>
          <w:rFonts w:ascii="Arial" w:hAnsi="Arial" w:cs="Arial"/>
          <w:sz w:val="20"/>
          <w:szCs w:val="20"/>
          <w:lang w:val="es-MX"/>
        </w:rPr>
      </w:pPr>
      <w:r w:rsidRPr="007A6322">
        <w:rPr>
          <w:rFonts w:ascii="Arial" w:hAnsi="Arial" w:cs="Arial"/>
          <w:b/>
          <w:bCs/>
          <w:sz w:val="20"/>
          <w:szCs w:val="20"/>
          <w:lang w:val="es-MX"/>
        </w:rPr>
        <w:t>Desayuno</w:t>
      </w:r>
      <w:r>
        <w:rPr>
          <w:rFonts w:ascii="Arial" w:hAnsi="Arial" w:cs="Arial"/>
          <w:sz w:val="20"/>
          <w:szCs w:val="20"/>
          <w:lang w:val="es-MX"/>
        </w:rPr>
        <w:t xml:space="preserve">. Salida a las 8:00 </w:t>
      </w:r>
      <w:proofErr w:type="spellStart"/>
      <w:r>
        <w:rPr>
          <w:rFonts w:ascii="Arial" w:hAnsi="Arial" w:cs="Arial"/>
          <w:sz w:val="20"/>
          <w:szCs w:val="20"/>
          <w:lang w:val="es-MX"/>
        </w:rPr>
        <w:t>hrs</w:t>
      </w:r>
      <w:proofErr w:type="spellEnd"/>
      <w:r>
        <w:rPr>
          <w:rFonts w:ascii="Arial" w:hAnsi="Arial" w:cs="Arial"/>
          <w:sz w:val="20"/>
          <w:szCs w:val="20"/>
          <w:lang w:val="es-MX"/>
        </w:rPr>
        <w:t>. hacia la</w:t>
      </w:r>
      <w:r w:rsidRPr="004B03EA">
        <w:rPr>
          <w:rFonts w:ascii="Arial" w:hAnsi="Arial" w:cs="Arial"/>
          <w:sz w:val="20"/>
          <w:szCs w:val="20"/>
          <w:lang w:val="es-MX"/>
        </w:rPr>
        <w:t xml:space="preserve"> ciudad de Villahermosa</w:t>
      </w:r>
      <w:r>
        <w:rPr>
          <w:rFonts w:ascii="Arial" w:hAnsi="Arial" w:cs="Arial"/>
          <w:sz w:val="20"/>
          <w:szCs w:val="20"/>
          <w:lang w:val="es-MX"/>
        </w:rPr>
        <w:t xml:space="preserve">, </w:t>
      </w:r>
      <w:proofErr w:type="spellStart"/>
      <w:r>
        <w:rPr>
          <w:rFonts w:ascii="Arial" w:hAnsi="Arial" w:cs="Arial"/>
          <w:sz w:val="20"/>
          <w:szCs w:val="20"/>
          <w:lang w:val="es-MX"/>
        </w:rPr>
        <w:t>Tab</w:t>
      </w:r>
      <w:proofErr w:type="spellEnd"/>
      <w:r>
        <w:rPr>
          <w:rFonts w:ascii="Arial" w:hAnsi="Arial" w:cs="Arial"/>
          <w:sz w:val="20"/>
          <w:szCs w:val="20"/>
          <w:lang w:val="es-MX"/>
        </w:rPr>
        <w:t>.</w:t>
      </w:r>
      <w:r w:rsidRPr="004B03EA">
        <w:rPr>
          <w:rFonts w:ascii="Arial" w:hAnsi="Arial" w:cs="Arial"/>
          <w:sz w:val="20"/>
          <w:szCs w:val="20"/>
          <w:lang w:val="es-MX"/>
        </w:rPr>
        <w:t xml:space="preserve"> </w:t>
      </w:r>
      <w:r>
        <w:rPr>
          <w:rFonts w:ascii="Arial" w:hAnsi="Arial" w:cs="Arial"/>
          <w:sz w:val="20"/>
          <w:szCs w:val="20"/>
          <w:shd w:val="clear" w:color="auto" w:fill="FFFFFF"/>
          <w:lang w:eastAsia="es-ES"/>
        </w:rPr>
        <w:t xml:space="preserve">que se </w:t>
      </w:r>
      <w:proofErr w:type="spellStart"/>
      <w:r>
        <w:rPr>
          <w:rFonts w:ascii="Arial" w:hAnsi="Arial" w:cs="Arial"/>
          <w:sz w:val="20"/>
          <w:szCs w:val="20"/>
          <w:shd w:val="clear" w:color="auto" w:fill="FFFFFF"/>
          <w:lang w:eastAsia="es-ES"/>
        </w:rPr>
        <w:t>encuentra</w:t>
      </w:r>
      <w:proofErr w:type="spellEnd"/>
      <w:r>
        <w:rPr>
          <w:rFonts w:ascii="Arial" w:hAnsi="Arial" w:cs="Arial"/>
          <w:sz w:val="20"/>
          <w:szCs w:val="20"/>
          <w:shd w:val="clear" w:color="auto" w:fill="FFFFFF"/>
          <w:lang w:eastAsia="es-ES"/>
        </w:rPr>
        <w:t xml:space="preserve"> a 2 hrs. </w:t>
      </w:r>
      <w:proofErr w:type="spellStart"/>
      <w:r>
        <w:rPr>
          <w:rFonts w:ascii="Arial" w:hAnsi="Arial" w:cs="Arial"/>
          <w:sz w:val="20"/>
          <w:szCs w:val="20"/>
          <w:shd w:val="clear" w:color="auto" w:fill="FFFFFF"/>
          <w:lang w:eastAsia="es-ES"/>
        </w:rPr>
        <w:t>aproximadamente</w:t>
      </w:r>
      <w:proofErr w:type="spellEnd"/>
      <w:r>
        <w:rPr>
          <w:rFonts w:ascii="Arial" w:hAnsi="Arial" w:cs="Arial"/>
          <w:sz w:val="20"/>
          <w:szCs w:val="20"/>
          <w:shd w:val="clear" w:color="auto" w:fill="FFFFFF"/>
          <w:lang w:eastAsia="es-ES"/>
        </w:rPr>
        <w:t xml:space="preserve"> (152 km)</w:t>
      </w:r>
      <w:r w:rsidRPr="00ED63C5">
        <w:rPr>
          <w:rFonts w:ascii="Arial" w:hAnsi="Arial" w:cs="Arial"/>
          <w:sz w:val="20"/>
          <w:szCs w:val="20"/>
          <w:shd w:val="clear" w:color="auto" w:fill="FFFFFF"/>
          <w:lang w:eastAsia="es-ES"/>
        </w:rPr>
        <w:t xml:space="preserve">. </w:t>
      </w:r>
      <w:r>
        <w:rPr>
          <w:rFonts w:ascii="Arial" w:hAnsi="Arial" w:cs="Arial"/>
          <w:sz w:val="20"/>
          <w:szCs w:val="20"/>
          <w:lang w:val="es-MX"/>
        </w:rPr>
        <w:t>V</w:t>
      </w:r>
      <w:r w:rsidRPr="004B03EA">
        <w:rPr>
          <w:rFonts w:ascii="Arial" w:hAnsi="Arial" w:cs="Arial"/>
          <w:sz w:val="20"/>
          <w:szCs w:val="20"/>
          <w:lang w:val="es-MX"/>
        </w:rPr>
        <w:t xml:space="preserve">isitaremos el </w:t>
      </w:r>
      <w:r>
        <w:rPr>
          <w:rFonts w:ascii="Arial" w:hAnsi="Arial" w:cs="Arial"/>
          <w:sz w:val="20"/>
          <w:szCs w:val="20"/>
          <w:lang w:val="es-MX"/>
        </w:rPr>
        <w:t>Parque-M</w:t>
      </w:r>
      <w:r w:rsidRPr="004B03EA">
        <w:rPr>
          <w:rFonts w:ascii="Arial" w:hAnsi="Arial" w:cs="Arial"/>
          <w:sz w:val="20"/>
          <w:szCs w:val="20"/>
          <w:lang w:val="es-MX"/>
        </w:rPr>
        <w:t>useo La Venta,</w:t>
      </w:r>
      <w:r w:rsidRPr="00BE34D1">
        <w:rPr>
          <w:rFonts w:ascii="Arial" w:hAnsi="Arial" w:cs="Arial"/>
          <w:sz w:val="20"/>
          <w:szCs w:val="20"/>
        </w:rPr>
        <w:t xml:space="preserve"> </w:t>
      </w:r>
      <w:proofErr w:type="spellStart"/>
      <w:r w:rsidRPr="00BE34D1">
        <w:rPr>
          <w:rFonts w:ascii="Arial" w:hAnsi="Arial" w:cs="Arial"/>
          <w:sz w:val="20"/>
          <w:szCs w:val="20"/>
        </w:rPr>
        <w:t>dividid</w:t>
      </w:r>
      <w:r>
        <w:rPr>
          <w:rFonts w:ascii="Arial" w:hAnsi="Arial" w:cs="Arial"/>
          <w:sz w:val="20"/>
          <w:szCs w:val="20"/>
        </w:rPr>
        <w:t>o</w:t>
      </w:r>
      <w:proofErr w:type="spellEnd"/>
      <w:r w:rsidRPr="00BE34D1">
        <w:rPr>
          <w:rFonts w:ascii="Arial" w:hAnsi="Arial" w:cs="Arial"/>
          <w:sz w:val="20"/>
          <w:szCs w:val="20"/>
        </w:rPr>
        <w:t xml:space="preserve"> </w:t>
      </w:r>
      <w:proofErr w:type="spellStart"/>
      <w:r w:rsidRPr="00BE34D1">
        <w:rPr>
          <w:rFonts w:ascii="Arial" w:hAnsi="Arial" w:cs="Arial"/>
          <w:sz w:val="20"/>
          <w:szCs w:val="20"/>
        </w:rPr>
        <w:t>en</w:t>
      </w:r>
      <w:proofErr w:type="spellEnd"/>
      <w:r w:rsidRPr="00BE34D1">
        <w:rPr>
          <w:rFonts w:ascii="Arial" w:hAnsi="Arial" w:cs="Arial"/>
          <w:sz w:val="20"/>
          <w:szCs w:val="20"/>
        </w:rPr>
        <w:t xml:space="preserve"> 2 </w:t>
      </w:r>
      <w:proofErr w:type="spellStart"/>
      <w:r w:rsidRPr="00BE34D1">
        <w:rPr>
          <w:rFonts w:ascii="Arial" w:hAnsi="Arial" w:cs="Arial"/>
          <w:sz w:val="20"/>
          <w:szCs w:val="20"/>
        </w:rPr>
        <w:t>áreas</w:t>
      </w:r>
      <w:proofErr w:type="spellEnd"/>
      <w:r w:rsidRPr="00BE34D1">
        <w:rPr>
          <w:rFonts w:ascii="Arial" w:hAnsi="Arial" w:cs="Arial"/>
          <w:sz w:val="20"/>
          <w:szCs w:val="20"/>
        </w:rPr>
        <w:t xml:space="preserve"> la </w:t>
      </w:r>
      <w:proofErr w:type="spellStart"/>
      <w:r w:rsidRPr="00BE34D1">
        <w:rPr>
          <w:rFonts w:ascii="Arial" w:hAnsi="Arial" w:cs="Arial"/>
          <w:sz w:val="20"/>
          <w:szCs w:val="20"/>
        </w:rPr>
        <w:t>zoológica</w:t>
      </w:r>
      <w:proofErr w:type="spellEnd"/>
      <w:r w:rsidRPr="00BE34D1">
        <w:rPr>
          <w:rFonts w:ascii="Arial" w:hAnsi="Arial" w:cs="Arial"/>
          <w:sz w:val="20"/>
          <w:szCs w:val="20"/>
        </w:rPr>
        <w:t xml:space="preserve">, que </w:t>
      </w:r>
      <w:proofErr w:type="spellStart"/>
      <w:r w:rsidRPr="00BE34D1">
        <w:rPr>
          <w:rFonts w:ascii="Arial" w:hAnsi="Arial" w:cs="Arial"/>
          <w:sz w:val="20"/>
          <w:szCs w:val="20"/>
        </w:rPr>
        <w:t>exhibe</w:t>
      </w:r>
      <w:proofErr w:type="spellEnd"/>
      <w:r w:rsidRPr="00BE34D1">
        <w:rPr>
          <w:rFonts w:ascii="Arial" w:hAnsi="Arial" w:cs="Arial"/>
          <w:sz w:val="20"/>
          <w:szCs w:val="20"/>
        </w:rPr>
        <w:t xml:space="preserve"> </w:t>
      </w:r>
      <w:proofErr w:type="spellStart"/>
      <w:r w:rsidRPr="00BE34D1">
        <w:rPr>
          <w:rFonts w:ascii="Arial" w:hAnsi="Arial" w:cs="Arial"/>
          <w:sz w:val="20"/>
          <w:szCs w:val="20"/>
        </w:rPr>
        <w:t>animales</w:t>
      </w:r>
      <w:proofErr w:type="spellEnd"/>
      <w:r w:rsidRPr="00BE34D1">
        <w:rPr>
          <w:rFonts w:ascii="Arial" w:hAnsi="Arial" w:cs="Arial"/>
          <w:sz w:val="20"/>
          <w:szCs w:val="20"/>
        </w:rPr>
        <w:t xml:space="preserve"> </w:t>
      </w:r>
      <w:proofErr w:type="spellStart"/>
      <w:r w:rsidRPr="00BE34D1">
        <w:rPr>
          <w:rFonts w:ascii="Arial" w:hAnsi="Arial" w:cs="Arial"/>
          <w:sz w:val="20"/>
          <w:szCs w:val="20"/>
        </w:rPr>
        <w:t>pertenecientes</w:t>
      </w:r>
      <w:proofErr w:type="spellEnd"/>
      <w:r w:rsidRPr="00BE34D1">
        <w:rPr>
          <w:rFonts w:ascii="Arial" w:hAnsi="Arial" w:cs="Arial"/>
          <w:sz w:val="20"/>
          <w:szCs w:val="20"/>
        </w:rPr>
        <w:t xml:space="preserve"> a </w:t>
      </w:r>
      <w:proofErr w:type="spellStart"/>
      <w:r w:rsidRPr="00BE34D1">
        <w:rPr>
          <w:rFonts w:ascii="Arial" w:hAnsi="Arial" w:cs="Arial"/>
          <w:sz w:val="20"/>
          <w:szCs w:val="20"/>
        </w:rPr>
        <w:t>esta</w:t>
      </w:r>
      <w:proofErr w:type="spellEnd"/>
      <w:r w:rsidRPr="00BE34D1">
        <w:rPr>
          <w:rFonts w:ascii="Arial" w:hAnsi="Arial" w:cs="Arial"/>
          <w:sz w:val="20"/>
          <w:szCs w:val="20"/>
        </w:rPr>
        <w:t xml:space="preserve"> </w:t>
      </w:r>
      <w:proofErr w:type="spellStart"/>
      <w:r w:rsidRPr="00BE34D1">
        <w:rPr>
          <w:rFonts w:ascii="Arial" w:hAnsi="Arial" w:cs="Arial"/>
          <w:sz w:val="20"/>
          <w:szCs w:val="20"/>
        </w:rPr>
        <w:t>región</w:t>
      </w:r>
      <w:proofErr w:type="spellEnd"/>
      <w:r w:rsidRPr="00BE34D1">
        <w:rPr>
          <w:rFonts w:ascii="Arial" w:hAnsi="Arial" w:cs="Arial"/>
          <w:sz w:val="20"/>
          <w:szCs w:val="20"/>
        </w:rPr>
        <w:t xml:space="preserve"> tropical </w:t>
      </w:r>
      <w:proofErr w:type="spellStart"/>
      <w:r w:rsidRPr="00BE34D1">
        <w:rPr>
          <w:rFonts w:ascii="Arial" w:hAnsi="Arial" w:cs="Arial"/>
          <w:sz w:val="20"/>
          <w:szCs w:val="20"/>
        </w:rPr>
        <w:t>en</w:t>
      </w:r>
      <w:proofErr w:type="spellEnd"/>
      <w:r w:rsidRPr="00BE34D1">
        <w:rPr>
          <w:rFonts w:ascii="Arial" w:hAnsi="Arial" w:cs="Arial"/>
          <w:sz w:val="20"/>
          <w:szCs w:val="20"/>
        </w:rPr>
        <w:t xml:space="preserve"> los que </w:t>
      </w:r>
      <w:proofErr w:type="spellStart"/>
      <w:r w:rsidRPr="00BE34D1">
        <w:rPr>
          <w:rFonts w:ascii="Arial" w:hAnsi="Arial" w:cs="Arial"/>
          <w:sz w:val="20"/>
          <w:szCs w:val="20"/>
        </w:rPr>
        <w:t>destaca</w:t>
      </w:r>
      <w:proofErr w:type="spellEnd"/>
      <w:r w:rsidRPr="00BE34D1">
        <w:rPr>
          <w:rFonts w:ascii="Arial" w:hAnsi="Arial" w:cs="Arial"/>
          <w:sz w:val="20"/>
          <w:szCs w:val="20"/>
        </w:rPr>
        <w:t xml:space="preserve"> </w:t>
      </w:r>
      <w:proofErr w:type="spellStart"/>
      <w:r w:rsidRPr="00BE34D1">
        <w:rPr>
          <w:rFonts w:ascii="Arial" w:hAnsi="Arial" w:cs="Arial"/>
          <w:sz w:val="20"/>
          <w:szCs w:val="20"/>
        </w:rPr>
        <w:t>el</w:t>
      </w:r>
      <w:proofErr w:type="spellEnd"/>
      <w:r w:rsidRPr="00BE34D1">
        <w:rPr>
          <w:rFonts w:ascii="Arial" w:hAnsi="Arial" w:cs="Arial"/>
          <w:sz w:val="20"/>
          <w:szCs w:val="20"/>
        </w:rPr>
        <w:t xml:space="preserve"> </w:t>
      </w:r>
      <w:proofErr w:type="spellStart"/>
      <w:r w:rsidRPr="00BE34D1">
        <w:rPr>
          <w:rFonts w:ascii="Arial" w:hAnsi="Arial" w:cs="Arial"/>
          <w:sz w:val="20"/>
          <w:szCs w:val="20"/>
        </w:rPr>
        <w:t>hermoso</w:t>
      </w:r>
      <w:proofErr w:type="spellEnd"/>
      <w:r w:rsidRPr="00BE34D1">
        <w:rPr>
          <w:rFonts w:ascii="Arial" w:hAnsi="Arial" w:cs="Arial"/>
          <w:sz w:val="20"/>
          <w:szCs w:val="20"/>
        </w:rPr>
        <w:t xml:space="preserve"> </w:t>
      </w:r>
      <w:proofErr w:type="spellStart"/>
      <w:r w:rsidRPr="00BE34D1">
        <w:rPr>
          <w:rFonts w:ascii="Arial" w:hAnsi="Arial" w:cs="Arial"/>
          <w:sz w:val="20"/>
          <w:szCs w:val="20"/>
        </w:rPr>
        <w:t>icono</w:t>
      </w:r>
      <w:proofErr w:type="spellEnd"/>
      <w:r w:rsidRPr="00BE34D1">
        <w:rPr>
          <w:rFonts w:ascii="Arial" w:hAnsi="Arial" w:cs="Arial"/>
          <w:sz w:val="20"/>
          <w:szCs w:val="20"/>
        </w:rPr>
        <w:t xml:space="preserve"> Jaguar y la </w:t>
      </w:r>
      <w:proofErr w:type="spellStart"/>
      <w:r w:rsidRPr="00BE34D1">
        <w:rPr>
          <w:rFonts w:ascii="Arial" w:hAnsi="Arial" w:cs="Arial"/>
          <w:sz w:val="20"/>
          <w:szCs w:val="20"/>
        </w:rPr>
        <w:t>arqueológica</w:t>
      </w:r>
      <w:proofErr w:type="spellEnd"/>
      <w:r w:rsidRPr="00BE34D1">
        <w:rPr>
          <w:rFonts w:ascii="Arial" w:hAnsi="Arial" w:cs="Arial"/>
          <w:sz w:val="20"/>
          <w:szCs w:val="20"/>
        </w:rPr>
        <w:t xml:space="preserve">, </w:t>
      </w:r>
      <w:proofErr w:type="spellStart"/>
      <w:r w:rsidRPr="00BE34D1">
        <w:rPr>
          <w:rFonts w:ascii="Arial" w:hAnsi="Arial" w:cs="Arial"/>
          <w:sz w:val="20"/>
          <w:szCs w:val="20"/>
        </w:rPr>
        <w:t>destacan</w:t>
      </w:r>
      <w:proofErr w:type="spellEnd"/>
      <w:r w:rsidRPr="00BE34D1">
        <w:rPr>
          <w:rFonts w:ascii="Arial" w:hAnsi="Arial" w:cs="Arial"/>
          <w:sz w:val="20"/>
          <w:szCs w:val="20"/>
        </w:rPr>
        <w:t xml:space="preserve"> las </w:t>
      </w:r>
      <w:proofErr w:type="spellStart"/>
      <w:r w:rsidRPr="00BE34D1">
        <w:rPr>
          <w:rFonts w:ascii="Arial" w:hAnsi="Arial" w:cs="Arial"/>
          <w:sz w:val="20"/>
          <w:szCs w:val="20"/>
        </w:rPr>
        <w:t>monumentales</w:t>
      </w:r>
      <w:proofErr w:type="spellEnd"/>
      <w:r w:rsidRPr="00BE34D1">
        <w:rPr>
          <w:rFonts w:ascii="Arial" w:hAnsi="Arial" w:cs="Arial"/>
          <w:sz w:val="20"/>
          <w:szCs w:val="20"/>
        </w:rPr>
        <w:t xml:space="preserve"> cabezas </w:t>
      </w:r>
      <w:proofErr w:type="spellStart"/>
      <w:r>
        <w:rPr>
          <w:rFonts w:ascii="Arial" w:hAnsi="Arial" w:cs="Arial"/>
          <w:sz w:val="20"/>
          <w:szCs w:val="20"/>
        </w:rPr>
        <w:t>O</w:t>
      </w:r>
      <w:r w:rsidRPr="00BE34D1">
        <w:rPr>
          <w:rFonts w:ascii="Arial" w:hAnsi="Arial" w:cs="Arial"/>
          <w:sz w:val="20"/>
          <w:szCs w:val="20"/>
        </w:rPr>
        <w:t>lmecas</w:t>
      </w:r>
      <w:proofErr w:type="spellEnd"/>
      <w:r w:rsidRPr="00BE34D1">
        <w:rPr>
          <w:rFonts w:ascii="Arial" w:hAnsi="Arial" w:cs="Arial"/>
          <w:sz w:val="20"/>
          <w:szCs w:val="20"/>
        </w:rPr>
        <w:t xml:space="preserve">, </w:t>
      </w:r>
      <w:proofErr w:type="spellStart"/>
      <w:r w:rsidRPr="00BE34D1">
        <w:rPr>
          <w:rFonts w:ascii="Arial" w:hAnsi="Arial" w:cs="Arial"/>
          <w:sz w:val="20"/>
          <w:szCs w:val="20"/>
        </w:rPr>
        <w:t>as</w:t>
      </w:r>
      <w:r>
        <w:rPr>
          <w:rFonts w:ascii="Arial" w:hAnsi="Arial" w:cs="Arial"/>
          <w:sz w:val="20"/>
          <w:szCs w:val="20"/>
        </w:rPr>
        <w:t>í</w:t>
      </w:r>
      <w:proofErr w:type="spellEnd"/>
      <w:r w:rsidRPr="00BE34D1">
        <w:rPr>
          <w:rFonts w:ascii="Arial" w:hAnsi="Arial" w:cs="Arial"/>
          <w:sz w:val="20"/>
          <w:szCs w:val="20"/>
        </w:rPr>
        <w:t xml:space="preserve"> </w:t>
      </w:r>
      <w:proofErr w:type="spellStart"/>
      <w:r w:rsidRPr="00BE34D1">
        <w:rPr>
          <w:rFonts w:ascii="Arial" w:hAnsi="Arial" w:cs="Arial"/>
          <w:sz w:val="20"/>
          <w:szCs w:val="20"/>
        </w:rPr>
        <w:t>como</w:t>
      </w:r>
      <w:proofErr w:type="spellEnd"/>
      <w:r w:rsidRPr="00BE34D1">
        <w:rPr>
          <w:rFonts w:ascii="Arial" w:hAnsi="Arial" w:cs="Arial"/>
          <w:sz w:val="20"/>
          <w:szCs w:val="20"/>
        </w:rPr>
        <w:t xml:space="preserve"> </w:t>
      </w:r>
      <w:proofErr w:type="spellStart"/>
      <w:r w:rsidRPr="00BE34D1">
        <w:rPr>
          <w:rFonts w:ascii="Arial" w:hAnsi="Arial" w:cs="Arial"/>
          <w:sz w:val="20"/>
          <w:szCs w:val="20"/>
        </w:rPr>
        <w:t>figuras</w:t>
      </w:r>
      <w:proofErr w:type="spellEnd"/>
      <w:r w:rsidRPr="00BE34D1">
        <w:rPr>
          <w:rFonts w:ascii="Arial" w:hAnsi="Arial" w:cs="Arial"/>
          <w:sz w:val="20"/>
          <w:szCs w:val="20"/>
        </w:rPr>
        <w:t xml:space="preserve"> </w:t>
      </w:r>
      <w:proofErr w:type="spellStart"/>
      <w:r w:rsidRPr="00BE34D1">
        <w:rPr>
          <w:rFonts w:ascii="Arial" w:hAnsi="Arial" w:cs="Arial"/>
          <w:sz w:val="20"/>
          <w:szCs w:val="20"/>
        </w:rPr>
        <w:t>humanas</w:t>
      </w:r>
      <w:proofErr w:type="spellEnd"/>
      <w:r w:rsidRPr="00BE34D1">
        <w:rPr>
          <w:rFonts w:ascii="Arial" w:hAnsi="Arial" w:cs="Arial"/>
          <w:sz w:val="20"/>
          <w:szCs w:val="20"/>
        </w:rPr>
        <w:t xml:space="preserve"> de </w:t>
      </w:r>
      <w:proofErr w:type="spellStart"/>
      <w:r w:rsidRPr="00BE34D1">
        <w:rPr>
          <w:rFonts w:ascii="Arial" w:hAnsi="Arial" w:cs="Arial"/>
          <w:sz w:val="20"/>
          <w:szCs w:val="20"/>
        </w:rPr>
        <w:t>animales</w:t>
      </w:r>
      <w:proofErr w:type="spellEnd"/>
      <w:r w:rsidRPr="00BE34D1">
        <w:rPr>
          <w:rFonts w:ascii="Arial" w:hAnsi="Arial" w:cs="Arial"/>
          <w:sz w:val="20"/>
          <w:szCs w:val="20"/>
        </w:rPr>
        <w:t xml:space="preserve"> y de </w:t>
      </w:r>
      <w:proofErr w:type="spellStart"/>
      <w:r w:rsidRPr="00BE34D1">
        <w:rPr>
          <w:rFonts w:ascii="Arial" w:hAnsi="Arial" w:cs="Arial"/>
          <w:sz w:val="20"/>
          <w:szCs w:val="20"/>
        </w:rPr>
        <w:t>seres</w:t>
      </w:r>
      <w:proofErr w:type="spellEnd"/>
      <w:r w:rsidRPr="00BE34D1">
        <w:rPr>
          <w:rFonts w:ascii="Arial" w:hAnsi="Arial" w:cs="Arial"/>
          <w:sz w:val="20"/>
          <w:szCs w:val="20"/>
        </w:rPr>
        <w:t xml:space="preserve"> </w:t>
      </w:r>
      <w:proofErr w:type="spellStart"/>
      <w:r w:rsidRPr="00BE34D1">
        <w:rPr>
          <w:rFonts w:ascii="Arial" w:hAnsi="Arial" w:cs="Arial"/>
          <w:sz w:val="20"/>
          <w:szCs w:val="20"/>
        </w:rPr>
        <w:t>fantásticos</w:t>
      </w:r>
      <w:proofErr w:type="spellEnd"/>
      <w:r w:rsidRPr="00BE34D1">
        <w:rPr>
          <w:rFonts w:ascii="Arial" w:hAnsi="Arial" w:cs="Arial"/>
          <w:sz w:val="20"/>
          <w:szCs w:val="20"/>
        </w:rPr>
        <w:t xml:space="preserve"> </w:t>
      </w:r>
      <w:proofErr w:type="spellStart"/>
      <w:r w:rsidRPr="00BE34D1">
        <w:rPr>
          <w:rFonts w:ascii="Arial" w:hAnsi="Arial" w:cs="Arial"/>
          <w:sz w:val="20"/>
          <w:szCs w:val="20"/>
        </w:rPr>
        <w:t>representados</w:t>
      </w:r>
      <w:proofErr w:type="spellEnd"/>
      <w:r w:rsidRPr="00BE34D1">
        <w:rPr>
          <w:rFonts w:ascii="Arial" w:hAnsi="Arial" w:cs="Arial"/>
          <w:sz w:val="20"/>
          <w:szCs w:val="20"/>
        </w:rPr>
        <w:t xml:space="preserve"> </w:t>
      </w:r>
      <w:proofErr w:type="spellStart"/>
      <w:r w:rsidRPr="00BE34D1">
        <w:rPr>
          <w:rFonts w:ascii="Arial" w:hAnsi="Arial" w:cs="Arial"/>
          <w:sz w:val="20"/>
          <w:szCs w:val="20"/>
        </w:rPr>
        <w:t>en</w:t>
      </w:r>
      <w:proofErr w:type="spellEnd"/>
      <w:r w:rsidRPr="00BE34D1">
        <w:rPr>
          <w:rFonts w:ascii="Arial" w:hAnsi="Arial" w:cs="Arial"/>
          <w:sz w:val="20"/>
          <w:szCs w:val="20"/>
        </w:rPr>
        <w:t xml:space="preserve"> </w:t>
      </w:r>
      <w:proofErr w:type="spellStart"/>
      <w:r w:rsidRPr="00BE34D1">
        <w:rPr>
          <w:rFonts w:ascii="Arial" w:hAnsi="Arial" w:cs="Arial"/>
          <w:sz w:val="20"/>
          <w:szCs w:val="20"/>
        </w:rPr>
        <w:t>altares</w:t>
      </w:r>
      <w:proofErr w:type="spellEnd"/>
      <w:r w:rsidRPr="00BE34D1">
        <w:rPr>
          <w:rFonts w:ascii="Arial" w:hAnsi="Arial" w:cs="Arial"/>
          <w:sz w:val="20"/>
          <w:szCs w:val="20"/>
        </w:rPr>
        <w:t xml:space="preserve"> y </w:t>
      </w:r>
      <w:proofErr w:type="spellStart"/>
      <w:r w:rsidRPr="00BE34D1">
        <w:rPr>
          <w:rFonts w:ascii="Arial" w:hAnsi="Arial" w:cs="Arial"/>
          <w:sz w:val="20"/>
          <w:szCs w:val="20"/>
        </w:rPr>
        <w:t>estelas</w:t>
      </w:r>
      <w:proofErr w:type="spellEnd"/>
      <w:r w:rsidRPr="00BE34D1">
        <w:rPr>
          <w:rFonts w:ascii="Arial" w:hAnsi="Arial" w:cs="Arial"/>
          <w:sz w:val="20"/>
          <w:szCs w:val="20"/>
        </w:rPr>
        <w:t>,</w:t>
      </w:r>
      <w:r w:rsidRPr="00AA0F92">
        <w:rPr>
          <w:rFonts w:ascii="Arial" w:hAnsi="Arial" w:cs="Arial"/>
          <w:sz w:val="20"/>
          <w:szCs w:val="20"/>
          <w:lang w:val="es-MX"/>
        </w:rPr>
        <w:t xml:space="preserve"> </w:t>
      </w:r>
      <w:r w:rsidRPr="004B03EA">
        <w:rPr>
          <w:rFonts w:ascii="Arial" w:hAnsi="Arial" w:cs="Arial"/>
          <w:sz w:val="20"/>
          <w:szCs w:val="20"/>
          <w:lang w:val="es-MX"/>
        </w:rPr>
        <w:t>Posteriormente, haremos el traslado</w:t>
      </w:r>
      <w:r>
        <w:rPr>
          <w:rFonts w:ascii="Arial" w:hAnsi="Arial" w:cs="Arial"/>
          <w:sz w:val="20"/>
          <w:szCs w:val="20"/>
          <w:lang w:val="es-MX"/>
        </w:rPr>
        <w:t xml:space="preserve"> alrededor de 15 min (14 km)</w:t>
      </w:r>
      <w:r w:rsidRPr="004B03EA">
        <w:rPr>
          <w:rFonts w:ascii="Arial" w:hAnsi="Arial" w:cs="Arial"/>
          <w:sz w:val="20"/>
          <w:szCs w:val="20"/>
          <w:lang w:val="es-MX"/>
        </w:rPr>
        <w:t xml:space="preserve"> al aeropuerto de la ciudad para tomar el vuelo de regreso</w:t>
      </w:r>
      <w:r w:rsidRPr="005D687F">
        <w:rPr>
          <w:rFonts w:ascii="Arial" w:hAnsi="Arial" w:cs="Arial"/>
          <w:b/>
          <w:sz w:val="20"/>
          <w:szCs w:val="20"/>
          <w:lang w:val="es-MX"/>
        </w:rPr>
        <w:t xml:space="preserve">. Fin de </w:t>
      </w:r>
      <w:r>
        <w:rPr>
          <w:rFonts w:ascii="Arial" w:hAnsi="Arial" w:cs="Arial"/>
          <w:b/>
          <w:sz w:val="20"/>
          <w:szCs w:val="20"/>
          <w:lang w:val="es-MX"/>
        </w:rPr>
        <w:t xml:space="preserve">los </w:t>
      </w:r>
      <w:r w:rsidRPr="005D687F">
        <w:rPr>
          <w:rFonts w:ascii="Arial" w:hAnsi="Arial" w:cs="Arial"/>
          <w:b/>
          <w:sz w:val="20"/>
          <w:szCs w:val="20"/>
          <w:lang w:val="es-MX"/>
        </w:rPr>
        <w:t>servicios</w:t>
      </w:r>
    </w:p>
    <w:p w14:paraId="7AAEA13A" w14:textId="77777777" w:rsidR="007A6322" w:rsidRDefault="007A6322" w:rsidP="00233038">
      <w:pPr>
        <w:pStyle w:val="Sinespaciado"/>
        <w:jc w:val="both"/>
        <w:rPr>
          <w:rFonts w:ascii="Arial" w:hAnsi="Arial" w:cs="Arial"/>
          <w:b/>
          <w:sz w:val="20"/>
          <w:szCs w:val="20"/>
          <w:lang w:val="es-CR"/>
        </w:rPr>
      </w:pPr>
    </w:p>
    <w:p w14:paraId="186C2ECD" w14:textId="77777777" w:rsidR="007A6322" w:rsidRDefault="007A6322" w:rsidP="00233038">
      <w:pPr>
        <w:pStyle w:val="Sinespaciado"/>
        <w:jc w:val="both"/>
        <w:rPr>
          <w:rFonts w:ascii="Arial" w:hAnsi="Arial" w:cs="Arial"/>
          <w:b/>
          <w:sz w:val="20"/>
          <w:szCs w:val="20"/>
          <w:lang w:val="es-CR"/>
        </w:rPr>
      </w:pPr>
    </w:p>
    <w:p w14:paraId="094C245A" w14:textId="77777777" w:rsidR="00233038" w:rsidRDefault="00233038" w:rsidP="00233038">
      <w:pPr>
        <w:pStyle w:val="Sinespaciado"/>
        <w:jc w:val="both"/>
        <w:rPr>
          <w:rFonts w:ascii="Arial" w:hAnsi="Arial" w:cs="Arial"/>
          <w:b/>
          <w:sz w:val="20"/>
          <w:szCs w:val="20"/>
          <w:lang w:val="es-CR"/>
        </w:rPr>
      </w:pPr>
      <w:r w:rsidRPr="00DD1E37">
        <w:rPr>
          <w:rFonts w:ascii="Arial" w:hAnsi="Arial" w:cs="Arial"/>
          <w:b/>
          <w:sz w:val="20"/>
          <w:szCs w:val="20"/>
          <w:lang w:val="es-CR"/>
        </w:rPr>
        <w:t xml:space="preserve">INCLUYE: </w:t>
      </w:r>
    </w:p>
    <w:p w14:paraId="491B34CF" w14:textId="77777777" w:rsidR="008278F6" w:rsidRDefault="008278F6" w:rsidP="008278F6">
      <w:pPr>
        <w:pStyle w:val="Sinespaciado"/>
        <w:numPr>
          <w:ilvl w:val="0"/>
          <w:numId w:val="44"/>
        </w:numPr>
        <w:jc w:val="both"/>
        <w:rPr>
          <w:rFonts w:ascii="Arial" w:hAnsi="Arial" w:cs="Arial"/>
          <w:sz w:val="20"/>
          <w:szCs w:val="20"/>
          <w:lang w:val="es-ES"/>
        </w:rPr>
      </w:pPr>
      <w:r w:rsidRPr="007B5002">
        <w:rPr>
          <w:rFonts w:ascii="Arial" w:hAnsi="Arial" w:cs="Arial"/>
          <w:sz w:val="20"/>
          <w:szCs w:val="20"/>
          <w:lang w:val="es-ES"/>
        </w:rPr>
        <w:t>Traslado aeropuerto – hotel – aeropuerto en servicio compartido</w:t>
      </w:r>
      <w:r>
        <w:rPr>
          <w:rFonts w:ascii="Arial" w:hAnsi="Arial" w:cs="Arial"/>
          <w:sz w:val="20"/>
          <w:szCs w:val="20"/>
          <w:lang w:val="es-ES"/>
        </w:rPr>
        <w:t xml:space="preserve"> o privado,</w:t>
      </w:r>
      <w:r w:rsidRPr="007B5002">
        <w:rPr>
          <w:rFonts w:ascii="Arial" w:hAnsi="Arial" w:cs="Arial"/>
          <w:sz w:val="20"/>
          <w:szCs w:val="20"/>
          <w:lang w:val="es-ES"/>
        </w:rPr>
        <w:t xml:space="preserve"> con capacidad controlada</w:t>
      </w:r>
      <w:r>
        <w:rPr>
          <w:rFonts w:ascii="Arial" w:hAnsi="Arial" w:cs="Arial"/>
          <w:sz w:val="20"/>
          <w:szCs w:val="20"/>
          <w:lang w:val="es-ES"/>
        </w:rPr>
        <w:t xml:space="preserve"> y </w:t>
      </w:r>
      <w:r w:rsidRPr="007B5002">
        <w:rPr>
          <w:rFonts w:ascii="Arial" w:hAnsi="Arial" w:cs="Arial"/>
          <w:sz w:val="20"/>
          <w:szCs w:val="20"/>
          <w:lang w:val="es-ES"/>
        </w:rPr>
        <w:t>vehículos previamente sanitizados</w:t>
      </w:r>
      <w:r>
        <w:rPr>
          <w:rFonts w:ascii="Arial" w:hAnsi="Arial" w:cs="Arial"/>
          <w:sz w:val="20"/>
          <w:szCs w:val="20"/>
          <w:lang w:val="es-ES"/>
        </w:rPr>
        <w:t xml:space="preserve"> bajo normativa Punto Limpio</w:t>
      </w:r>
    </w:p>
    <w:p w14:paraId="33C5D82B" w14:textId="77777777" w:rsidR="00233038" w:rsidRDefault="00233038" w:rsidP="00233038">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2</w:t>
      </w:r>
      <w:r w:rsidRPr="0026190F">
        <w:rPr>
          <w:rFonts w:ascii="Arial" w:hAnsi="Arial" w:cs="Arial"/>
          <w:sz w:val="20"/>
          <w:szCs w:val="20"/>
          <w:lang w:val="es-CR"/>
        </w:rPr>
        <w:t xml:space="preserve"> noches de alojamiento en San Cristóbal de las Casas y </w:t>
      </w:r>
      <w:r>
        <w:rPr>
          <w:rFonts w:ascii="Arial" w:hAnsi="Arial" w:cs="Arial"/>
          <w:sz w:val="20"/>
          <w:szCs w:val="20"/>
          <w:lang w:val="es-CR"/>
        </w:rPr>
        <w:t>2</w:t>
      </w:r>
      <w:r w:rsidRPr="0026190F">
        <w:rPr>
          <w:rFonts w:ascii="Arial" w:hAnsi="Arial" w:cs="Arial"/>
          <w:sz w:val="20"/>
          <w:szCs w:val="20"/>
          <w:lang w:val="es-CR"/>
        </w:rPr>
        <w:t xml:space="preserve"> en Palenque</w:t>
      </w:r>
    </w:p>
    <w:p w14:paraId="4802C3D6" w14:textId="77777777" w:rsidR="00A974B3" w:rsidRDefault="00117CD2" w:rsidP="000C458E">
      <w:pPr>
        <w:pStyle w:val="Sinespaciado"/>
        <w:numPr>
          <w:ilvl w:val="0"/>
          <w:numId w:val="44"/>
        </w:numPr>
        <w:suppressAutoHyphens/>
        <w:autoSpaceDN w:val="0"/>
        <w:ind w:left="714" w:hanging="357"/>
        <w:jc w:val="both"/>
        <w:textAlignment w:val="baseline"/>
        <w:rPr>
          <w:rFonts w:ascii="Arial" w:hAnsi="Arial" w:cs="Arial"/>
          <w:sz w:val="20"/>
          <w:szCs w:val="20"/>
          <w:lang w:val="es-CR"/>
        </w:rPr>
      </w:pPr>
      <w:r w:rsidRPr="00A974B3">
        <w:rPr>
          <w:rFonts w:ascii="Arial" w:hAnsi="Arial" w:cs="Arial"/>
          <w:sz w:val="20"/>
          <w:szCs w:val="20"/>
          <w:lang w:val="es-CR"/>
        </w:rPr>
        <w:t xml:space="preserve">Desayuno </w:t>
      </w:r>
      <w:r w:rsidR="008278F6" w:rsidRPr="00A974B3">
        <w:rPr>
          <w:rFonts w:ascii="Arial" w:hAnsi="Arial" w:cs="Arial"/>
          <w:sz w:val="20"/>
          <w:szCs w:val="20"/>
          <w:lang w:val="es-CR"/>
        </w:rPr>
        <w:t>de acuerdo con el</w:t>
      </w:r>
      <w:r w:rsidRPr="00A974B3">
        <w:rPr>
          <w:rFonts w:ascii="Arial" w:hAnsi="Arial" w:cs="Arial"/>
          <w:sz w:val="20"/>
          <w:szCs w:val="20"/>
          <w:lang w:val="es-CR"/>
        </w:rPr>
        <w:t xml:space="preserve"> hotel elegido para adultos </w:t>
      </w:r>
      <w:r w:rsidR="00A974B3">
        <w:rPr>
          <w:rFonts w:ascii="Arial" w:hAnsi="Arial" w:cs="Arial"/>
          <w:sz w:val="20"/>
          <w:szCs w:val="20"/>
          <w:lang w:val="es-CR"/>
        </w:rPr>
        <w:t>(servicios compartido y privado)</w:t>
      </w:r>
      <w:r w:rsidR="00A974B3" w:rsidRPr="00063506">
        <w:rPr>
          <w:rFonts w:ascii="Arial" w:hAnsi="Arial" w:cs="Arial"/>
          <w:sz w:val="20"/>
          <w:szCs w:val="20"/>
          <w:lang w:val="es-CR"/>
        </w:rPr>
        <w:t xml:space="preserve"> y meno</w:t>
      </w:r>
      <w:r w:rsidR="00A974B3">
        <w:rPr>
          <w:rFonts w:ascii="Arial" w:hAnsi="Arial" w:cs="Arial"/>
          <w:sz w:val="20"/>
          <w:szCs w:val="20"/>
          <w:lang w:val="es-CR"/>
        </w:rPr>
        <w:t>r (en servicios compartido)</w:t>
      </w:r>
    </w:p>
    <w:p w14:paraId="2D1FB6E5" w14:textId="77777777" w:rsidR="00117CD2" w:rsidRPr="00A974B3" w:rsidRDefault="00117CD2" w:rsidP="000C458E">
      <w:pPr>
        <w:pStyle w:val="Sinespaciado"/>
        <w:numPr>
          <w:ilvl w:val="0"/>
          <w:numId w:val="44"/>
        </w:numPr>
        <w:suppressAutoHyphens/>
        <w:autoSpaceDN w:val="0"/>
        <w:ind w:left="714" w:hanging="357"/>
        <w:jc w:val="both"/>
        <w:textAlignment w:val="baseline"/>
        <w:rPr>
          <w:rFonts w:ascii="Arial" w:hAnsi="Arial" w:cs="Arial"/>
          <w:sz w:val="20"/>
          <w:szCs w:val="20"/>
          <w:lang w:val="es-CR"/>
        </w:rPr>
      </w:pPr>
      <w:r w:rsidRPr="00A974B3">
        <w:rPr>
          <w:rFonts w:ascii="Arial" w:hAnsi="Arial" w:cs="Arial"/>
          <w:sz w:val="20"/>
          <w:szCs w:val="20"/>
          <w:lang w:val="es-CR"/>
        </w:rPr>
        <w:t>2 desayunos en ruta para adultos</w:t>
      </w:r>
    </w:p>
    <w:p w14:paraId="34B833FA" w14:textId="77777777" w:rsidR="008278F6" w:rsidRPr="00C922EF" w:rsidRDefault="008278F6" w:rsidP="008278F6">
      <w:pPr>
        <w:pStyle w:val="Sinespaciado"/>
        <w:numPr>
          <w:ilvl w:val="0"/>
          <w:numId w:val="44"/>
        </w:numPr>
        <w:jc w:val="both"/>
        <w:rPr>
          <w:rFonts w:ascii="Arial" w:hAnsi="Arial" w:cs="Arial"/>
          <w:sz w:val="20"/>
          <w:szCs w:val="20"/>
          <w:lang w:val="es-CR"/>
        </w:rPr>
      </w:pPr>
      <w:r w:rsidRPr="00624B02">
        <w:rPr>
          <w:rFonts w:ascii="Arial" w:hAnsi="Arial" w:cs="Arial"/>
          <w:noProof/>
          <w:sz w:val="20"/>
          <w:szCs w:val="20"/>
          <w:lang w:val="es-MX" w:eastAsia="es-MX" w:bidi="ar-SA"/>
        </w:rPr>
        <w:t xml:space="preserve">Transportación terrestre para los tours en servicio </w:t>
      </w:r>
      <w:r w:rsidRPr="007B5002">
        <w:rPr>
          <w:rFonts w:ascii="Arial" w:hAnsi="Arial" w:cs="Arial"/>
          <w:sz w:val="20"/>
          <w:szCs w:val="20"/>
          <w:lang w:val="es-ES"/>
        </w:rPr>
        <w:t>compartido</w:t>
      </w:r>
      <w:r>
        <w:rPr>
          <w:rFonts w:ascii="Arial" w:hAnsi="Arial" w:cs="Arial"/>
          <w:sz w:val="20"/>
          <w:szCs w:val="20"/>
          <w:lang w:val="es-ES"/>
        </w:rPr>
        <w:t xml:space="preserve"> o privado según su elección</w:t>
      </w:r>
      <w:r>
        <w:rPr>
          <w:rFonts w:ascii="Arial" w:hAnsi="Arial" w:cs="Arial"/>
          <w:noProof/>
          <w:sz w:val="20"/>
          <w:szCs w:val="20"/>
          <w:lang w:val="es-ES" w:eastAsia="es-MX" w:bidi="ar-SA"/>
        </w:rPr>
        <w:t>,</w:t>
      </w:r>
      <w:r w:rsidRPr="00193ABD">
        <w:rPr>
          <w:rFonts w:ascii="Arial" w:hAnsi="Arial" w:cs="Arial"/>
          <w:sz w:val="20"/>
          <w:szCs w:val="20"/>
          <w:lang w:val="es-ES"/>
        </w:rPr>
        <w:t xml:space="preserve"> </w:t>
      </w:r>
      <w:r w:rsidRPr="007B5002">
        <w:rPr>
          <w:rFonts w:ascii="Arial" w:hAnsi="Arial" w:cs="Arial"/>
          <w:sz w:val="20"/>
          <w:szCs w:val="20"/>
          <w:lang w:val="es-ES"/>
        </w:rPr>
        <w:t>con capacidad controlada y vehículos previamente sanitizados</w:t>
      </w:r>
      <w:r>
        <w:rPr>
          <w:rFonts w:ascii="Arial" w:hAnsi="Arial" w:cs="Arial"/>
          <w:sz w:val="20"/>
          <w:szCs w:val="20"/>
          <w:lang w:val="es-ES"/>
        </w:rPr>
        <w:t xml:space="preserve"> </w:t>
      </w:r>
      <w:r w:rsidRPr="00C922EF">
        <w:rPr>
          <w:rFonts w:ascii="Arial" w:hAnsi="Arial" w:cs="Arial"/>
          <w:sz w:val="20"/>
          <w:szCs w:val="20"/>
          <w:lang w:val="es-ES"/>
        </w:rPr>
        <w:t>bajo normativa Punto Limpio</w:t>
      </w:r>
    </w:p>
    <w:p w14:paraId="19AECDEC" w14:textId="1A95A21F" w:rsidR="008278F6" w:rsidRDefault="008278F6" w:rsidP="00233038">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386484">
        <w:rPr>
          <w:rFonts w:ascii="Arial" w:hAnsi="Arial" w:cs="Arial"/>
          <w:sz w:val="20"/>
          <w:szCs w:val="20"/>
          <w:lang w:val="es-CR"/>
        </w:rPr>
        <w:t>en lancha en el Cañón del Sumidero y en Yaxchilá</w:t>
      </w:r>
      <w:r>
        <w:rPr>
          <w:rFonts w:ascii="Arial" w:hAnsi="Arial" w:cs="Arial"/>
          <w:sz w:val="20"/>
          <w:szCs w:val="20"/>
          <w:lang w:val="es-CR"/>
        </w:rPr>
        <w:t xml:space="preserve">n </w:t>
      </w:r>
      <w:r w:rsidRPr="00386484">
        <w:rPr>
          <w:rFonts w:ascii="Arial" w:hAnsi="Arial" w:cs="Arial"/>
          <w:sz w:val="20"/>
          <w:szCs w:val="20"/>
          <w:lang w:val="es-CR"/>
        </w:rPr>
        <w:t>lancha compartida</w:t>
      </w:r>
      <w:r w:rsidRPr="00233038">
        <w:rPr>
          <w:rFonts w:ascii="Arial" w:hAnsi="Arial" w:cs="Arial"/>
          <w:sz w:val="20"/>
          <w:szCs w:val="20"/>
          <w:lang w:val="es-CR"/>
        </w:rPr>
        <w:t xml:space="preserve"> </w:t>
      </w:r>
    </w:p>
    <w:p w14:paraId="621E90E1" w14:textId="77777777" w:rsidR="00295457" w:rsidRPr="00063506" w:rsidRDefault="00295457" w:rsidP="00295457">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w:t>
      </w:r>
      <w:r w:rsidRPr="00063506">
        <w:rPr>
          <w:rFonts w:ascii="Arial" w:hAnsi="Arial" w:cs="Arial"/>
          <w:sz w:val="20"/>
          <w:szCs w:val="20"/>
          <w:lang w:val="es-CR"/>
        </w:rPr>
        <w:t xml:space="preserve"> a las Comunidades Indígenas: Chamula y Zinacantán</w:t>
      </w:r>
    </w:p>
    <w:p w14:paraId="49A8DFC7" w14:textId="77777777" w:rsidR="00295457" w:rsidRPr="00063506" w:rsidRDefault="00295457" w:rsidP="00295457">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w:t>
      </w:r>
      <w:r w:rsidRPr="00063506">
        <w:rPr>
          <w:rFonts w:ascii="Arial" w:hAnsi="Arial" w:cs="Arial"/>
          <w:sz w:val="20"/>
          <w:szCs w:val="20"/>
          <w:lang w:val="es-CR"/>
        </w:rPr>
        <w:t xml:space="preserve"> a las cascadas de Agua Azul y de Misol Ha</w:t>
      </w:r>
    </w:p>
    <w:p w14:paraId="6E9DBF8A" w14:textId="77777777" w:rsidR="00233038" w:rsidRPr="00295457" w:rsidRDefault="00295457" w:rsidP="00295457">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w:t>
      </w:r>
      <w:r w:rsidRPr="00063506">
        <w:rPr>
          <w:rFonts w:ascii="Arial" w:hAnsi="Arial" w:cs="Arial"/>
          <w:sz w:val="20"/>
          <w:szCs w:val="20"/>
          <w:lang w:val="es-CR"/>
        </w:rPr>
        <w:t xml:space="preserve"> a la Zona Arqueológica de Palenque</w:t>
      </w:r>
      <w:r>
        <w:rPr>
          <w:rFonts w:ascii="Arial" w:hAnsi="Arial" w:cs="Arial"/>
          <w:sz w:val="20"/>
          <w:szCs w:val="20"/>
          <w:lang w:val="es-CR"/>
        </w:rPr>
        <w:t xml:space="preserve">, </w:t>
      </w:r>
      <w:r w:rsidR="00233038" w:rsidRPr="00295457">
        <w:rPr>
          <w:rFonts w:ascii="Arial" w:hAnsi="Arial" w:cs="Arial"/>
          <w:sz w:val="20"/>
          <w:szCs w:val="20"/>
          <w:lang w:val="es-CR"/>
        </w:rPr>
        <w:t>Yaxchilán y Bonampak</w:t>
      </w:r>
    </w:p>
    <w:p w14:paraId="34CA00B4" w14:textId="77777777" w:rsidR="00295457" w:rsidRPr="00063506" w:rsidRDefault="00295457" w:rsidP="00295457">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063506">
        <w:rPr>
          <w:rFonts w:ascii="Arial" w:hAnsi="Arial" w:cs="Arial"/>
          <w:sz w:val="20"/>
          <w:szCs w:val="20"/>
          <w:lang w:val="es-CR"/>
        </w:rPr>
        <w:t>al Parque</w:t>
      </w:r>
      <w:r>
        <w:rPr>
          <w:rFonts w:ascii="Arial" w:hAnsi="Arial" w:cs="Arial"/>
          <w:sz w:val="20"/>
          <w:szCs w:val="20"/>
          <w:lang w:val="es-CR"/>
        </w:rPr>
        <w:t>-</w:t>
      </w:r>
      <w:r w:rsidRPr="00063506">
        <w:rPr>
          <w:rFonts w:ascii="Arial" w:hAnsi="Arial" w:cs="Arial"/>
          <w:sz w:val="20"/>
          <w:szCs w:val="20"/>
          <w:lang w:val="es-CR"/>
        </w:rPr>
        <w:t>Museo La Venta</w:t>
      </w:r>
    </w:p>
    <w:p w14:paraId="4489BEB3" w14:textId="77777777" w:rsidR="00233038" w:rsidRPr="0026190F" w:rsidRDefault="00233038" w:rsidP="00233038">
      <w:pPr>
        <w:pStyle w:val="Sinespaciado"/>
        <w:numPr>
          <w:ilvl w:val="0"/>
          <w:numId w:val="44"/>
        </w:numPr>
        <w:ind w:left="714" w:hanging="357"/>
        <w:jc w:val="both"/>
        <w:rPr>
          <w:rFonts w:ascii="Arial" w:hAnsi="Arial" w:cs="Arial"/>
          <w:sz w:val="20"/>
          <w:szCs w:val="20"/>
          <w:lang w:val="es-CR"/>
        </w:rPr>
      </w:pPr>
      <w:r w:rsidRPr="0026190F">
        <w:rPr>
          <w:rFonts w:ascii="Arial" w:hAnsi="Arial" w:cs="Arial"/>
          <w:sz w:val="20"/>
          <w:szCs w:val="20"/>
          <w:lang w:val="es-CR"/>
        </w:rPr>
        <w:t>Todas las entradas a parques y monumentos descritos en el itinerario</w:t>
      </w:r>
    </w:p>
    <w:p w14:paraId="7365B38A" w14:textId="77777777" w:rsidR="00295457" w:rsidRPr="00DD1E37" w:rsidRDefault="00295457" w:rsidP="00295457">
      <w:pPr>
        <w:pStyle w:val="Sinespaciado"/>
        <w:numPr>
          <w:ilvl w:val="0"/>
          <w:numId w:val="44"/>
        </w:numPr>
        <w:jc w:val="both"/>
        <w:rPr>
          <w:rFonts w:ascii="Arial" w:hAnsi="Arial" w:cs="Arial"/>
          <w:sz w:val="20"/>
          <w:szCs w:val="20"/>
          <w:lang w:val="es-CR"/>
        </w:rPr>
      </w:pPr>
      <w:r w:rsidRPr="00DD1E37">
        <w:rPr>
          <w:rFonts w:ascii="Arial" w:hAnsi="Arial" w:cs="Arial"/>
          <w:sz w:val="20"/>
          <w:szCs w:val="20"/>
          <w:lang w:val="es-CR"/>
        </w:rPr>
        <w:t xml:space="preserve">Chofer guía </w:t>
      </w:r>
      <w:r>
        <w:rPr>
          <w:rFonts w:ascii="Arial" w:hAnsi="Arial" w:cs="Arial"/>
          <w:sz w:val="20"/>
          <w:szCs w:val="20"/>
          <w:lang w:val="es-CR"/>
        </w:rPr>
        <w:t>tipo operador turístico certificado bajo normativa Punto Limpio</w:t>
      </w:r>
    </w:p>
    <w:p w14:paraId="1FA59F29" w14:textId="77777777" w:rsidR="00233038" w:rsidRPr="00DD1E37" w:rsidRDefault="00233038" w:rsidP="00233038">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I</w:t>
      </w:r>
      <w:r w:rsidRPr="00DD1E37">
        <w:rPr>
          <w:rFonts w:ascii="Arial" w:hAnsi="Arial" w:cs="Arial"/>
          <w:sz w:val="20"/>
          <w:szCs w:val="20"/>
          <w:lang w:val="es-CR"/>
        </w:rPr>
        <w:t>mpuestos</w:t>
      </w:r>
    </w:p>
    <w:p w14:paraId="2FD79C45" w14:textId="77777777" w:rsidR="00233038" w:rsidRDefault="00233038" w:rsidP="00233038">
      <w:pPr>
        <w:pStyle w:val="Sinespaciado"/>
        <w:jc w:val="both"/>
        <w:rPr>
          <w:rFonts w:ascii="Arial" w:hAnsi="Arial" w:cs="Arial"/>
          <w:sz w:val="20"/>
          <w:szCs w:val="20"/>
          <w:lang w:val="es-CR"/>
        </w:rPr>
      </w:pPr>
    </w:p>
    <w:p w14:paraId="7D92DBA1" w14:textId="77777777" w:rsidR="00233038" w:rsidRDefault="00233038" w:rsidP="00233038">
      <w:pPr>
        <w:pStyle w:val="Sinespaciado"/>
        <w:jc w:val="both"/>
        <w:rPr>
          <w:rFonts w:ascii="Arial" w:hAnsi="Arial" w:cs="Arial"/>
          <w:sz w:val="20"/>
          <w:szCs w:val="20"/>
          <w:lang w:val="es-CR"/>
        </w:rPr>
      </w:pPr>
    </w:p>
    <w:p w14:paraId="0600A428" w14:textId="77777777" w:rsidR="00233038" w:rsidRPr="00DD1E37" w:rsidRDefault="00233038" w:rsidP="00233038">
      <w:pPr>
        <w:pStyle w:val="Sinespaciado"/>
        <w:jc w:val="both"/>
        <w:rPr>
          <w:rFonts w:ascii="Arial" w:hAnsi="Arial" w:cs="Arial"/>
          <w:b/>
          <w:sz w:val="20"/>
          <w:szCs w:val="20"/>
          <w:lang w:val="es-CR"/>
        </w:rPr>
      </w:pPr>
      <w:r w:rsidRPr="00DD1E37">
        <w:rPr>
          <w:rFonts w:ascii="Arial" w:hAnsi="Arial" w:cs="Arial"/>
          <w:b/>
          <w:sz w:val="20"/>
          <w:szCs w:val="20"/>
          <w:lang w:val="es-ES"/>
        </w:rPr>
        <w:t>NO INCLUYE:</w:t>
      </w:r>
    </w:p>
    <w:p w14:paraId="61A63EF6" w14:textId="77777777" w:rsidR="00233038" w:rsidRDefault="00233038" w:rsidP="00233038">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Extras en hoteles</w:t>
      </w:r>
    </w:p>
    <w:p w14:paraId="41CA588E" w14:textId="77777777" w:rsidR="00233038" w:rsidRDefault="00233038" w:rsidP="00233038">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Boletos aéreos</w:t>
      </w:r>
      <w:r>
        <w:rPr>
          <w:rFonts w:ascii="Arial" w:hAnsi="Arial" w:cs="Arial"/>
          <w:sz w:val="20"/>
          <w:szCs w:val="20"/>
          <w:lang w:val="es-ES"/>
        </w:rPr>
        <w:t xml:space="preserve"> o de autobús</w:t>
      </w:r>
      <w:r w:rsidRPr="00DD1E37">
        <w:rPr>
          <w:rFonts w:ascii="Arial" w:hAnsi="Arial" w:cs="Arial"/>
          <w:sz w:val="20"/>
          <w:szCs w:val="20"/>
          <w:lang w:val="es-ES"/>
        </w:rPr>
        <w:t xml:space="preserve"> </w:t>
      </w:r>
    </w:p>
    <w:p w14:paraId="0AB41CBA" w14:textId="77777777" w:rsidR="00233038" w:rsidRPr="00DD1E37" w:rsidRDefault="00233038" w:rsidP="00233038">
      <w:pPr>
        <w:pStyle w:val="Sinespaciado"/>
        <w:numPr>
          <w:ilvl w:val="0"/>
          <w:numId w:val="45"/>
        </w:numPr>
        <w:jc w:val="both"/>
        <w:rPr>
          <w:rFonts w:ascii="Arial" w:hAnsi="Arial" w:cs="Arial"/>
          <w:sz w:val="20"/>
          <w:szCs w:val="20"/>
          <w:lang w:val="es-ES"/>
        </w:rPr>
      </w:pPr>
      <w:r w:rsidRPr="00BE4EF3">
        <w:rPr>
          <w:rFonts w:ascii="Arial" w:hAnsi="Arial" w:cs="Arial"/>
          <w:sz w:val="20"/>
          <w:szCs w:val="20"/>
          <w:lang w:val="es-ES"/>
        </w:rPr>
        <w:t>Servicios, excursiones o comidas no especificadas</w:t>
      </w:r>
    </w:p>
    <w:p w14:paraId="3ABEB694" w14:textId="77777777" w:rsidR="00233038" w:rsidRPr="00DD1E37" w:rsidRDefault="00233038" w:rsidP="00233038">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Propinas a camaristas, botones, guías, chóferes</w:t>
      </w:r>
      <w:r>
        <w:rPr>
          <w:rFonts w:ascii="Arial" w:hAnsi="Arial" w:cs="Arial"/>
          <w:sz w:val="20"/>
          <w:szCs w:val="20"/>
          <w:lang w:val="es-ES"/>
        </w:rPr>
        <w:t>, gastos personales</w:t>
      </w:r>
      <w:r w:rsidRPr="00DD1E37">
        <w:rPr>
          <w:rFonts w:ascii="Arial" w:hAnsi="Arial" w:cs="Arial"/>
          <w:sz w:val="20"/>
          <w:szCs w:val="20"/>
          <w:lang w:val="es-ES"/>
        </w:rPr>
        <w:t xml:space="preserve"> </w:t>
      </w:r>
    </w:p>
    <w:p w14:paraId="416F2FA5" w14:textId="77777777" w:rsidR="00233038" w:rsidRPr="002828BB" w:rsidRDefault="00233038" w:rsidP="00233038">
      <w:pPr>
        <w:pStyle w:val="Sinespaciado"/>
        <w:jc w:val="both"/>
        <w:rPr>
          <w:rFonts w:ascii="Arial" w:hAnsi="Arial" w:cs="Arial"/>
          <w:sz w:val="20"/>
          <w:szCs w:val="20"/>
          <w:lang w:val="es-ES"/>
        </w:rPr>
      </w:pPr>
    </w:p>
    <w:p w14:paraId="6183ABA6" w14:textId="77777777" w:rsidR="00233038" w:rsidRPr="00FF35D0" w:rsidRDefault="00233038" w:rsidP="00233038">
      <w:pPr>
        <w:pStyle w:val="Sinespaciado"/>
        <w:jc w:val="both"/>
        <w:rPr>
          <w:rFonts w:ascii="Arial" w:hAnsi="Arial" w:cs="Arial"/>
          <w:b/>
          <w:sz w:val="20"/>
          <w:szCs w:val="20"/>
          <w:lang w:val="es-CR"/>
        </w:rPr>
      </w:pPr>
      <w:r w:rsidRPr="00FF35D0">
        <w:rPr>
          <w:rFonts w:ascii="Arial" w:hAnsi="Arial" w:cs="Arial"/>
          <w:b/>
          <w:sz w:val="20"/>
          <w:szCs w:val="20"/>
          <w:lang w:val="es-CR"/>
        </w:rPr>
        <w:t>IMPORTANTE</w:t>
      </w:r>
    </w:p>
    <w:p w14:paraId="135CEFED" w14:textId="77777777" w:rsidR="00233038" w:rsidRPr="00336CA7" w:rsidRDefault="00233038" w:rsidP="00233038">
      <w:pPr>
        <w:pStyle w:val="Sinespaciado"/>
        <w:numPr>
          <w:ilvl w:val="0"/>
          <w:numId w:val="42"/>
        </w:numPr>
        <w:jc w:val="both"/>
        <w:rPr>
          <w:rFonts w:ascii="Arial" w:hAnsi="Arial" w:cs="Arial"/>
          <w:sz w:val="20"/>
          <w:szCs w:val="20"/>
          <w:lang w:val="es-CR"/>
        </w:rPr>
      </w:pPr>
      <w:r w:rsidRPr="00336CA7">
        <w:rPr>
          <w:rFonts w:ascii="Arial" w:hAnsi="Arial" w:cs="Arial"/>
          <w:sz w:val="20"/>
          <w:szCs w:val="20"/>
          <w:lang w:val="es-CR"/>
        </w:rPr>
        <w:t>La llegada a Tuxtla Gutiérrez debe ser antes de las 13:00hrs.</w:t>
      </w:r>
      <w:r w:rsidRPr="00336CA7">
        <w:rPr>
          <w:rFonts w:ascii="Arial" w:hAnsi="Arial" w:cs="Arial"/>
          <w:color w:val="000000"/>
          <w:sz w:val="20"/>
          <w:szCs w:val="20"/>
        </w:rPr>
        <w:t xml:space="preserve"> </w:t>
      </w:r>
      <w:r>
        <w:rPr>
          <w:rFonts w:ascii="Arial" w:hAnsi="Arial" w:cs="Arial"/>
          <w:color w:val="000000"/>
          <w:sz w:val="20"/>
          <w:szCs w:val="20"/>
        </w:rPr>
        <w:t>d</w:t>
      </w:r>
      <w:r w:rsidRPr="00336CA7">
        <w:rPr>
          <w:rFonts w:ascii="Arial" w:hAnsi="Arial" w:cs="Arial"/>
          <w:color w:val="000000"/>
          <w:sz w:val="20"/>
          <w:szCs w:val="20"/>
        </w:rPr>
        <w:t xml:space="preserve">e lo </w:t>
      </w:r>
      <w:proofErr w:type="spellStart"/>
      <w:r w:rsidRPr="00336CA7">
        <w:rPr>
          <w:rFonts w:ascii="Arial" w:hAnsi="Arial" w:cs="Arial"/>
          <w:color w:val="000000"/>
          <w:sz w:val="20"/>
          <w:szCs w:val="20"/>
        </w:rPr>
        <w:t>contrario</w:t>
      </w:r>
      <w:proofErr w:type="spellEnd"/>
      <w:r w:rsidRPr="00336CA7">
        <w:rPr>
          <w:rFonts w:ascii="Arial" w:hAnsi="Arial" w:cs="Arial"/>
          <w:color w:val="000000"/>
          <w:sz w:val="20"/>
          <w:szCs w:val="20"/>
        </w:rPr>
        <w:t xml:space="preserve"> </w:t>
      </w:r>
      <w:proofErr w:type="spellStart"/>
      <w:r w:rsidRPr="00336CA7">
        <w:rPr>
          <w:rFonts w:ascii="Arial" w:hAnsi="Arial" w:cs="Arial"/>
          <w:color w:val="000000"/>
          <w:sz w:val="20"/>
          <w:szCs w:val="20"/>
        </w:rPr>
        <w:t>aplica</w:t>
      </w:r>
      <w:proofErr w:type="spellEnd"/>
      <w:r w:rsidRPr="00336CA7">
        <w:rPr>
          <w:rFonts w:ascii="Arial" w:hAnsi="Arial" w:cs="Arial"/>
          <w:color w:val="000000"/>
          <w:sz w:val="20"/>
          <w:szCs w:val="20"/>
        </w:rPr>
        <w:t xml:space="preserve"> </w:t>
      </w:r>
      <w:proofErr w:type="spellStart"/>
      <w:r w:rsidRPr="00336CA7">
        <w:rPr>
          <w:rFonts w:ascii="Arial" w:hAnsi="Arial" w:cs="Arial"/>
          <w:color w:val="000000"/>
          <w:sz w:val="20"/>
          <w:szCs w:val="20"/>
        </w:rPr>
        <w:t>suplemento</w:t>
      </w:r>
      <w:proofErr w:type="spellEnd"/>
    </w:p>
    <w:p w14:paraId="6F6D0ACC" w14:textId="77777777" w:rsidR="00233038" w:rsidRPr="00DD72F6" w:rsidRDefault="00233038" w:rsidP="00233038">
      <w:pPr>
        <w:pStyle w:val="Sinespaciado"/>
        <w:numPr>
          <w:ilvl w:val="0"/>
          <w:numId w:val="42"/>
        </w:numPr>
        <w:jc w:val="both"/>
        <w:rPr>
          <w:sz w:val="20"/>
          <w:szCs w:val="20"/>
          <w:lang w:val="es-MX"/>
        </w:rPr>
      </w:pPr>
      <w:r w:rsidRPr="00336CA7">
        <w:rPr>
          <w:rFonts w:ascii="Arial" w:hAnsi="Arial" w:cs="Arial"/>
          <w:sz w:val="20"/>
          <w:szCs w:val="20"/>
          <w:lang w:val="es-MX" w:eastAsia="es-MX" w:bidi="ar-SA"/>
        </w:rPr>
        <w:t xml:space="preserve">La salida de </w:t>
      </w:r>
      <w:r>
        <w:rPr>
          <w:rFonts w:ascii="Arial" w:hAnsi="Arial" w:cs="Arial"/>
          <w:sz w:val="20"/>
          <w:szCs w:val="20"/>
          <w:lang w:val="es-MX" w:eastAsia="es-MX" w:bidi="ar-SA"/>
        </w:rPr>
        <w:t>V</w:t>
      </w:r>
      <w:r w:rsidRPr="00336CA7">
        <w:rPr>
          <w:rFonts w:ascii="Arial" w:hAnsi="Arial" w:cs="Arial"/>
          <w:sz w:val="20"/>
          <w:szCs w:val="20"/>
          <w:lang w:val="es-MX" w:eastAsia="es-MX" w:bidi="ar-SA"/>
        </w:rPr>
        <w:t xml:space="preserve">illahermosa debe ser después de las 17:00hrs, de lo contrario aplica suplemento </w:t>
      </w:r>
    </w:p>
    <w:p w14:paraId="45441AB0" w14:textId="77777777" w:rsidR="00233038" w:rsidRDefault="00233038" w:rsidP="00233038">
      <w:pPr>
        <w:pStyle w:val="Sinespaciado"/>
        <w:numPr>
          <w:ilvl w:val="0"/>
          <w:numId w:val="4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60C09F09" w14:textId="77777777" w:rsidR="00233038" w:rsidRDefault="00233038" w:rsidP="00233038">
      <w:pPr>
        <w:pStyle w:val="Sinespaciado"/>
        <w:jc w:val="both"/>
        <w:rPr>
          <w:rFonts w:ascii="Arial" w:hAnsi="Arial" w:cs="Arial"/>
          <w:sz w:val="20"/>
          <w:szCs w:val="20"/>
          <w:lang w:val="es-MX"/>
        </w:rPr>
      </w:pPr>
    </w:p>
    <w:p w14:paraId="58A218F3" w14:textId="77777777" w:rsidR="00295457" w:rsidRDefault="00295457" w:rsidP="00233038">
      <w:pPr>
        <w:pStyle w:val="Sinespaciado"/>
        <w:jc w:val="both"/>
        <w:rPr>
          <w:rFonts w:ascii="Arial" w:hAnsi="Arial" w:cs="Arial"/>
          <w:sz w:val="20"/>
          <w:szCs w:val="20"/>
          <w:lang w:val="es-MX"/>
        </w:rPr>
      </w:pPr>
    </w:p>
    <w:p w14:paraId="5DA405B5" w14:textId="77777777" w:rsidR="00295457" w:rsidRDefault="00295457" w:rsidP="00233038">
      <w:pPr>
        <w:pStyle w:val="Sinespaciado"/>
        <w:jc w:val="both"/>
        <w:rPr>
          <w:rFonts w:ascii="Arial" w:hAnsi="Arial" w:cs="Arial"/>
          <w:sz w:val="20"/>
          <w:szCs w:val="20"/>
          <w:lang w:val="es-MX"/>
        </w:rPr>
      </w:pPr>
    </w:p>
    <w:p w14:paraId="787BCC03" w14:textId="77777777" w:rsidR="00295457" w:rsidRDefault="00295457" w:rsidP="00233038">
      <w:pPr>
        <w:pStyle w:val="Sinespaciado"/>
        <w:jc w:val="both"/>
        <w:rPr>
          <w:rFonts w:ascii="Arial" w:hAnsi="Arial" w:cs="Arial"/>
          <w:sz w:val="20"/>
          <w:szCs w:val="20"/>
          <w:lang w:val="es-MX"/>
        </w:rPr>
      </w:pPr>
    </w:p>
    <w:p w14:paraId="223AB238" w14:textId="0C5916EE" w:rsidR="00B25FB5" w:rsidRDefault="00295457" w:rsidP="00295457">
      <w:pPr>
        <w:spacing w:after="0" w:line="240" w:lineRule="auto"/>
        <w:jc w:val="both"/>
        <w:rPr>
          <w:rFonts w:ascii="Arial" w:hAnsi="Arial" w:cs="Arial"/>
          <w:sz w:val="20"/>
          <w:szCs w:val="20"/>
        </w:rPr>
      </w:pPr>
      <w:bookmarkStart w:id="1" w:name="_Hlk40801545"/>
      <w:r>
        <w:rPr>
          <w:noProof/>
        </w:rPr>
        <w:drawing>
          <wp:anchor distT="0" distB="0" distL="114300" distR="114300" simplePos="0" relativeHeight="251661312" behindDoc="0" locked="0" layoutInCell="1" allowOverlap="1" wp14:anchorId="323E0C71" wp14:editId="7A4035B3">
            <wp:simplePos x="0" y="0"/>
            <wp:positionH relativeFrom="margin">
              <wp:align>center</wp:align>
            </wp:positionH>
            <wp:positionV relativeFrom="paragraph">
              <wp:posOffset>7620</wp:posOffset>
            </wp:positionV>
            <wp:extent cx="2133600" cy="564515"/>
            <wp:effectExtent l="0" t="0" r="0" b="698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3C44B" w14:textId="77777777" w:rsidR="00295457" w:rsidRDefault="00295457" w:rsidP="00295457">
      <w:pPr>
        <w:spacing w:after="0" w:line="240" w:lineRule="auto"/>
        <w:jc w:val="both"/>
        <w:rPr>
          <w:rFonts w:ascii="Arial" w:hAnsi="Arial" w:cs="Arial"/>
          <w:sz w:val="20"/>
          <w:szCs w:val="20"/>
        </w:rPr>
      </w:pPr>
    </w:p>
    <w:p w14:paraId="171E42B2" w14:textId="77777777" w:rsidR="00295457" w:rsidRDefault="00295457" w:rsidP="00295457">
      <w:pPr>
        <w:spacing w:after="0" w:line="240" w:lineRule="auto"/>
        <w:jc w:val="both"/>
        <w:rPr>
          <w:rFonts w:ascii="Arial" w:hAnsi="Arial" w:cs="Arial"/>
          <w:sz w:val="20"/>
          <w:szCs w:val="20"/>
        </w:rPr>
      </w:pPr>
    </w:p>
    <w:p w14:paraId="7EF16B25" w14:textId="77777777" w:rsidR="00295457" w:rsidRDefault="00295457" w:rsidP="00295457">
      <w:pPr>
        <w:spacing w:after="0" w:line="240" w:lineRule="auto"/>
        <w:jc w:val="both"/>
        <w:rPr>
          <w:rFonts w:ascii="Arial" w:hAnsi="Arial" w:cs="Arial"/>
          <w:sz w:val="20"/>
          <w:szCs w:val="20"/>
        </w:rPr>
      </w:pPr>
    </w:p>
    <w:p w14:paraId="0EA86B65" w14:textId="77777777" w:rsidR="00295457" w:rsidRPr="00A36EB8" w:rsidRDefault="00295457" w:rsidP="00295457">
      <w:pPr>
        <w:spacing w:after="0" w:line="240" w:lineRule="auto"/>
        <w:jc w:val="center"/>
        <w:rPr>
          <w:rFonts w:asciiTheme="minorHAnsi" w:hAnsiTheme="minorHAnsi" w:cstheme="minorHAnsi"/>
          <w:b/>
          <w:bCs/>
        </w:rPr>
      </w:pPr>
      <w:r w:rsidRPr="00A36EB8">
        <w:rPr>
          <w:rFonts w:asciiTheme="minorHAnsi" w:hAnsiTheme="minorHAnsi" w:cstheme="minorHAnsi"/>
          <w:b/>
          <w:bCs/>
        </w:rPr>
        <w:t>INCLUYE:</w:t>
      </w:r>
    </w:p>
    <w:p w14:paraId="6E2CCC64" w14:textId="77777777" w:rsidR="00295457" w:rsidRPr="00A36EB8" w:rsidRDefault="00295457" w:rsidP="00295457">
      <w:pPr>
        <w:pStyle w:val="Prrafodelista"/>
        <w:numPr>
          <w:ilvl w:val="0"/>
          <w:numId w:val="47"/>
        </w:numPr>
        <w:spacing w:after="0" w:line="240" w:lineRule="auto"/>
        <w:jc w:val="center"/>
        <w:rPr>
          <w:rFonts w:asciiTheme="minorHAnsi" w:hAnsiTheme="minorHAnsi" w:cstheme="minorHAnsi"/>
        </w:rPr>
      </w:pPr>
      <w:r w:rsidRPr="00A36EB8">
        <w:rPr>
          <w:rFonts w:asciiTheme="minorHAnsi" w:hAnsiTheme="minorHAnsi" w:cstheme="minorHAnsi"/>
        </w:rPr>
        <w:t>CENA EN LAS PICHANCHAS</w:t>
      </w:r>
    </w:p>
    <w:p w14:paraId="47AA1C34" w14:textId="77777777" w:rsidR="00295457" w:rsidRPr="00A36EB8" w:rsidRDefault="00295457" w:rsidP="00295457">
      <w:pPr>
        <w:pStyle w:val="Prrafodelista"/>
        <w:numPr>
          <w:ilvl w:val="0"/>
          <w:numId w:val="47"/>
        </w:numPr>
        <w:spacing w:after="0" w:line="240" w:lineRule="auto"/>
        <w:jc w:val="center"/>
        <w:rPr>
          <w:rFonts w:asciiTheme="minorHAnsi" w:hAnsiTheme="minorHAnsi" w:cstheme="minorHAnsi"/>
        </w:rPr>
      </w:pPr>
      <w:r w:rsidRPr="00A36EB8">
        <w:rPr>
          <w:rFonts w:asciiTheme="minorHAnsi" w:hAnsiTheme="minorHAnsi" w:cstheme="minorHAnsi"/>
        </w:rPr>
        <w:t>CHAMULA CON CHAMAN</w:t>
      </w:r>
    </w:p>
    <w:p w14:paraId="6408C4BD" w14:textId="48044394" w:rsidR="00295457" w:rsidRPr="00A36EB8" w:rsidRDefault="00295457" w:rsidP="00295457">
      <w:pPr>
        <w:spacing w:after="0" w:line="240" w:lineRule="auto"/>
        <w:jc w:val="center"/>
        <w:rPr>
          <w:rFonts w:asciiTheme="minorHAnsi" w:hAnsiTheme="minorHAnsi" w:cstheme="minorHAnsi"/>
          <w:b/>
          <w:bCs/>
        </w:rPr>
      </w:pPr>
      <w:r w:rsidRPr="00A36EB8">
        <w:rPr>
          <w:rFonts w:asciiTheme="minorHAnsi" w:hAnsiTheme="minorHAnsi" w:cstheme="minorHAnsi"/>
          <w:b/>
          <w:bCs/>
        </w:rPr>
        <w:t>PRECIO POR PERSONA: $</w:t>
      </w:r>
      <w:r w:rsidR="00B56B0F">
        <w:rPr>
          <w:rFonts w:asciiTheme="minorHAnsi" w:hAnsiTheme="minorHAnsi" w:cstheme="minorHAnsi"/>
          <w:b/>
          <w:bCs/>
        </w:rPr>
        <w:t>1,855</w:t>
      </w:r>
      <w:r w:rsidRPr="00A36EB8">
        <w:rPr>
          <w:rFonts w:asciiTheme="minorHAnsi" w:hAnsiTheme="minorHAnsi" w:cstheme="minorHAnsi"/>
          <w:b/>
          <w:bCs/>
        </w:rPr>
        <w:t>.00 MXN</w:t>
      </w:r>
    </w:p>
    <w:bookmarkEnd w:id="1"/>
    <w:p w14:paraId="3F707C4C" w14:textId="77777777" w:rsidR="00295457" w:rsidRDefault="00295457" w:rsidP="00295457">
      <w:pPr>
        <w:pStyle w:val="Sinespaciado"/>
        <w:jc w:val="both"/>
        <w:rPr>
          <w:rFonts w:ascii="Arial" w:hAnsi="Arial" w:cs="Arial"/>
          <w:sz w:val="20"/>
          <w:szCs w:val="20"/>
          <w:lang w:val="es-CR"/>
        </w:rPr>
      </w:pPr>
    </w:p>
    <w:p w14:paraId="595D5031" w14:textId="77777777" w:rsidR="00233038" w:rsidRDefault="00233038" w:rsidP="001E6D5C">
      <w:pPr>
        <w:pStyle w:val="Sinespaciado"/>
        <w:jc w:val="both"/>
        <w:rPr>
          <w:rFonts w:ascii="Arial" w:hAnsi="Arial" w:cs="Arial"/>
          <w:sz w:val="20"/>
          <w:szCs w:val="20"/>
          <w:lang w:val="es-CR"/>
        </w:rPr>
      </w:pPr>
    </w:p>
    <w:tbl>
      <w:tblPr>
        <w:tblW w:w="6516" w:type="dxa"/>
        <w:jc w:val="center"/>
        <w:tblCellMar>
          <w:left w:w="70" w:type="dxa"/>
          <w:right w:w="70" w:type="dxa"/>
        </w:tblCellMar>
        <w:tblLook w:val="04A0" w:firstRow="1" w:lastRow="0" w:firstColumn="1" w:lastColumn="0" w:noHBand="0" w:noVBand="1"/>
      </w:tblPr>
      <w:tblGrid>
        <w:gridCol w:w="1594"/>
        <w:gridCol w:w="4071"/>
        <w:gridCol w:w="851"/>
      </w:tblGrid>
      <w:tr w:rsidR="00FF35D0" w:rsidRPr="00FF35D0" w14:paraId="2FDB5954" w14:textId="77777777" w:rsidTr="00B25FB5">
        <w:trPr>
          <w:trHeight w:val="300"/>
          <w:jc w:val="center"/>
        </w:trPr>
        <w:tc>
          <w:tcPr>
            <w:tcW w:w="6516"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BDA46CF" w14:textId="77777777" w:rsidR="00FF35D0" w:rsidRPr="00FF35D0" w:rsidRDefault="00FF35D0" w:rsidP="00FF35D0">
            <w:pPr>
              <w:spacing w:after="0" w:line="240" w:lineRule="auto"/>
              <w:jc w:val="center"/>
              <w:rPr>
                <w:rFonts w:ascii="Calibri" w:hAnsi="Calibri"/>
                <w:b/>
                <w:bCs/>
                <w:color w:val="FFFFFF"/>
                <w:sz w:val="20"/>
                <w:szCs w:val="20"/>
                <w:lang w:val="es-MX" w:eastAsia="es-MX" w:bidi="ar-SA"/>
              </w:rPr>
            </w:pPr>
            <w:r w:rsidRPr="00FF35D0">
              <w:rPr>
                <w:rFonts w:ascii="Calibri" w:hAnsi="Calibri"/>
                <w:b/>
                <w:bCs/>
                <w:color w:val="FFFFFF"/>
                <w:sz w:val="20"/>
                <w:szCs w:val="20"/>
                <w:lang w:val="es-MX" w:eastAsia="es-MX" w:bidi="ar-SA"/>
              </w:rPr>
              <w:t>HOTELES PREVISTOS O SIMILARES</w:t>
            </w:r>
          </w:p>
        </w:tc>
      </w:tr>
      <w:tr w:rsidR="00FF35D0" w:rsidRPr="00FF35D0" w14:paraId="46F38294" w14:textId="77777777" w:rsidTr="00B25FB5">
        <w:trPr>
          <w:trHeight w:val="300"/>
          <w:jc w:val="center"/>
        </w:trPr>
        <w:tc>
          <w:tcPr>
            <w:tcW w:w="1594" w:type="dxa"/>
            <w:tcBorders>
              <w:top w:val="nil"/>
              <w:left w:val="single" w:sz="4" w:space="0" w:color="002060"/>
              <w:bottom w:val="single" w:sz="4" w:space="0" w:color="002060"/>
              <w:right w:val="nil"/>
            </w:tcBorders>
            <w:shd w:val="clear" w:color="000000" w:fill="9BC2E6"/>
            <w:noWrap/>
            <w:vAlign w:val="center"/>
            <w:hideMark/>
          </w:tcPr>
          <w:p w14:paraId="0CFEB52C" w14:textId="77777777" w:rsidR="00FF35D0" w:rsidRPr="00FF35D0" w:rsidRDefault="00FF35D0" w:rsidP="00FF35D0">
            <w:pPr>
              <w:spacing w:after="0" w:line="240" w:lineRule="auto"/>
              <w:jc w:val="center"/>
              <w:rPr>
                <w:rFonts w:ascii="Calibri" w:hAnsi="Calibri"/>
                <w:b/>
                <w:bCs/>
                <w:sz w:val="20"/>
                <w:szCs w:val="20"/>
                <w:lang w:val="es-MX" w:eastAsia="es-MX" w:bidi="ar-SA"/>
              </w:rPr>
            </w:pPr>
            <w:r w:rsidRPr="00FF35D0">
              <w:rPr>
                <w:rFonts w:ascii="Calibri" w:hAnsi="Calibri"/>
                <w:b/>
                <w:bCs/>
                <w:sz w:val="20"/>
                <w:szCs w:val="20"/>
                <w:lang w:val="es-MX" w:eastAsia="es-MX" w:bidi="ar-SA"/>
              </w:rPr>
              <w:t>CIUDAD</w:t>
            </w:r>
          </w:p>
        </w:tc>
        <w:tc>
          <w:tcPr>
            <w:tcW w:w="4071" w:type="dxa"/>
            <w:tcBorders>
              <w:top w:val="nil"/>
              <w:left w:val="nil"/>
              <w:bottom w:val="single" w:sz="4" w:space="0" w:color="002060"/>
              <w:right w:val="nil"/>
            </w:tcBorders>
            <w:shd w:val="clear" w:color="000000" w:fill="9BC2E6"/>
            <w:noWrap/>
            <w:vAlign w:val="center"/>
            <w:hideMark/>
          </w:tcPr>
          <w:p w14:paraId="227921AB" w14:textId="77777777" w:rsidR="00FF35D0" w:rsidRPr="00FF35D0" w:rsidRDefault="00FF35D0" w:rsidP="00FF35D0">
            <w:pPr>
              <w:spacing w:after="0" w:line="240" w:lineRule="auto"/>
              <w:jc w:val="center"/>
              <w:rPr>
                <w:rFonts w:ascii="Calibri" w:hAnsi="Calibri"/>
                <w:b/>
                <w:bCs/>
                <w:sz w:val="20"/>
                <w:szCs w:val="20"/>
                <w:lang w:val="es-MX" w:eastAsia="es-MX" w:bidi="ar-SA"/>
              </w:rPr>
            </w:pPr>
            <w:r w:rsidRPr="00FF35D0">
              <w:rPr>
                <w:rFonts w:ascii="Calibri" w:hAnsi="Calibri"/>
                <w:b/>
                <w:bCs/>
                <w:sz w:val="20"/>
                <w:szCs w:val="20"/>
                <w:lang w:val="es-MX" w:eastAsia="es-MX" w:bidi="ar-SA"/>
              </w:rPr>
              <w:t>HOTEL</w:t>
            </w:r>
          </w:p>
        </w:tc>
        <w:tc>
          <w:tcPr>
            <w:tcW w:w="851" w:type="dxa"/>
            <w:tcBorders>
              <w:top w:val="nil"/>
              <w:left w:val="nil"/>
              <w:bottom w:val="single" w:sz="4" w:space="0" w:color="002060"/>
              <w:right w:val="single" w:sz="4" w:space="0" w:color="002060"/>
            </w:tcBorders>
            <w:shd w:val="clear" w:color="000000" w:fill="9BC2E6"/>
            <w:noWrap/>
            <w:vAlign w:val="center"/>
            <w:hideMark/>
          </w:tcPr>
          <w:p w14:paraId="1C0D57F1" w14:textId="77777777" w:rsidR="00FF35D0" w:rsidRPr="00FF35D0" w:rsidRDefault="00FF35D0" w:rsidP="00FF35D0">
            <w:pPr>
              <w:spacing w:after="0" w:line="240" w:lineRule="auto"/>
              <w:jc w:val="center"/>
              <w:rPr>
                <w:rFonts w:ascii="Calibri" w:hAnsi="Calibri"/>
                <w:b/>
                <w:bCs/>
                <w:sz w:val="20"/>
                <w:szCs w:val="20"/>
                <w:lang w:val="es-MX" w:eastAsia="es-MX" w:bidi="ar-SA"/>
              </w:rPr>
            </w:pPr>
            <w:r w:rsidRPr="00FF35D0">
              <w:rPr>
                <w:rFonts w:ascii="Calibri" w:hAnsi="Calibri"/>
                <w:b/>
                <w:bCs/>
                <w:sz w:val="20"/>
                <w:szCs w:val="20"/>
                <w:lang w:val="es-MX" w:eastAsia="es-MX" w:bidi="ar-SA"/>
              </w:rPr>
              <w:t>CAT</w:t>
            </w:r>
          </w:p>
        </w:tc>
      </w:tr>
      <w:tr w:rsidR="00FF35D0" w:rsidRPr="00FF35D0" w14:paraId="75038B7A" w14:textId="77777777" w:rsidTr="00B25FB5">
        <w:trPr>
          <w:trHeight w:val="300"/>
          <w:jc w:val="center"/>
        </w:trPr>
        <w:tc>
          <w:tcPr>
            <w:tcW w:w="1594" w:type="dxa"/>
            <w:tcBorders>
              <w:top w:val="nil"/>
              <w:left w:val="single" w:sz="4" w:space="0" w:color="002060"/>
              <w:bottom w:val="single" w:sz="4" w:space="0" w:color="002060"/>
              <w:right w:val="nil"/>
            </w:tcBorders>
            <w:shd w:val="clear" w:color="000000" w:fill="FFFFFF"/>
            <w:noWrap/>
            <w:vAlign w:val="center"/>
            <w:hideMark/>
          </w:tcPr>
          <w:p w14:paraId="06E5534B" w14:textId="77777777" w:rsidR="00FF35D0" w:rsidRPr="00FF35D0" w:rsidRDefault="00FF35D0" w:rsidP="00FF35D0">
            <w:pPr>
              <w:spacing w:after="0" w:line="240" w:lineRule="auto"/>
              <w:rPr>
                <w:rFonts w:ascii="Calibri" w:hAnsi="Calibri"/>
                <w:color w:val="000000"/>
                <w:sz w:val="20"/>
                <w:szCs w:val="20"/>
                <w:lang w:val="es-MX" w:eastAsia="es-MX" w:bidi="ar-SA"/>
              </w:rPr>
            </w:pPr>
            <w:r w:rsidRPr="00FF35D0">
              <w:rPr>
                <w:rFonts w:ascii="Calibri" w:hAnsi="Calibri"/>
                <w:color w:val="000000"/>
                <w:sz w:val="20"/>
                <w:szCs w:val="20"/>
                <w:lang w:val="es-MX" w:eastAsia="es-MX" w:bidi="ar-SA"/>
              </w:rPr>
              <w:t>SAN CRISTOBAL</w:t>
            </w:r>
          </w:p>
        </w:tc>
        <w:tc>
          <w:tcPr>
            <w:tcW w:w="4071" w:type="dxa"/>
            <w:tcBorders>
              <w:top w:val="nil"/>
              <w:left w:val="nil"/>
              <w:bottom w:val="single" w:sz="4" w:space="0" w:color="002060"/>
              <w:right w:val="nil"/>
            </w:tcBorders>
            <w:shd w:val="clear" w:color="auto" w:fill="auto"/>
            <w:noWrap/>
            <w:vAlign w:val="center"/>
            <w:hideMark/>
          </w:tcPr>
          <w:p w14:paraId="26B90A76" w14:textId="77777777" w:rsidR="00FF35D0" w:rsidRPr="00FF35D0" w:rsidRDefault="00FF35D0" w:rsidP="00FF35D0">
            <w:pPr>
              <w:spacing w:after="0" w:line="240" w:lineRule="auto"/>
              <w:rPr>
                <w:rFonts w:ascii="Calibri" w:hAnsi="Calibri"/>
                <w:color w:val="000000"/>
                <w:sz w:val="20"/>
                <w:szCs w:val="20"/>
                <w:lang w:val="es-MX" w:eastAsia="es-MX" w:bidi="ar-SA"/>
              </w:rPr>
            </w:pPr>
            <w:r w:rsidRPr="00FF35D0">
              <w:rPr>
                <w:rFonts w:ascii="Calibri" w:hAnsi="Calibri"/>
                <w:color w:val="000000"/>
                <w:sz w:val="20"/>
                <w:szCs w:val="20"/>
                <w:lang w:val="es-MX" w:eastAsia="es-MX" w:bidi="ar-SA"/>
              </w:rPr>
              <w:t>MANSION DEL VALLE / CASA VIEJA</w:t>
            </w:r>
          </w:p>
        </w:tc>
        <w:tc>
          <w:tcPr>
            <w:tcW w:w="851" w:type="dxa"/>
            <w:tcBorders>
              <w:top w:val="nil"/>
              <w:left w:val="nil"/>
              <w:bottom w:val="single" w:sz="4" w:space="0" w:color="002060"/>
              <w:right w:val="single" w:sz="4" w:space="0" w:color="002060"/>
            </w:tcBorders>
            <w:shd w:val="clear" w:color="auto" w:fill="auto"/>
            <w:noWrap/>
            <w:vAlign w:val="center"/>
            <w:hideMark/>
          </w:tcPr>
          <w:p w14:paraId="23D31CC6" w14:textId="77777777" w:rsidR="00FF35D0" w:rsidRPr="00FF35D0" w:rsidRDefault="00FF35D0" w:rsidP="00FF35D0">
            <w:pPr>
              <w:spacing w:after="0" w:line="240" w:lineRule="auto"/>
              <w:jc w:val="center"/>
              <w:rPr>
                <w:rFonts w:ascii="Calibri" w:hAnsi="Calibri"/>
                <w:color w:val="000000"/>
                <w:sz w:val="20"/>
                <w:szCs w:val="20"/>
                <w:lang w:val="es-MX" w:eastAsia="es-MX" w:bidi="ar-SA"/>
              </w:rPr>
            </w:pPr>
            <w:r w:rsidRPr="00FF35D0">
              <w:rPr>
                <w:rFonts w:ascii="Calibri" w:hAnsi="Calibri"/>
                <w:color w:val="000000"/>
                <w:sz w:val="20"/>
                <w:szCs w:val="20"/>
                <w:lang w:val="es-MX" w:eastAsia="es-MX" w:bidi="ar-SA"/>
              </w:rPr>
              <w:t>P</w:t>
            </w:r>
          </w:p>
        </w:tc>
      </w:tr>
      <w:tr w:rsidR="00FF35D0" w:rsidRPr="00FF35D0" w14:paraId="6B3737DD" w14:textId="77777777" w:rsidTr="00B25FB5">
        <w:trPr>
          <w:trHeight w:val="300"/>
          <w:jc w:val="center"/>
        </w:trPr>
        <w:tc>
          <w:tcPr>
            <w:tcW w:w="1594" w:type="dxa"/>
            <w:tcBorders>
              <w:top w:val="nil"/>
              <w:left w:val="single" w:sz="4" w:space="0" w:color="002060"/>
              <w:bottom w:val="single" w:sz="4" w:space="0" w:color="002060"/>
              <w:right w:val="nil"/>
            </w:tcBorders>
            <w:shd w:val="clear" w:color="000000" w:fill="FFFFFF"/>
            <w:noWrap/>
            <w:vAlign w:val="center"/>
            <w:hideMark/>
          </w:tcPr>
          <w:p w14:paraId="240AC653" w14:textId="77777777" w:rsidR="00FF35D0" w:rsidRPr="00FF35D0" w:rsidRDefault="00FF35D0" w:rsidP="00FF35D0">
            <w:pPr>
              <w:spacing w:after="0" w:line="240" w:lineRule="auto"/>
              <w:rPr>
                <w:rFonts w:ascii="Calibri" w:hAnsi="Calibri"/>
                <w:color w:val="000000"/>
                <w:sz w:val="20"/>
                <w:szCs w:val="20"/>
                <w:lang w:val="es-MX" w:eastAsia="es-MX" w:bidi="ar-SA"/>
              </w:rPr>
            </w:pPr>
            <w:r w:rsidRPr="00FF35D0">
              <w:rPr>
                <w:rFonts w:ascii="Calibri" w:hAnsi="Calibri"/>
                <w:color w:val="000000"/>
                <w:sz w:val="20"/>
                <w:szCs w:val="20"/>
                <w:lang w:val="es-MX" w:eastAsia="es-MX" w:bidi="ar-SA"/>
              </w:rPr>
              <w:t>PALENQUE</w:t>
            </w:r>
          </w:p>
        </w:tc>
        <w:tc>
          <w:tcPr>
            <w:tcW w:w="4071" w:type="dxa"/>
            <w:tcBorders>
              <w:top w:val="nil"/>
              <w:left w:val="nil"/>
              <w:bottom w:val="single" w:sz="4" w:space="0" w:color="002060"/>
              <w:right w:val="nil"/>
            </w:tcBorders>
            <w:shd w:val="clear" w:color="auto" w:fill="auto"/>
            <w:noWrap/>
            <w:vAlign w:val="center"/>
            <w:hideMark/>
          </w:tcPr>
          <w:p w14:paraId="4C67337F" w14:textId="5CE0C4AF" w:rsidR="00FF35D0" w:rsidRPr="00FF35D0" w:rsidRDefault="00FF35D0" w:rsidP="00FF35D0">
            <w:pPr>
              <w:spacing w:after="0" w:line="240" w:lineRule="auto"/>
              <w:rPr>
                <w:rFonts w:ascii="Calibri" w:hAnsi="Calibri"/>
                <w:color w:val="000000"/>
                <w:sz w:val="20"/>
                <w:szCs w:val="20"/>
                <w:lang w:val="es-MX" w:eastAsia="es-MX" w:bidi="ar-SA"/>
              </w:rPr>
            </w:pPr>
            <w:r w:rsidRPr="00FF35D0">
              <w:rPr>
                <w:rFonts w:ascii="Calibri" w:hAnsi="Calibri"/>
                <w:color w:val="000000"/>
                <w:sz w:val="20"/>
                <w:szCs w:val="20"/>
                <w:lang w:val="es-MX" w:eastAsia="es-MX" w:bidi="ar-SA"/>
              </w:rPr>
              <w:t>MAYA TULIPANES / VILLA MERCEDES</w:t>
            </w:r>
          </w:p>
        </w:tc>
        <w:tc>
          <w:tcPr>
            <w:tcW w:w="851" w:type="dxa"/>
            <w:tcBorders>
              <w:top w:val="nil"/>
              <w:left w:val="nil"/>
              <w:bottom w:val="single" w:sz="4" w:space="0" w:color="002060"/>
              <w:right w:val="single" w:sz="4" w:space="0" w:color="002060"/>
            </w:tcBorders>
            <w:shd w:val="clear" w:color="auto" w:fill="auto"/>
            <w:noWrap/>
            <w:vAlign w:val="center"/>
            <w:hideMark/>
          </w:tcPr>
          <w:p w14:paraId="2E2F64B5" w14:textId="77777777" w:rsidR="00FF35D0" w:rsidRPr="00FF35D0" w:rsidRDefault="00FF35D0" w:rsidP="00FF35D0">
            <w:pPr>
              <w:spacing w:after="0" w:line="240" w:lineRule="auto"/>
              <w:jc w:val="center"/>
              <w:rPr>
                <w:rFonts w:ascii="Calibri" w:hAnsi="Calibri"/>
                <w:color w:val="000000"/>
                <w:sz w:val="20"/>
                <w:szCs w:val="20"/>
                <w:lang w:val="es-MX" w:eastAsia="es-MX" w:bidi="ar-SA"/>
              </w:rPr>
            </w:pPr>
            <w:r w:rsidRPr="00FF35D0">
              <w:rPr>
                <w:rFonts w:ascii="Calibri" w:hAnsi="Calibri"/>
                <w:color w:val="000000"/>
                <w:sz w:val="20"/>
                <w:szCs w:val="20"/>
                <w:lang w:val="es-MX" w:eastAsia="es-MX" w:bidi="ar-SA"/>
              </w:rPr>
              <w:t>P</w:t>
            </w:r>
          </w:p>
        </w:tc>
      </w:tr>
    </w:tbl>
    <w:p w14:paraId="4066F765" w14:textId="12A3D3C1" w:rsidR="00FF35D0" w:rsidRDefault="00FF35D0" w:rsidP="001E2863">
      <w:pPr>
        <w:pStyle w:val="Sinespaciado"/>
        <w:jc w:val="both"/>
        <w:rPr>
          <w:sz w:val="18"/>
          <w:szCs w:val="18"/>
          <w:lang w:val="es-MX"/>
        </w:rPr>
      </w:pPr>
    </w:p>
    <w:p w14:paraId="31FF48D7" w14:textId="299A1CA6" w:rsidR="00B56B0F" w:rsidRDefault="00B56B0F" w:rsidP="001E2863">
      <w:pPr>
        <w:pStyle w:val="Sinespaciado"/>
        <w:jc w:val="both"/>
        <w:rPr>
          <w:sz w:val="18"/>
          <w:szCs w:val="18"/>
          <w:lang w:val="es-MX"/>
        </w:rPr>
      </w:pPr>
    </w:p>
    <w:p w14:paraId="1849DD28" w14:textId="64B5FAA1" w:rsidR="00B56B0F" w:rsidRDefault="00B56B0F" w:rsidP="001E2863">
      <w:pPr>
        <w:pStyle w:val="Sinespaciado"/>
        <w:jc w:val="both"/>
        <w:rPr>
          <w:sz w:val="18"/>
          <w:szCs w:val="18"/>
          <w:lang w:val="es-MX"/>
        </w:rPr>
      </w:pPr>
    </w:p>
    <w:tbl>
      <w:tblPr>
        <w:tblW w:w="8087" w:type="dxa"/>
        <w:jc w:val="center"/>
        <w:tblCellMar>
          <w:left w:w="70" w:type="dxa"/>
          <w:right w:w="70" w:type="dxa"/>
        </w:tblCellMar>
        <w:tblLook w:val="04A0" w:firstRow="1" w:lastRow="0" w:firstColumn="1" w:lastColumn="0" w:noHBand="0" w:noVBand="1"/>
      </w:tblPr>
      <w:tblGrid>
        <w:gridCol w:w="1844"/>
        <w:gridCol w:w="1373"/>
        <w:gridCol w:w="1100"/>
        <w:gridCol w:w="1100"/>
        <w:gridCol w:w="1373"/>
        <w:gridCol w:w="1151"/>
        <w:gridCol w:w="146"/>
      </w:tblGrid>
      <w:tr w:rsidR="00B56B0F" w:rsidRPr="00B56B0F" w14:paraId="064E4DA9" w14:textId="77777777" w:rsidTr="005A4BB5">
        <w:trPr>
          <w:gridAfter w:val="1"/>
          <w:wAfter w:w="146" w:type="dxa"/>
          <w:trHeight w:val="300"/>
          <w:jc w:val="center"/>
        </w:trPr>
        <w:tc>
          <w:tcPr>
            <w:tcW w:w="794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9EA8DCB" w14:textId="77777777" w:rsidR="00B56B0F" w:rsidRPr="00B56B0F" w:rsidRDefault="00B56B0F" w:rsidP="00B56B0F">
            <w:pPr>
              <w:spacing w:after="0" w:line="240" w:lineRule="auto"/>
              <w:jc w:val="center"/>
              <w:rPr>
                <w:rFonts w:ascii="Calibri" w:hAnsi="Calibri" w:cs="Calibri"/>
                <w:b/>
                <w:bCs/>
                <w:color w:val="FFFFFF"/>
                <w:sz w:val="20"/>
                <w:szCs w:val="20"/>
                <w:lang w:val="es-MX" w:eastAsia="es-MX" w:bidi="ar-SA"/>
              </w:rPr>
            </w:pPr>
            <w:r w:rsidRPr="00B56B0F">
              <w:rPr>
                <w:rFonts w:ascii="Calibri" w:hAnsi="Calibri" w:cs="Calibri"/>
                <w:b/>
                <w:bCs/>
                <w:color w:val="FFFFFF"/>
                <w:sz w:val="20"/>
                <w:szCs w:val="20"/>
                <w:lang w:val="es-MX" w:eastAsia="es-MX" w:bidi="ar-SA"/>
              </w:rPr>
              <w:t xml:space="preserve">PRECIO POR PERSONA EN MXN (MINIMO 2 PERSONAS) </w:t>
            </w:r>
          </w:p>
        </w:tc>
      </w:tr>
      <w:tr w:rsidR="00B56B0F" w:rsidRPr="00B56B0F" w14:paraId="5338940B" w14:textId="77777777" w:rsidTr="005A4BB5">
        <w:trPr>
          <w:gridAfter w:val="1"/>
          <w:wAfter w:w="146" w:type="dxa"/>
          <w:trHeight w:val="300"/>
          <w:jc w:val="center"/>
        </w:trPr>
        <w:tc>
          <w:tcPr>
            <w:tcW w:w="794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506069E" w14:textId="77777777" w:rsidR="00B56B0F" w:rsidRPr="00B56B0F" w:rsidRDefault="00B56B0F" w:rsidP="00B56B0F">
            <w:pPr>
              <w:spacing w:after="0" w:line="240" w:lineRule="auto"/>
              <w:jc w:val="center"/>
              <w:rPr>
                <w:rFonts w:ascii="Calibri" w:hAnsi="Calibri" w:cs="Calibri"/>
                <w:b/>
                <w:bCs/>
                <w:color w:val="FFFFFF"/>
                <w:sz w:val="20"/>
                <w:szCs w:val="20"/>
                <w:lang w:val="es-MX" w:eastAsia="es-MX" w:bidi="ar-SA"/>
              </w:rPr>
            </w:pPr>
            <w:r w:rsidRPr="00B56B0F">
              <w:rPr>
                <w:rFonts w:ascii="Calibri" w:hAnsi="Calibri" w:cs="Calibri"/>
                <w:b/>
                <w:bCs/>
                <w:color w:val="FFFFFF"/>
                <w:sz w:val="20"/>
                <w:szCs w:val="20"/>
                <w:lang w:val="es-MX" w:eastAsia="es-MX" w:bidi="ar-SA"/>
              </w:rPr>
              <w:t>SERVICIOS TERRESTRES EXCLUSIVAMENTE</w:t>
            </w:r>
          </w:p>
        </w:tc>
      </w:tr>
      <w:tr w:rsidR="00B56B0F" w:rsidRPr="00B56B0F" w14:paraId="2CE4A1A0" w14:textId="77777777" w:rsidTr="005A4BB5">
        <w:trPr>
          <w:gridAfter w:val="1"/>
          <w:wAfter w:w="146" w:type="dxa"/>
          <w:trHeight w:val="300"/>
          <w:jc w:val="center"/>
        </w:trPr>
        <w:tc>
          <w:tcPr>
            <w:tcW w:w="1844" w:type="dxa"/>
            <w:tcBorders>
              <w:top w:val="nil"/>
              <w:left w:val="single" w:sz="4" w:space="0" w:color="002060"/>
              <w:bottom w:val="single" w:sz="4" w:space="0" w:color="002060"/>
              <w:right w:val="nil"/>
            </w:tcBorders>
            <w:shd w:val="clear" w:color="000000" w:fill="9BC2E6"/>
            <w:noWrap/>
            <w:vAlign w:val="center"/>
            <w:hideMark/>
          </w:tcPr>
          <w:p w14:paraId="3C945020" w14:textId="77777777" w:rsidR="00B56B0F" w:rsidRPr="00B56B0F" w:rsidRDefault="00B56B0F" w:rsidP="00B56B0F">
            <w:pPr>
              <w:spacing w:after="0" w:line="240" w:lineRule="auto"/>
              <w:jc w:val="center"/>
              <w:rPr>
                <w:rFonts w:ascii="Calibri" w:hAnsi="Calibri" w:cs="Calibri"/>
                <w:b/>
                <w:bCs/>
                <w:sz w:val="20"/>
                <w:szCs w:val="20"/>
                <w:lang w:val="es-MX" w:eastAsia="es-MX" w:bidi="ar-SA"/>
              </w:rPr>
            </w:pPr>
            <w:r w:rsidRPr="00B56B0F">
              <w:rPr>
                <w:rFonts w:ascii="Calibri" w:hAnsi="Calibri" w:cs="Calibri"/>
                <w:b/>
                <w:bCs/>
                <w:sz w:val="20"/>
                <w:szCs w:val="20"/>
                <w:lang w:val="es-MX" w:eastAsia="es-MX" w:bidi="ar-SA"/>
              </w:rPr>
              <w:t>PRIMERA</w:t>
            </w:r>
          </w:p>
        </w:tc>
        <w:tc>
          <w:tcPr>
            <w:tcW w:w="1373" w:type="dxa"/>
            <w:tcBorders>
              <w:top w:val="nil"/>
              <w:left w:val="nil"/>
              <w:bottom w:val="single" w:sz="4" w:space="0" w:color="002060"/>
              <w:right w:val="nil"/>
            </w:tcBorders>
            <w:shd w:val="clear" w:color="000000" w:fill="9BC2E6"/>
            <w:noWrap/>
            <w:vAlign w:val="center"/>
            <w:hideMark/>
          </w:tcPr>
          <w:p w14:paraId="20D2A535" w14:textId="77777777" w:rsidR="00B56B0F" w:rsidRPr="00B56B0F" w:rsidRDefault="00B56B0F" w:rsidP="00B56B0F">
            <w:pPr>
              <w:spacing w:after="0" w:line="240" w:lineRule="auto"/>
              <w:jc w:val="center"/>
              <w:rPr>
                <w:rFonts w:ascii="Calibri" w:hAnsi="Calibri" w:cs="Calibri"/>
                <w:b/>
                <w:bCs/>
                <w:sz w:val="20"/>
                <w:szCs w:val="20"/>
                <w:lang w:val="es-MX" w:eastAsia="es-MX" w:bidi="ar-SA"/>
              </w:rPr>
            </w:pPr>
            <w:r w:rsidRPr="00B56B0F">
              <w:rPr>
                <w:rFonts w:ascii="Calibri" w:hAnsi="Calibri" w:cs="Calibri"/>
                <w:b/>
                <w:bCs/>
                <w:sz w:val="20"/>
                <w:szCs w:val="20"/>
                <w:lang w:val="es-MX" w:eastAsia="es-MX" w:bidi="ar-SA"/>
              </w:rPr>
              <w:t>DBL</w:t>
            </w:r>
          </w:p>
        </w:tc>
        <w:tc>
          <w:tcPr>
            <w:tcW w:w="1100" w:type="dxa"/>
            <w:tcBorders>
              <w:top w:val="nil"/>
              <w:left w:val="nil"/>
              <w:bottom w:val="single" w:sz="4" w:space="0" w:color="002060"/>
              <w:right w:val="nil"/>
            </w:tcBorders>
            <w:shd w:val="clear" w:color="000000" w:fill="9BC2E6"/>
            <w:noWrap/>
            <w:vAlign w:val="center"/>
            <w:hideMark/>
          </w:tcPr>
          <w:p w14:paraId="4C18A3F7" w14:textId="77777777" w:rsidR="00B56B0F" w:rsidRPr="00B56B0F" w:rsidRDefault="00B56B0F" w:rsidP="00B56B0F">
            <w:pPr>
              <w:spacing w:after="0" w:line="240" w:lineRule="auto"/>
              <w:jc w:val="center"/>
              <w:rPr>
                <w:rFonts w:ascii="Calibri" w:hAnsi="Calibri" w:cs="Calibri"/>
                <w:b/>
                <w:bCs/>
                <w:sz w:val="20"/>
                <w:szCs w:val="20"/>
                <w:lang w:val="es-MX" w:eastAsia="es-MX" w:bidi="ar-SA"/>
              </w:rPr>
            </w:pPr>
            <w:r w:rsidRPr="00B56B0F">
              <w:rPr>
                <w:rFonts w:ascii="Calibri" w:hAnsi="Calibri" w:cs="Calibri"/>
                <w:b/>
                <w:bCs/>
                <w:sz w:val="20"/>
                <w:szCs w:val="20"/>
                <w:lang w:val="es-MX" w:eastAsia="es-MX" w:bidi="ar-SA"/>
              </w:rPr>
              <w:t>TPL</w:t>
            </w:r>
          </w:p>
        </w:tc>
        <w:tc>
          <w:tcPr>
            <w:tcW w:w="1100" w:type="dxa"/>
            <w:tcBorders>
              <w:top w:val="nil"/>
              <w:left w:val="nil"/>
              <w:bottom w:val="single" w:sz="4" w:space="0" w:color="002060"/>
              <w:right w:val="nil"/>
            </w:tcBorders>
            <w:shd w:val="clear" w:color="000000" w:fill="9BC2E6"/>
            <w:noWrap/>
            <w:vAlign w:val="center"/>
            <w:hideMark/>
          </w:tcPr>
          <w:p w14:paraId="68572008" w14:textId="77777777" w:rsidR="00B56B0F" w:rsidRPr="00B56B0F" w:rsidRDefault="00B56B0F" w:rsidP="00B56B0F">
            <w:pPr>
              <w:spacing w:after="0" w:line="240" w:lineRule="auto"/>
              <w:jc w:val="center"/>
              <w:rPr>
                <w:rFonts w:ascii="Calibri" w:hAnsi="Calibri" w:cs="Calibri"/>
                <w:b/>
                <w:bCs/>
                <w:sz w:val="20"/>
                <w:szCs w:val="20"/>
                <w:lang w:val="es-MX" w:eastAsia="es-MX" w:bidi="ar-SA"/>
              </w:rPr>
            </w:pPr>
            <w:r w:rsidRPr="00B56B0F">
              <w:rPr>
                <w:rFonts w:ascii="Calibri" w:hAnsi="Calibri" w:cs="Calibri"/>
                <w:b/>
                <w:bCs/>
                <w:sz w:val="20"/>
                <w:szCs w:val="20"/>
                <w:lang w:val="es-MX" w:eastAsia="es-MX" w:bidi="ar-SA"/>
              </w:rPr>
              <w:t>CPL</w:t>
            </w:r>
          </w:p>
        </w:tc>
        <w:tc>
          <w:tcPr>
            <w:tcW w:w="1373" w:type="dxa"/>
            <w:tcBorders>
              <w:top w:val="nil"/>
              <w:left w:val="nil"/>
              <w:bottom w:val="single" w:sz="4" w:space="0" w:color="002060"/>
              <w:right w:val="nil"/>
            </w:tcBorders>
            <w:shd w:val="clear" w:color="000000" w:fill="9BC2E6"/>
            <w:noWrap/>
            <w:vAlign w:val="center"/>
            <w:hideMark/>
          </w:tcPr>
          <w:p w14:paraId="7174C2EC" w14:textId="77777777" w:rsidR="00B56B0F" w:rsidRPr="00B56B0F" w:rsidRDefault="00B56B0F" w:rsidP="00B56B0F">
            <w:pPr>
              <w:spacing w:after="0" w:line="240" w:lineRule="auto"/>
              <w:jc w:val="center"/>
              <w:rPr>
                <w:rFonts w:ascii="Calibri" w:hAnsi="Calibri" w:cs="Calibri"/>
                <w:b/>
                <w:bCs/>
                <w:sz w:val="20"/>
                <w:szCs w:val="20"/>
                <w:lang w:val="es-MX" w:eastAsia="es-MX" w:bidi="ar-SA"/>
              </w:rPr>
            </w:pPr>
            <w:r w:rsidRPr="00B56B0F">
              <w:rPr>
                <w:rFonts w:ascii="Calibri" w:hAnsi="Calibri" w:cs="Calibri"/>
                <w:b/>
                <w:bCs/>
                <w:sz w:val="20"/>
                <w:szCs w:val="20"/>
                <w:lang w:val="es-MX" w:eastAsia="es-MX" w:bidi="ar-SA"/>
              </w:rPr>
              <w:t>SGL</w:t>
            </w:r>
          </w:p>
        </w:tc>
        <w:tc>
          <w:tcPr>
            <w:tcW w:w="1151" w:type="dxa"/>
            <w:tcBorders>
              <w:top w:val="nil"/>
              <w:left w:val="nil"/>
              <w:bottom w:val="single" w:sz="4" w:space="0" w:color="002060"/>
              <w:right w:val="single" w:sz="4" w:space="0" w:color="002060"/>
            </w:tcBorders>
            <w:shd w:val="clear" w:color="000000" w:fill="9BC2E6"/>
            <w:noWrap/>
            <w:vAlign w:val="center"/>
            <w:hideMark/>
          </w:tcPr>
          <w:p w14:paraId="2766C6C8" w14:textId="77777777" w:rsidR="00B56B0F" w:rsidRPr="00B56B0F" w:rsidRDefault="00B56B0F" w:rsidP="00B56B0F">
            <w:pPr>
              <w:spacing w:after="0" w:line="240" w:lineRule="auto"/>
              <w:jc w:val="center"/>
              <w:rPr>
                <w:rFonts w:ascii="Calibri" w:hAnsi="Calibri" w:cs="Calibri"/>
                <w:b/>
                <w:bCs/>
                <w:sz w:val="20"/>
                <w:szCs w:val="20"/>
                <w:lang w:val="es-MX" w:eastAsia="es-MX" w:bidi="ar-SA"/>
              </w:rPr>
            </w:pPr>
            <w:r w:rsidRPr="00B56B0F">
              <w:rPr>
                <w:rFonts w:ascii="Calibri" w:hAnsi="Calibri" w:cs="Calibri"/>
                <w:b/>
                <w:bCs/>
                <w:sz w:val="20"/>
                <w:szCs w:val="20"/>
                <w:lang w:val="es-MX" w:eastAsia="es-MX" w:bidi="ar-SA"/>
              </w:rPr>
              <w:t>MNR</w:t>
            </w:r>
          </w:p>
        </w:tc>
      </w:tr>
      <w:tr w:rsidR="004453A1" w:rsidRPr="00B56B0F" w14:paraId="6960DC94" w14:textId="77777777" w:rsidTr="005A4BB5">
        <w:trPr>
          <w:gridAfter w:val="1"/>
          <w:wAfter w:w="146" w:type="dxa"/>
          <w:trHeight w:val="300"/>
          <w:jc w:val="center"/>
        </w:trPr>
        <w:tc>
          <w:tcPr>
            <w:tcW w:w="1844" w:type="dxa"/>
            <w:tcBorders>
              <w:top w:val="nil"/>
              <w:left w:val="single" w:sz="4" w:space="0" w:color="002060"/>
              <w:bottom w:val="nil"/>
              <w:right w:val="nil"/>
            </w:tcBorders>
            <w:shd w:val="clear" w:color="auto" w:fill="auto"/>
            <w:noWrap/>
            <w:vAlign w:val="center"/>
            <w:hideMark/>
          </w:tcPr>
          <w:p w14:paraId="5A194F17" w14:textId="77777777" w:rsidR="004453A1" w:rsidRPr="00B56B0F" w:rsidRDefault="004453A1" w:rsidP="004453A1">
            <w:pPr>
              <w:spacing w:after="0" w:line="240" w:lineRule="auto"/>
              <w:rPr>
                <w:rFonts w:ascii="Calibri" w:hAnsi="Calibri" w:cs="Calibri"/>
                <w:color w:val="000000"/>
                <w:sz w:val="20"/>
                <w:szCs w:val="20"/>
                <w:lang w:val="es-MX" w:eastAsia="es-MX" w:bidi="ar-SA"/>
              </w:rPr>
            </w:pPr>
            <w:r w:rsidRPr="00B56B0F">
              <w:rPr>
                <w:rFonts w:ascii="Calibri" w:hAnsi="Calibri" w:cs="Calibri"/>
                <w:strike/>
                <w:color w:val="000000"/>
                <w:sz w:val="20"/>
                <w:szCs w:val="20"/>
                <w:lang w:val="es-MX" w:eastAsia="es-MX" w:bidi="ar-SA"/>
              </w:rPr>
              <w:t>ANTES</w:t>
            </w:r>
          </w:p>
        </w:tc>
        <w:tc>
          <w:tcPr>
            <w:tcW w:w="1373" w:type="dxa"/>
            <w:tcBorders>
              <w:top w:val="nil"/>
              <w:left w:val="nil"/>
              <w:bottom w:val="nil"/>
              <w:right w:val="nil"/>
            </w:tcBorders>
            <w:shd w:val="clear" w:color="auto" w:fill="auto"/>
            <w:noWrap/>
            <w:vAlign w:val="center"/>
            <w:hideMark/>
          </w:tcPr>
          <w:p w14:paraId="17FC08A3" w14:textId="78D9D3B0" w:rsidR="004453A1" w:rsidRPr="004453A1" w:rsidRDefault="004453A1" w:rsidP="004453A1">
            <w:pPr>
              <w:spacing w:after="0" w:line="240" w:lineRule="auto"/>
              <w:jc w:val="center"/>
              <w:rPr>
                <w:rFonts w:ascii="Calibri" w:hAnsi="Calibri" w:cs="Calibri"/>
                <w:strike/>
                <w:color w:val="000000"/>
                <w:sz w:val="20"/>
                <w:szCs w:val="20"/>
                <w:lang w:val="es-MX" w:eastAsia="es-MX" w:bidi="ar-SA"/>
              </w:rPr>
            </w:pPr>
            <w:r w:rsidRPr="004453A1">
              <w:rPr>
                <w:rFonts w:ascii="Calibri" w:hAnsi="Calibri" w:cs="Calibri"/>
                <w:strike/>
                <w:color w:val="000000"/>
                <w:sz w:val="20"/>
                <w:szCs w:val="20"/>
              </w:rPr>
              <w:t>9780</w:t>
            </w:r>
          </w:p>
        </w:tc>
        <w:tc>
          <w:tcPr>
            <w:tcW w:w="1100" w:type="dxa"/>
            <w:tcBorders>
              <w:top w:val="nil"/>
              <w:left w:val="nil"/>
              <w:bottom w:val="nil"/>
              <w:right w:val="nil"/>
            </w:tcBorders>
            <w:shd w:val="clear" w:color="auto" w:fill="auto"/>
            <w:noWrap/>
            <w:vAlign w:val="center"/>
            <w:hideMark/>
          </w:tcPr>
          <w:p w14:paraId="3AE4228B" w14:textId="70CFA8DC" w:rsidR="004453A1" w:rsidRPr="004453A1" w:rsidRDefault="004453A1" w:rsidP="004453A1">
            <w:pPr>
              <w:spacing w:after="0" w:line="240" w:lineRule="auto"/>
              <w:jc w:val="center"/>
              <w:rPr>
                <w:rFonts w:ascii="Calibri" w:hAnsi="Calibri" w:cs="Calibri"/>
                <w:strike/>
                <w:color w:val="000000"/>
                <w:sz w:val="20"/>
                <w:szCs w:val="20"/>
                <w:lang w:val="es-MX" w:eastAsia="es-MX" w:bidi="ar-SA"/>
              </w:rPr>
            </w:pPr>
            <w:r w:rsidRPr="004453A1">
              <w:rPr>
                <w:rFonts w:ascii="Calibri" w:hAnsi="Calibri" w:cs="Calibri"/>
                <w:strike/>
                <w:color w:val="000000"/>
                <w:sz w:val="20"/>
                <w:szCs w:val="20"/>
              </w:rPr>
              <w:t>9230</w:t>
            </w:r>
          </w:p>
        </w:tc>
        <w:tc>
          <w:tcPr>
            <w:tcW w:w="1100" w:type="dxa"/>
            <w:tcBorders>
              <w:top w:val="nil"/>
              <w:left w:val="nil"/>
              <w:bottom w:val="nil"/>
              <w:right w:val="nil"/>
            </w:tcBorders>
            <w:shd w:val="clear" w:color="auto" w:fill="auto"/>
            <w:noWrap/>
            <w:vAlign w:val="center"/>
            <w:hideMark/>
          </w:tcPr>
          <w:p w14:paraId="5D0DF35B" w14:textId="070F444E" w:rsidR="004453A1" w:rsidRPr="004453A1" w:rsidRDefault="004453A1" w:rsidP="004453A1">
            <w:pPr>
              <w:spacing w:after="0" w:line="240" w:lineRule="auto"/>
              <w:jc w:val="center"/>
              <w:rPr>
                <w:rFonts w:ascii="Calibri" w:hAnsi="Calibri" w:cs="Calibri"/>
                <w:strike/>
                <w:color w:val="000000"/>
                <w:sz w:val="20"/>
                <w:szCs w:val="20"/>
                <w:lang w:val="es-MX" w:eastAsia="es-MX" w:bidi="ar-SA"/>
              </w:rPr>
            </w:pPr>
            <w:r w:rsidRPr="004453A1">
              <w:rPr>
                <w:rFonts w:ascii="Calibri" w:hAnsi="Calibri" w:cs="Calibri"/>
                <w:strike/>
                <w:color w:val="000000"/>
                <w:sz w:val="20"/>
                <w:szCs w:val="20"/>
              </w:rPr>
              <w:t>8955</w:t>
            </w:r>
          </w:p>
        </w:tc>
        <w:tc>
          <w:tcPr>
            <w:tcW w:w="1373" w:type="dxa"/>
            <w:tcBorders>
              <w:top w:val="nil"/>
              <w:left w:val="nil"/>
              <w:bottom w:val="nil"/>
              <w:right w:val="nil"/>
            </w:tcBorders>
            <w:shd w:val="clear" w:color="auto" w:fill="auto"/>
            <w:noWrap/>
            <w:vAlign w:val="center"/>
            <w:hideMark/>
          </w:tcPr>
          <w:p w14:paraId="7B3DC11F" w14:textId="1E2C7543" w:rsidR="004453A1" w:rsidRPr="004453A1" w:rsidRDefault="004453A1" w:rsidP="004453A1">
            <w:pPr>
              <w:spacing w:after="0" w:line="240" w:lineRule="auto"/>
              <w:jc w:val="center"/>
              <w:rPr>
                <w:rFonts w:ascii="Calibri" w:hAnsi="Calibri" w:cs="Calibri"/>
                <w:strike/>
                <w:color w:val="000000"/>
                <w:sz w:val="20"/>
                <w:szCs w:val="20"/>
                <w:lang w:val="es-MX" w:eastAsia="es-MX" w:bidi="ar-SA"/>
              </w:rPr>
            </w:pPr>
            <w:r w:rsidRPr="004453A1">
              <w:rPr>
                <w:rFonts w:ascii="Calibri" w:hAnsi="Calibri" w:cs="Calibri"/>
                <w:strike/>
                <w:color w:val="000000"/>
                <w:sz w:val="20"/>
                <w:szCs w:val="20"/>
              </w:rPr>
              <w:t>12410</w:t>
            </w:r>
          </w:p>
        </w:tc>
        <w:tc>
          <w:tcPr>
            <w:tcW w:w="1151" w:type="dxa"/>
            <w:tcBorders>
              <w:top w:val="nil"/>
              <w:left w:val="nil"/>
              <w:bottom w:val="nil"/>
              <w:right w:val="single" w:sz="4" w:space="0" w:color="002060"/>
            </w:tcBorders>
            <w:shd w:val="clear" w:color="auto" w:fill="auto"/>
            <w:noWrap/>
            <w:vAlign w:val="center"/>
            <w:hideMark/>
          </w:tcPr>
          <w:p w14:paraId="0B26C504" w14:textId="23C24733" w:rsidR="004453A1" w:rsidRPr="004453A1" w:rsidRDefault="004453A1" w:rsidP="004453A1">
            <w:pPr>
              <w:spacing w:after="0" w:line="240" w:lineRule="auto"/>
              <w:jc w:val="center"/>
              <w:rPr>
                <w:rFonts w:ascii="Calibri" w:hAnsi="Calibri" w:cs="Calibri"/>
                <w:strike/>
                <w:color w:val="000000"/>
                <w:sz w:val="20"/>
                <w:szCs w:val="20"/>
                <w:lang w:val="es-MX" w:eastAsia="es-MX" w:bidi="ar-SA"/>
              </w:rPr>
            </w:pPr>
            <w:r w:rsidRPr="004453A1">
              <w:rPr>
                <w:rFonts w:ascii="Calibri" w:hAnsi="Calibri" w:cs="Calibri"/>
                <w:strike/>
                <w:color w:val="000000"/>
                <w:sz w:val="20"/>
                <w:szCs w:val="20"/>
              </w:rPr>
              <w:t>5255</w:t>
            </w:r>
          </w:p>
        </w:tc>
      </w:tr>
      <w:tr w:rsidR="00CC74AB" w:rsidRPr="00B56B0F" w14:paraId="3144AB51" w14:textId="77777777" w:rsidTr="005A4BB5">
        <w:trPr>
          <w:gridAfter w:val="1"/>
          <w:wAfter w:w="146" w:type="dxa"/>
          <w:trHeight w:val="300"/>
          <w:jc w:val="center"/>
        </w:trPr>
        <w:tc>
          <w:tcPr>
            <w:tcW w:w="1844" w:type="dxa"/>
            <w:tcBorders>
              <w:top w:val="single" w:sz="4" w:space="0" w:color="002060"/>
              <w:left w:val="single" w:sz="4" w:space="0" w:color="002060"/>
              <w:bottom w:val="single" w:sz="4" w:space="0" w:color="002060"/>
              <w:right w:val="nil"/>
            </w:tcBorders>
            <w:shd w:val="clear" w:color="000000" w:fill="FFFFFF"/>
            <w:noWrap/>
            <w:vAlign w:val="center"/>
            <w:hideMark/>
          </w:tcPr>
          <w:p w14:paraId="43FB0776" w14:textId="77777777" w:rsidR="00CC74AB" w:rsidRPr="00B56B0F" w:rsidRDefault="00CC74AB" w:rsidP="00CC74AB">
            <w:pPr>
              <w:spacing w:after="0" w:line="240" w:lineRule="auto"/>
              <w:rPr>
                <w:rFonts w:ascii="Calibri" w:hAnsi="Calibri" w:cs="Calibri"/>
                <w:color w:val="000000"/>
                <w:sz w:val="20"/>
                <w:szCs w:val="20"/>
                <w:lang w:val="es-MX" w:eastAsia="es-MX" w:bidi="ar-SA"/>
              </w:rPr>
            </w:pPr>
            <w:r w:rsidRPr="00B56B0F">
              <w:rPr>
                <w:rFonts w:ascii="Calibri" w:hAnsi="Calibri" w:cs="Calibri"/>
                <w:color w:val="000000"/>
                <w:sz w:val="20"/>
                <w:szCs w:val="20"/>
                <w:lang w:val="es-MX" w:eastAsia="es-MX" w:bidi="ar-SA"/>
              </w:rPr>
              <w:t>AHORA</w:t>
            </w:r>
          </w:p>
        </w:tc>
        <w:tc>
          <w:tcPr>
            <w:tcW w:w="1373" w:type="dxa"/>
            <w:tcBorders>
              <w:top w:val="single" w:sz="4" w:space="0" w:color="002060"/>
              <w:left w:val="nil"/>
              <w:bottom w:val="single" w:sz="4" w:space="0" w:color="002060"/>
              <w:right w:val="nil"/>
            </w:tcBorders>
            <w:shd w:val="clear" w:color="000000" w:fill="FFFFFF"/>
            <w:noWrap/>
            <w:vAlign w:val="center"/>
            <w:hideMark/>
          </w:tcPr>
          <w:p w14:paraId="105A10B6" w14:textId="44454178" w:rsidR="00CC74AB" w:rsidRPr="00B56B0F" w:rsidRDefault="00CC74AB" w:rsidP="00CC74A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9060</w:t>
            </w:r>
          </w:p>
        </w:tc>
        <w:tc>
          <w:tcPr>
            <w:tcW w:w="1100" w:type="dxa"/>
            <w:tcBorders>
              <w:top w:val="single" w:sz="4" w:space="0" w:color="002060"/>
              <w:left w:val="nil"/>
              <w:bottom w:val="single" w:sz="4" w:space="0" w:color="002060"/>
              <w:right w:val="nil"/>
            </w:tcBorders>
            <w:shd w:val="clear" w:color="000000" w:fill="FFFFFF"/>
            <w:noWrap/>
            <w:vAlign w:val="center"/>
            <w:hideMark/>
          </w:tcPr>
          <w:p w14:paraId="6A3FDD99" w14:textId="43713C51" w:rsidR="00CC74AB" w:rsidRPr="00B56B0F" w:rsidRDefault="00CC74AB" w:rsidP="00CC74A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8550</w:t>
            </w:r>
          </w:p>
        </w:tc>
        <w:tc>
          <w:tcPr>
            <w:tcW w:w="1100" w:type="dxa"/>
            <w:tcBorders>
              <w:top w:val="single" w:sz="4" w:space="0" w:color="002060"/>
              <w:left w:val="nil"/>
              <w:bottom w:val="single" w:sz="4" w:space="0" w:color="002060"/>
              <w:right w:val="nil"/>
            </w:tcBorders>
            <w:shd w:val="clear" w:color="000000" w:fill="FFFFFF"/>
            <w:noWrap/>
            <w:vAlign w:val="center"/>
            <w:hideMark/>
          </w:tcPr>
          <w:p w14:paraId="2F251B5D" w14:textId="77944267" w:rsidR="00CC74AB" w:rsidRPr="00B56B0F" w:rsidRDefault="00CC74AB" w:rsidP="00CC74A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8295</w:t>
            </w:r>
          </w:p>
        </w:tc>
        <w:tc>
          <w:tcPr>
            <w:tcW w:w="1373" w:type="dxa"/>
            <w:tcBorders>
              <w:top w:val="single" w:sz="4" w:space="0" w:color="002060"/>
              <w:left w:val="nil"/>
              <w:bottom w:val="single" w:sz="4" w:space="0" w:color="002060"/>
              <w:right w:val="nil"/>
            </w:tcBorders>
            <w:shd w:val="clear" w:color="000000" w:fill="FFFFFF"/>
            <w:noWrap/>
            <w:vAlign w:val="center"/>
            <w:hideMark/>
          </w:tcPr>
          <w:p w14:paraId="3D977E06" w14:textId="3FDBCF8D" w:rsidR="00CC74AB" w:rsidRPr="00B56B0F" w:rsidRDefault="00CC74AB" w:rsidP="00CC74A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11490</w:t>
            </w:r>
          </w:p>
        </w:tc>
        <w:tc>
          <w:tcPr>
            <w:tcW w:w="1151" w:type="dxa"/>
            <w:tcBorders>
              <w:top w:val="single" w:sz="4" w:space="0" w:color="002060"/>
              <w:left w:val="nil"/>
              <w:bottom w:val="single" w:sz="4" w:space="0" w:color="002060"/>
              <w:right w:val="single" w:sz="4" w:space="0" w:color="002060"/>
            </w:tcBorders>
            <w:shd w:val="clear" w:color="000000" w:fill="FFFFFF"/>
            <w:noWrap/>
            <w:vAlign w:val="center"/>
            <w:hideMark/>
          </w:tcPr>
          <w:p w14:paraId="77CA91B4" w14:textId="5D069983" w:rsidR="00CC74AB" w:rsidRPr="00B56B0F" w:rsidRDefault="00CC74AB" w:rsidP="00CC74A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4880</w:t>
            </w:r>
          </w:p>
        </w:tc>
      </w:tr>
      <w:tr w:rsidR="00B56B0F" w:rsidRPr="00B56B0F" w14:paraId="1A7B6113" w14:textId="77777777" w:rsidTr="005A4BB5">
        <w:trPr>
          <w:gridAfter w:val="1"/>
          <w:wAfter w:w="146" w:type="dxa"/>
          <w:trHeight w:val="497"/>
          <w:jc w:val="center"/>
        </w:trPr>
        <w:tc>
          <w:tcPr>
            <w:tcW w:w="7941" w:type="dxa"/>
            <w:gridSpan w:val="6"/>
            <w:vMerge w:val="restart"/>
            <w:tcBorders>
              <w:top w:val="single" w:sz="4" w:space="0" w:color="002060"/>
              <w:left w:val="single" w:sz="4" w:space="0" w:color="002060"/>
              <w:bottom w:val="nil"/>
              <w:right w:val="single" w:sz="4" w:space="0" w:color="002060"/>
            </w:tcBorders>
            <w:shd w:val="clear" w:color="000000" w:fill="FFFFFF"/>
            <w:vAlign w:val="center"/>
            <w:hideMark/>
          </w:tcPr>
          <w:p w14:paraId="326CFEE5" w14:textId="77777777" w:rsidR="00B56B0F" w:rsidRPr="00B56B0F" w:rsidRDefault="00B56B0F" w:rsidP="00B56B0F">
            <w:pPr>
              <w:spacing w:after="0" w:line="240" w:lineRule="auto"/>
              <w:rPr>
                <w:rFonts w:ascii="Calibri" w:hAnsi="Calibri" w:cs="Calibri"/>
                <w:color w:val="000000"/>
                <w:sz w:val="20"/>
                <w:szCs w:val="20"/>
                <w:lang w:val="es-MX" w:eastAsia="es-MX" w:bidi="ar-SA"/>
              </w:rPr>
            </w:pPr>
            <w:r w:rsidRPr="00B56B0F">
              <w:rPr>
                <w:rFonts w:ascii="Calibri" w:hAnsi="Calibri" w:cs="Calibri"/>
                <w:color w:val="000000"/>
                <w:sz w:val="20"/>
                <w:szCs w:val="20"/>
                <w:lang w:val="es-MX" w:eastAsia="es-MX" w:bidi="ar-SA"/>
              </w:rPr>
              <w:t>APLICA SUPLEMENTO EN TEMPORADA ALTA, SEMANA SANTA, PASCUA, VERANO, NAVIDAD, FIN DE AÑO, PUENTES Y DÍAS FESTIVOS</w:t>
            </w:r>
          </w:p>
        </w:tc>
      </w:tr>
      <w:tr w:rsidR="00B56B0F" w:rsidRPr="00B56B0F" w14:paraId="15FDF592" w14:textId="77777777" w:rsidTr="005A4BB5">
        <w:trPr>
          <w:trHeight w:val="70"/>
          <w:jc w:val="center"/>
        </w:trPr>
        <w:tc>
          <w:tcPr>
            <w:tcW w:w="7941" w:type="dxa"/>
            <w:gridSpan w:val="6"/>
            <w:vMerge/>
            <w:tcBorders>
              <w:top w:val="single" w:sz="4" w:space="0" w:color="002060"/>
              <w:left w:val="single" w:sz="4" w:space="0" w:color="002060"/>
              <w:bottom w:val="nil"/>
              <w:right w:val="single" w:sz="4" w:space="0" w:color="002060"/>
            </w:tcBorders>
            <w:vAlign w:val="center"/>
            <w:hideMark/>
          </w:tcPr>
          <w:p w14:paraId="0A47CD21" w14:textId="77777777" w:rsidR="00B56B0F" w:rsidRPr="00B56B0F" w:rsidRDefault="00B56B0F" w:rsidP="00B56B0F">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7F951971" w14:textId="77777777" w:rsidR="00B56B0F" w:rsidRPr="00B56B0F" w:rsidRDefault="00B56B0F" w:rsidP="00B56B0F">
            <w:pPr>
              <w:spacing w:after="0" w:line="240" w:lineRule="auto"/>
              <w:rPr>
                <w:rFonts w:ascii="Calibri" w:hAnsi="Calibri" w:cs="Calibri"/>
                <w:color w:val="000000"/>
                <w:sz w:val="20"/>
                <w:szCs w:val="20"/>
                <w:lang w:val="es-MX" w:eastAsia="es-MX" w:bidi="ar-SA"/>
              </w:rPr>
            </w:pPr>
          </w:p>
        </w:tc>
      </w:tr>
      <w:tr w:rsidR="00B56B0F" w:rsidRPr="00B56B0F" w14:paraId="2CE21B05" w14:textId="77777777" w:rsidTr="005A4BB5">
        <w:trPr>
          <w:trHeight w:val="80"/>
          <w:jc w:val="center"/>
        </w:trPr>
        <w:tc>
          <w:tcPr>
            <w:tcW w:w="7941" w:type="dxa"/>
            <w:gridSpan w:val="6"/>
            <w:tcBorders>
              <w:top w:val="nil"/>
              <w:left w:val="single" w:sz="4" w:space="0" w:color="002060"/>
              <w:bottom w:val="nil"/>
              <w:right w:val="single" w:sz="4" w:space="0" w:color="002060"/>
            </w:tcBorders>
            <w:shd w:val="clear" w:color="auto" w:fill="auto"/>
            <w:noWrap/>
            <w:vAlign w:val="center"/>
            <w:hideMark/>
          </w:tcPr>
          <w:p w14:paraId="4AC29CB5" w14:textId="77777777" w:rsidR="00B56B0F" w:rsidRPr="00B56B0F" w:rsidRDefault="00B56B0F" w:rsidP="00B56B0F">
            <w:pPr>
              <w:spacing w:after="0" w:line="240" w:lineRule="auto"/>
              <w:rPr>
                <w:rFonts w:ascii="Calibri" w:hAnsi="Calibri" w:cs="Calibri"/>
                <w:sz w:val="20"/>
                <w:szCs w:val="20"/>
                <w:lang w:val="es-MX" w:eastAsia="es-MX" w:bidi="ar-SA"/>
              </w:rPr>
            </w:pPr>
            <w:r w:rsidRPr="00B56B0F">
              <w:rPr>
                <w:rFonts w:ascii="Calibri" w:hAnsi="Calibri" w:cs="Calibri"/>
                <w:sz w:val="20"/>
                <w:szCs w:val="20"/>
                <w:lang w:val="es-MX" w:eastAsia="es-MX" w:bidi="ar-SA"/>
              </w:rPr>
              <w:t xml:space="preserve">TARIFAS SUJETAS A CAMBIOS Y A DISPONIBILIDAD LIMITADA SIN PREVIO AVISO </w:t>
            </w:r>
          </w:p>
        </w:tc>
        <w:tc>
          <w:tcPr>
            <w:tcW w:w="146" w:type="dxa"/>
            <w:vAlign w:val="center"/>
            <w:hideMark/>
          </w:tcPr>
          <w:p w14:paraId="2702AE36" w14:textId="77777777" w:rsidR="00B56B0F" w:rsidRPr="00B56B0F" w:rsidRDefault="00B56B0F" w:rsidP="00B56B0F">
            <w:pPr>
              <w:spacing w:after="0" w:line="240" w:lineRule="auto"/>
              <w:rPr>
                <w:rFonts w:ascii="Times New Roman" w:hAnsi="Times New Roman"/>
                <w:sz w:val="20"/>
                <w:szCs w:val="20"/>
                <w:lang w:val="es-MX" w:eastAsia="es-MX" w:bidi="ar-SA"/>
              </w:rPr>
            </w:pPr>
          </w:p>
        </w:tc>
      </w:tr>
      <w:tr w:rsidR="00B56B0F" w:rsidRPr="00B56B0F" w14:paraId="435E674D" w14:textId="77777777" w:rsidTr="005A4BB5">
        <w:trPr>
          <w:trHeight w:val="80"/>
          <w:jc w:val="center"/>
        </w:trPr>
        <w:tc>
          <w:tcPr>
            <w:tcW w:w="7941" w:type="dxa"/>
            <w:gridSpan w:val="6"/>
            <w:tcBorders>
              <w:top w:val="nil"/>
              <w:left w:val="single" w:sz="4" w:space="0" w:color="002060"/>
              <w:bottom w:val="nil"/>
              <w:right w:val="single" w:sz="4" w:space="0" w:color="002060"/>
            </w:tcBorders>
            <w:shd w:val="clear" w:color="auto" w:fill="auto"/>
            <w:noWrap/>
            <w:vAlign w:val="bottom"/>
            <w:hideMark/>
          </w:tcPr>
          <w:p w14:paraId="79335AA4" w14:textId="77777777" w:rsidR="00B56B0F" w:rsidRPr="00B56B0F" w:rsidRDefault="00B56B0F" w:rsidP="00B56B0F">
            <w:pPr>
              <w:spacing w:after="0" w:line="240" w:lineRule="auto"/>
              <w:rPr>
                <w:rFonts w:ascii="Calibri" w:hAnsi="Calibri" w:cs="Calibri"/>
                <w:sz w:val="20"/>
                <w:szCs w:val="20"/>
                <w:lang w:val="es-MX" w:eastAsia="es-MX" w:bidi="ar-SA"/>
              </w:rPr>
            </w:pPr>
            <w:r w:rsidRPr="00B56B0F">
              <w:rPr>
                <w:rFonts w:ascii="Calibri" w:hAnsi="Calibri" w:cs="Calibri"/>
                <w:sz w:val="20"/>
                <w:szCs w:val="20"/>
                <w:lang w:val="es-MX" w:eastAsia="es-MX" w:bidi="ar-SA"/>
              </w:rPr>
              <w:t xml:space="preserve">MENOR DE 2 A 10 AÑOS COMPARTIENDO HABITACION CON 2 ADULTOS </w:t>
            </w:r>
          </w:p>
        </w:tc>
        <w:tc>
          <w:tcPr>
            <w:tcW w:w="146" w:type="dxa"/>
            <w:vAlign w:val="center"/>
            <w:hideMark/>
          </w:tcPr>
          <w:p w14:paraId="42293EE3" w14:textId="77777777" w:rsidR="00B56B0F" w:rsidRPr="00B56B0F" w:rsidRDefault="00B56B0F" w:rsidP="00B56B0F">
            <w:pPr>
              <w:spacing w:after="0" w:line="240" w:lineRule="auto"/>
              <w:rPr>
                <w:rFonts w:ascii="Times New Roman" w:hAnsi="Times New Roman"/>
                <w:sz w:val="20"/>
                <w:szCs w:val="20"/>
                <w:lang w:val="es-MX" w:eastAsia="es-MX" w:bidi="ar-SA"/>
              </w:rPr>
            </w:pPr>
          </w:p>
        </w:tc>
      </w:tr>
      <w:tr w:rsidR="00B56B0F" w:rsidRPr="00B56B0F" w14:paraId="3D98A93C" w14:textId="77777777" w:rsidTr="005A4BB5">
        <w:trPr>
          <w:trHeight w:val="80"/>
          <w:jc w:val="center"/>
        </w:trPr>
        <w:tc>
          <w:tcPr>
            <w:tcW w:w="7941"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17ADD0D6" w14:textId="77777777" w:rsidR="00B56B0F" w:rsidRPr="00B56B0F" w:rsidRDefault="00B56B0F" w:rsidP="00B56B0F">
            <w:pPr>
              <w:spacing w:after="0" w:line="240" w:lineRule="auto"/>
              <w:rPr>
                <w:rFonts w:ascii="Calibri" w:hAnsi="Calibri" w:cs="Calibri"/>
                <w:b/>
                <w:bCs/>
                <w:color w:val="000000"/>
                <w:sz w:val="20"/>
                <w:szCs w:val="20"/>
                <w:lang w:val="es-MX" w:eastAsia="es-MX" w:bidi="ar-SA"/>
              </w:rPr>
            </w:pPr>
            <w:r w:rsidRPr="00B56B0F">
              <w:rPr>
                <w:rFonts w:ascii="Calibri" w:hAnsi="Calibri" w:cs="Calibri"/>
                <w:b/>
                <w:bCs/>
                <w:color w:val="000000"/>
                <w:sz w:val="20"/>
                <w:szCs w:val="20"/>
                <w:lang w:val="es-MX" w:eastAsia="es-MX" w:bidi="ar-SA"/>
              </w:rPr>
              <w:t>VIGENCIA: 15 DE DICIEMBRE DE 2021</w:t>
            </w:r>
          </w:p>
        </w:tc>
        <w:tc>
          <w:tcPr>
            <w:tcW w:w="146" w:type="dxa"/>
            <w:vAlign w:val="center"/>
            <w:hideMark/>
          </w:tcPr>
          <w:p w14:paraId="02316FBF" w14:textId="77777777" w:rsidR="00B56B0F" w:rsidRPr="00B56B0F" w:rsidRDefault="00B56B0F" w:rsidP="00B56B0F">
            <w:pPr>
              <w:spacing w:after="0" w:line="240" w:lineRule="auto"/>
              <w:rPr>
                <w:rFonts w:ascii="Times New Roman" w:hAnsi="Times New Roman"/>
                <w:sz w:val="20"/>
                <w:szCs w:val="20"/>
                <w:lang w:val="es-MX" w:eastAsia="es-MX" w:bidi="ar-SA"/>
              </w:rPr>
            </w:pPr>
          </w:p>
        </w:tc>
      </w:tr>
    </w:tbl>
    <w:p w14:paraId="63FD21A0" w14:textId="5D1B72D6" w:rsidR="00B56B0F" w:rsidRDefault="00B56B0F" w:rsidP="001E2863">
      <w:pPr>
        <w:pStyle w:val="Sinespaciado"/>
        <w:jc w:val="both"/>
        <w:rPr>
          <w:sz w:val="18"/>
          <w:szCs w:val="18"/>
          <w:lang w:val="es-MX"/>
        </w:rPr>
      </w:pPr>
    </w:p>
    <w:p w14:paraId="01116FBC" w14:textId="1D65F4C5" w:rsidR="00B56B0F" w:rsidRDefault="00B56B0F" w:rsidP="001E2863">
      <w:pPr>
        <w:pStyle w:val="Sinespaciado"/>
        <w:jc w:val="both"/>
        <w:rPr>
          <w:sz w:val="18"/>
          <w:szCs w:val="18"/>
          <w:lang w:val="es-MX"/>
        </w:rPr>
      </w:pPr>
    </w:p>
    <w:p w14:paraId="6B6BE342" w14:textId="24FA55F0" w:rsidR="00350C46" w:rsidRDefault="00350C46" w:rsidP="001E2863">
      <w:pPr>
        <w:pStyle w:val="Sinespaciado"/>
        <w:jc w:val="both"/>
        <w:rPr>
          <w:sz w:val="18"/>
          <w:szCs w:val="18"/>
          <w:lang w:val="es-MX"/>
        </w:rPr>
      </w:pPr>
    </w:p>
    <w:tbl>
      <w:tblPr>
        <w:tblW w:w="8124" w:type="dxa"/>
        <w:jc w:val="center"/>
        <w:tblCellMar>
          <w:left w:w="70" w:type="dxa"/>
          <w:right w:w="70" w:type="dxa"/>
        </w:tblCellMar>
        <w:tblLook w:val="04A0" w:firstRow="1" w:lastRow="0" w:firstColumn="1" w:lastColumn="0" w:noHBand="0" w:noVBand="1"/>
      </w:tblPr>
      <w:tblGrid>
        <w:gridCol w:w="1722"/>
        <w:gridCol w:w="1614"/>
        <w:gridCol w:w="1614"/>
        <w:gridCol w:w="1614"/>
        <w:gridCol w:w="1560"/>
      </w:tblGrid>
      <w:tr w:rsidR="00350C46" w:rsidRPr="00350C46" w14:paraId="555C531C" w14:textId="77777777" w:rsidTr="00350C46">
        <w:trPr>
          <w:trHeight w:val="282"/>
          <w:jc w:val="center"/>
        </w:trPr>
        <w:tc>
          <w:tcPr>
            <w:tcW w:w="8124" w:type="dxa"/>
            <w:gridSpan w:val="5"/>
            <w:tcBorders>
              <w:top w:val="single" w:sz="4" w:space="0" w:color="339933"/>
              <w:left w:val="single" w:sz="4" w:space="0" w:color="339933"/>
              <w:bottom w:val="nil"/>
              <w:right w:val="single" w:sz="4" w:space="0" w:color="339933"/>
            </w:tcBorders>
            <w:shd w:val="clear" w:color="000000" w:fill="00B050"/>
            <w:noWrap/>
            <w:vAlign w:val="center"/>
            <w:hideMark/>
          </w:tcPr>
          <w:p w14:paraId="67CA423F" w14:textId="77777777" w:rsidR="00350C46" w:rsidRPr="00350C46" w:rsidRDefault="00350C46" w:rsidP="00350C46">
            <w:pPr>
              <w:spacing w:after="0" w:line="240" w:lineRule="auto"/>
              <w:jc w:val="center"/>
              <w:rPr>
                <w:rFonts w:ascii="Calibri" w:hAnsi="Calibri" w:cs="Calibri"/>
                <w:b/>
                <w:bCs/>
                <w:color w:val="FFFFFF"/>
                <w:sz w:val="20"/>
                <w:szCs w:val="20"/>
                <w:lang w:val="es-MX" w:eastAsia="es-MX" w:bidi="ar-SA"/>
              </w:rPr>
            </w:pPr>
            <w:r w:rsidRPr="00350C46">
              <w:rPr>
                <w:rFonts w:ascii="Calibri" w:hAnsi="Calibri" w:cs="Calibri"/>
                <w:b/>
                <w:bCs/>
                <w:color w:val="FFFFFF"/>
                <w:sz w:val="20"/>
                <w:szCs w:val="20"/>
                <w:lang w:val="es-MX" w:eastAsia="es-MX" w:bidi="ar-SA"/>
              </w:rPr>
              <w:t>PRECIO POR PERSONA EN MXN (MINIMO 2 PERSONAS)</w:t>
            </w:r>
          </w:p>
        </w:tc>
      </w:tr>
      <w:tr w:rsidR="00350C46" w:rsidRPr="00350C46" w14:paraId="17993FEC" w14:textId="77777777" w:rsidTr="00350C46">
        <w:trPr>
          <w:trHeight w:val="282"/>
          <w:jc w:val="center"/>
        </w:trPr>
        <w:tc>
          <w:tcPr>
            <w:tcW w:w="8124" w:type="dxa"/>
            <w:gridSpan w:val="5"/>
            <w:tcBorders>
              <w:top w:val="nil"/>
              <w:left w:val="single" w:sz="4" w:space="0" w:color="339933"/>
              <w:bottom w:val="single" w:sz="4" w:space="0" w:color="339933"/>
              <w:right w:val="single" w:sz="4" w:space="0" w:color="339933"/>
            </w:tcBorders>
            <w:shd w:val="clear" w:color="000000" w:fill="92D050"/>
            <w:vAlign w:val="center"/>
            <w:hideMark/>
          </w:tcPr>
          <w:p w14:paraId="51ED4C69" w14:textId="31A267F7" w:rsidR="00350C46" w:rsidRPr="00350C46" w:rsidRDefault="00350C46" w:rsidP="00350C46">
            <w:pPr>
              <w:spacing w:after="0" w:line="240" w:lineRule="auto"/>
              <w:jc w:val="center"/>
              <w:rPr>
                <w:rFonts w:ascii="Calibri" w:hAnsi="Calibri" w:cs="Calibri"/>
                <w:b/>
                <w:bCs/>
                <w:color w:val="FFFFFF"/>
                <w:sz w:val="20"/>
                <w:szCs w:val="20"/>
                <w:lang w:val="es-MX" w:eastAsia="es-MX" w:bidi="ar-SA"/>
              </w:rPr>
            </w:pPr>
            <w:r w:rsidRPr="00350C46">
              <w:rPr>
                <w:rFonts w:ascii="Calibri" w:hAnsi="Calibri" w:cs="Calibri"/>
                <w:b/>
                <w:bCs/>
                <w:color w:val="FFFFFF"/>
                <w:sz w:val="20"/>
                <w:szCs w:val="20"/>
                <w:lang w:val="es-MX" w:eastAsia="es-MX" w:bidi="ar-SA"/>
              </w:rPr>
              <w:t>SERVICIOS EN VEHICULO PRIVADO CON LIMITE DE 2, 4, 6 o 8 PASAJEROS VIAJANDO JUNTOS</w:t>
            </w:r>
          </w:p>
        </w:tc>
      </w:tr>
      <w:tr w:rsidR="00350C46" w:rsidRPr="00350C46" w14:paraId="2AB196CA" w14:textId="77777777" w:rsidTr="00350C46">
        <w:trPr>
          <w:trHeight w:val="282"/>
          <w:jc w:val="center"/>
        </w:trPr>
        <w:tc>
          <w:tcPr>
            <w:tcW w:w="1722" w:type="dxa"/>
            <w:tcBorders>
              <w:top w:val="nil"/>
              <w:left w:val="single" w:sz="4" w:space="0" w:color="339933"/>
              <w:bottom w:val="single" w:sz="4" w:space="0" w:color="339933"/>
              <w:right w:val="nil"/>
            </w:tcBorders>
            <w:shd w:val="clear" w:color="000000" w:fill="C2D69B"/>
            <w:noWrap/>
            <w:vAlign w:val="center"/>
            <w:hideMark/>
          </w:tcPr>
          <w:p w14:paraId="6D360A29" w14:textId="77777777" w:rsidR="00350C46" w:rsidRPr="00350C46" w:rsidRDefault="00350C46" w:rsidP="00350C46">
            <w:pPr>
              <w:spacing w:after="0" w:line="240" w:lineRule="auto"/>
              <w:jc w:val="center"/>
              <w:rPr>
                <w:rFonts w:ascii="Calibri" w:hAnsi="Calibri" w:cs="Calibri"/>
                <w:b/>
                <w:bCs/>
                <w:sz w:val="20"/>
                <w:szCs w:val="20"/>
                <w:lang w:val="es-MX" w:eastAsia="es-MX" w:bidi="ar-SA"/>
              </w:rPr>
            </w:pPr>
            <w:r w:rsidRPr="00350C46">
              <w:rPr>
                <w:rFonts w:ascii="Calibri" w:hAnsi="Calibri" w:cs="Calibri"/>
                <w:b/>
                <w:bCs/>
                <w:sz w:val="20"/>
                <w:szCs w:val="20"/>
                <w:lang w:val="es-MX" w:eastAsia="es-MX" w:bidi="ar-SA"/>
              </w:rPr>
              <w:t> </w:t>
            </w:r>
          </w:p>
        </w:tc>
        <w:tc>
          <w:tcPr>
            <w:tcW w:w="1614" w:type="dxa"/>
            <w:tcBorders>
              <w:top w:val="nil"/>
              <w:left w:val="nil"/>
              <w:bottom w:val="single" w:sz="4" w:space="0" w:color="339933"/>
              <w:right w:val="nil"/>
            </w:tcBorders>
            <w:shd w:val="clear" w:color="000000" w:fill="C2D69B"/>
            <w:noWrap/>
            <w:vAlign w:val="center"/>
            <w:hideMark/>
          </w:tcPr>
          <w:p w14:paraId="4D30C765" w14:textId="77777777" w:rsidR="00350C46" w:rsidRPr="00350C46" w:rsidRDefault="00350C46" w:rsidP="00350C46">
            <w:pPr>
              <w:spacing w:after="0" w:line="240" w:lineRule="auto"/>
              <w:jc w:val="center"/>
              <w:rPr>
                <w:rFonts w:ascii="Calibri" w:hAnsi="Calibri" w:cs="Calibri"/>
                <w:b/>
                <w:bCs/>
                <w:sz w:val="20"/>
                <w:szCs w:val="20"/>
                <w:lang w:val="es-MX" w:eastAsia="es-MX" w:bidi="ar-SA"/>
              </w:rPr>
            </w:pPr>
            <w:r w:rsidRPr="00350C46">
              <w:rPr>
                <w:rFonts w:ascii="Calibri" w:hAnsi="Calibri" w:cs="Calibri"/>
                <w:b/>
                <w:bCs/>
                <w:sz w:val="20"/>
                <w:szCs w:val="20"/>
                <w:lang w:val="es-MX" w:eastAsia="es-MX" w:bidi="ar-SA"/>
              </w:rPr>
              <w:t>2 PAX</w:t>
            </w:r>
          </w:p>
        </w:tc>
        <w:tc>
          <w:tcPr>
            <w:tcW w:w="1614" w:type="dxa"/>
            <w:tcBorders>
              <w:top w:val="nil"/>
              <w:left w:val="nil"/>
              <w:bottom w:val="single" w:sz="4" w:space="0" w:color="339933"/>
              <w:right w:val="nil"/>
            </w:tcBorders>
            <w:shd w:val="clear" w:color="000000" w:fill="C2D69B"/>
            <w:noWrap/>
            <w:vAlign w:val="center"/>
            <w:hideMark/>
          </w:tcPr>
          <w:p w14:paraId="635E5B4F" w14:textId="77777777" w:rsidR="00350C46" w:rsidRPr="00350C46" w:rsidRDefault="00350C46" w:rsidP="00350C46">
            <w:pPr>
              <w:spacing w:after="0" w:line="240" w:lineRule="auto"/>
              <w:jc w:val="center"/>
              <w:rPr>
                <w:rFonts w:ascii="Calibri" w:hAnsi="Calibri" w:cs="Calibri"/>
                <w:b/>
                <w:bCs/>
                <w:sz w:val="20"/>
                <w:szCs w:val="20"/>
                <w:lang w:val="es-MX" w:eastAsia="es-MX" w:bidi="ar-SA"/>
              </w:rPr>
            </w:pPr>
            <w:r w:rsidRPr="00350C46">
              <w:rPr>
                <w:rFonts w:ascii="Calibri" w:hAnsi="Calibri" w:cs="Calibri"/>
                <w:b/>
                <w:bCs/>
                <w:sz w:val="20"/>
                <w:szCs w:val="20"/>
                <w:lang w:val="es-MX" w:eastAsia="es-MX" w:bidi="ar-SA"/>
              </w:rPr>
              <w:t>4 PAX</w:t>
            </w:r>
          </w:p>
        </w:tc>
        <w:tc>
          <w:tcPr>
            <w:tcW w:w="1614" w:type="dxa"/>
            <w:tcBorders>
              <w:top w:val="nil"/>
              <w:left w:val="nil"/>
              <w:bottom w:val="single" w:sz="4" w:space="0" w:color="339933"/>
              <w:right w:val="nil"/>
            </w:tcBorders>
            <w:shd w:val="clear" w:color="000000" w:fill="C2D69B"/>
            <w:noWrap/>
            <w:vAlign w:val="center"/>
            <w:hideMark/>
          </w:tcPr>
          <w:p w14:paraId="35E1DBF0" w14:textId="77777777" w:rsidR="00350C46" w:rsidRPr="00350C46" w:rsidRDefault="00350C46" w:rsidP="00350C46">
            <w:pPr>
              <w:spacing w:after="0" w:line="240" w:lineRule="auto"/>
              <w:jc w:val="center"/>
              <w:rPr>
                <w:rFonts w:ascii="Calibri" w:hAnsi="Calibri" w:cs="Calibri"/>
                <w:b/>
                <w:bCs/>
                <w:sz w:val="20"/>
                <w:szCs w:val="20"/>
                <w:lang w:val="es-MX" w:eastAsia="es-MX" w:bidi="ar-SA"/>
              </w:rPr>
            </w:pPr>
            <w:r w:rsidRPr="00350C46">
              <w:rPr>
                <w:rFonts w:ascii="Calibri" w:hAnsi="Calibri" w:cs="Calibri"/>
                <w:b/>
                <w:bCs/>
                <w:sz w:val="20"/>
                <w:szCs w:val="20"/>
                <w:lang w:val="es-MX" w:eastAsia="es-MX" w:bidi="ar-SA"/>
              </w:rPr>
              <w:t>6 PAX</w:t>
            </w:r>
          </w:p>
        </w:tc>
        <w:tc>
          <w:tcPr>
            <w:tcW w:w="1560" w:type="dxa"/>
            <w:tcBorders>
              <w:top w:val="nil"/>
              <w:left w:val="nil"/>
              <w:bottom w:val="single" w:sz="4" w:space="0" w:color="339933"/>
              <w:right w:val="single" w:sz="4" w:space="0" w:color="339933"/>
            </w:tcBorders>
            <w:shd w:val="clear" w:color="000000" w:fill="C2D69B"/>
            <w:noWrap/>
            <w:vAlign w:val="center"/>
            <w:hideMark/>
          </w:tcPr>
          <w:p w14:paraId="34BF51CB" w14:textId="77777777" w:rsidR="00350C46" w:rsidRPr="00350C46" w:rsidRDefault="00350C46" w:rsidP="00350C46">
            <w:pPr>
              <w:spacing w:after="0" w:line="240" w:lineRule="auto"/>
              <w:jc w:val="center"/>
              <w:rPr>
                <w:rFonts w:ascii="Calibri" w:hAnsi="Calibri" w:cs="Calibri"/>
                <w:b/>
                <w:bCs/>
                <w:sz w:val="20"/>
                <w:szCs w:val="20"/>
                <w:lang w:val="es-MX" w:eastAsia="es-MX" w:bidi="ar-SA"/>
              </w:rPr>
            </w:pPr>
            <w:r w:rsidRPr="00350C46">
              <w:rPr>
                <w:rFonts w:ascii="Calibri" w:hAnsi="Calibri" w:cs="Calibri"/>
                <w:b/>
                <w:bCs/>
                <w:sz w:val="20"/>
                <w:szCs w:val="20"/>
                <w:lang w:val="es-MX" w:eastAsia="es-MX" w:bidi="ar-SA"/>
              </w:rPr>
              <w:t>8 PAX</w:t>
            </w:r>
          </w:p>
        </w:tc>
      </w:tr>
      <w:tr w:rsidR="00350C46" w:rsidRPr="00350C46" w14:paraId="2FC13FBD" w14:textId="77777777" w:rsidTr="00350C46">
        <w:trPr>
          <w:trHeight w:val="282"/>
          <w:jc w:val="center"/>
        </w:trPr>
        <w:tc>
          <w:tcPr>
            <w:tcW w:w="1722" w:type="dxa"/>
            <w:tcBorders>
              <w:top w:val="nil"/>
              <w:left w:val="single" w:sz="4" w:space="0" w:color="339933"/>
              <w:bottom w:val="single" w:sz="4" w:space="0" w:color="339933"/>
              <w:right w:val="nil"/>
            </w:tcBorders>
            <w:shd w:val="clear" w:color="000000" w:fill="FFFFFF"/>
            <w:noWrap/>
            <w:vAlign w:val="center"/>
            <w:hideMark/>
          </w:tcPr>
          <w:p w14:paraId="79F28624" w14:textId="77777777" w:rsidR="00350C46" w:rsidRPr="00350C46" w:rsidRDefault="00350C46" w:rsidP="00350C46">
            <w:pPr>
              <w:spacing w:after="0" w:line="240" w:lineRule="auto"/>
              <w:rPr>
                <w:rFonts w:ascii="Calibri" w:hAnsi="Calibri" w:cs="Calibri"/>
                <w:color w:val="000000"/>
                <w:sz w:val="20"/>
                <w:szCs w:val="20"/>
                <w:lang w:val="es-MX" w:eastAsia="es-MX" w:bidi="ar-SA"/>
              </w:rPr>
            </w:pPr>
            <w:r w:rsidRPr="00350C46">
              <w:rPr>
                <w:rFonts w:ascii="Calibri" w:hAnsi="Calibri" w:cs="Calibri"/>
                <w:color w:val="000000"/>
                <w:sz w:val="20"/>
                <w:szCs w:val="20"/>
                <w:lang w:val="es-MX" w:eastAsia="es-MX" w:bidi="ar-SA"/>
              </w:rPr>
              <w:t>PRIMERA</w:t>
            </w:r>
          </w:p>
        </w:tc>
        <w:tc>
          <w:tcPr>
            <w:tcW w:w="1614" w:type="dxa"/>
            <w:tcBorders>
              <w:top w:val="nil"/>
              <w:left w:val="nil"/>
              <w:bottom w:val="single" w:sz="4" w:space="0" w:color="339933"/>
              <w:right w:val="nil"/>
            </w:tcBorders>
            <w:shd w:val="clear" w:color="auto" w:fill="auto"/>
            <w:noWrap/>
            <w:vAlign w:val="center"/>
            <w:hideMark/>
          </w:tcPr>
          <w:p w14:paraId="68110D36" w14:textId="77777777" w:rsidR="00350C46" w:rsidRPr="00350C46" w:rsidRDefault="00350C46" w:rsidP="00350C46">
            <w:pPr>
              <w:spacing w:after="0" w:line="240" w:lineRule="auto"/>
              <w:jc w:val="center"/>
              <w:rPr>
                <w:rFonts w:ascii="Calibri" w:hAnsi="Calibri" w:cs="Calibri"/>
                <w:color w:val="000000"/>
                <w:sz w:val="20"/>
                <w:szCs w:val="20"/>
                <w:lang w:val="es-MX" w:eastAsia="es-MX" w:bidi="ar-SA"/>
              </w:rPr>
            </w:pPr>
            <w:r w:rsidRPr="00350C46">
              <w:rPr>
                <w:rFonts w:ascii="Calibri" w:hAnsi="Calibri" w:cs="Calibri"/>
                <w:color w:val="000000"/>
                <w:sz w:val="20"/>
                <w:szCs w:val="20"/>
                <w:lang w:val="es-MX" w:eastAsia="es-MX" w:bidi="ar-SA"/>
              </w:rPr>
              <w:t>14385</w:t>
            </w:r>
          </w:p>
        </w:tc>
        <w:tc>
          <w:tcPr>
            <w:tcW w:w="1614" w:type="dxa"/>
            <w:tcBorders>
              <w:top w:val="nil"/>
              <w:left w:val="nil"/>
              <w:bottom w:val="single" w:sz="4" w:space="0" w:color="339933"/>
              <w:right w:val="nil"/>
            </w:tcBorders>
            <w:shd w:val="clear" w:color="auto" w:fill="auto"/>
            <w:noWrap/>
            <w:vAlign w:val="center"/>
            <w:hideMark/>
          </w:tcPr>
          <w:p w14:paraId="7134AD73" w14:textId="77777777" w:rsidR="00350C46" w:rsidRPr="00350C46" w:rsidRDefault="00350C46" w:rsidP="00350C46">
            <w:pPr>
              <w:spacing w:after="0" w:line="240" w:lineRule="auto"/>
              <w:jc w:val="center"/>
              <w:rPr>
                <w:rFonts w:ascii="Calibri" w:hAnsi="Calibri" w:cs="Calibri"/>
                <w:color w:val="000000"/>
                <w:sz w:val="20"/>
                <w:szCs w:val="20"/>
                <w:lang w:val="es-MX" w:eastAsia="es-MX" w:bidi="ar-SA"/>
              </w:rPr>
            </w:pPr>
            <w:r w:rsidRPr="00350C46">
              <w:rPr>
                <w:rFonts w:ascii="Calibri" w:hAnsi="Calibri" w:cs="Calibri"/>
                <w:color w:val="000000"/>
                <w:sz w:val="20"/>
                <w:szCs w:val="20"/>
                <w:lang w:val="es-MX" w:eastAsia="es-MX" w:bidi="ar-SA"/>
              </w:rPr>
              <w:t>11885</w:t>
            </w:r>
          </w:p>
        </w:tc>
        <w:tc>
          <w:tcPr>
            <w:tcW w:w="1614" w:type="dxa"/>
            <w:tcBorders>
              <w:top w:val="nil"/>
              <w:left w:val="nil"/>
              <w:bottom w:val="single" w:sz="4" w:space="0" w:color="339933"/>
              <w:right w:val="nil"/>
            </w:tcBorders>
            <w:shd w:val="clear" w:color="auto" w:fill="auto"/>
            <w:noWrap/>
            <w:vAlign w:val="center"/>
            <w:hideMark/>
          </w:tcPr>
          <w:p w14:paraId="0CEF1702" w14:textId="77777777" w:rsidR="00350C46" w:rsidRPr="00350C46" w:rsidRDefault="00350C46" w:rsidP="00350C46">
            <w:pPr>
              <w:spacing w:after="0" w:line="240" w:lineRule="auto"/>
              <w:jc w:val="center"/>
              <w:rPr>
                <w:rFonts w:ascii="Calibri" w:hAnsi="Calibri" w:cs="Calibri"/>
                <w:color w:val="000000"/>
                <w:sz w:val="20"/>
                <w:szCs w:val="20"/>
                <w:lang w:val="es-MX" w:eastAsia="es-MX" w:bidi="ar-SA"/>
              </w:rPr>
            </w:pPr>
            <w:r w:rsidRPr="00350C46">
              <w:rPr>
                <w:rFonts w:ascii="Calibri" w:hAnsi="Calibri" w:cs="Calibri"/>
                <w:color w:val="000000"/>
                <w:sz w:val="20"/>
                <w:szCs w:val="20"/>
                <w:lang w:val="es-MX" w:eastAsia="es-MX" w:bidi="ar-SA"/>
              </w:rPr>
              <w:t>10100</w:t>
            </w:r>
          </w:p>
        </w:tc>
        <w:tc>
          <w:tcPr>
            <w:tcW w:w="1560" w:type="dxa"/>
            <w:tcBorders>
              <w:top w:val="nil"/>
              <w:left w:val="nil"/>
              <w:bottom w:val="single" w:sz="4" w:space="0" w:color="339933"/>
              <w:right w:val="single" w:sz="4" w:space="0" w:color="339933"/>
            </w:tcBorders>
            <w:shd w:val="clear" w:color="auto" w:fill="auto"/>
            <w:noWrap/>
            <w:vAlign w:val="center"/>
            <w:hideMark/>
          </w:tcPr>
          <w:p w14:paraId="4B524F83" w14:textId="77777777" w:rsidR="00350C46" w:rsidRPr="00350C46" w:rsidRDefault="00350C46" w:rsidP="00350C46">
            <w:pPr>
              <w:spacing w:after="0" w:line="240" w:lineRule="auto"/>
              <w:jc w:val="center"/>
              <w:rPr>
                <w:rFonts w:ascii="Calibri" w:hAnsi="Calibri" w:cs="Calibri"/>
                <w:color w:val="000000"/>
                <w:sz w:val="20"/>
                <w:szCs w:val="20"/>
                <w:lang w:val="es-MX" w:eastAsia="es-MX" w:bidi="ar-SA"/>
              </w:rPr>
            </w:pPr>
            <w:r w:rsidRPr="00350C46">
              <w:rPr>
                <w:rFonts w:ascii="Calibri" w:hAnsi="Calibri" w:cs="Calibri"/>
                <w:color w:val="000000"/>
                <w:sz w:val="20"/>
                <w:szCs w:val="20"/>
                <w:lang w:val="es-MX" w:eastAsia="es-MX" w:bidi="ar-SA"/>
              </w:rPr>
              <w:t>9425</w:t>
            </w:r>
          </w:p>
        </w:tc>
      </w:tr>
      <w:tr w:rsidR="00350C46" w:rsidRPr="00350C46" w14:paraId="3F64C3FC" w14:textId="77777777" w:rsidTr="00350C46">
        <w:trPr>
          <w:trHeight w:val="282"/>
          <w:jc w:val="center"/>
        </w:trPr>
        <w:tc>
          <w:tcPr>
            <w:tcW w:w="8124" w:type="dxa"/>
            <w:gridSpan w:val="5"/>
            <w:tcBorders>
              <w:top w:val="single" w:sz="4" w:space="0" w:color="339933"/>
              <w:left w:val="single" w:sz="4" w:space="0" w:color="339933"/>
              <w:bottom w:val="nil"/>
              <w:right w:val="single" w:sz="4" w:space="0" w:color="339933"/>
            </w:tcBorders>
            <w:shd w:val="clear" w:color="000000" w:fill="FFFFFF"/>
            <w:noWrap/>
            <w:hideMark/>
          </w:tcPr>
          <w:p w14:paraId="23B705C3" w14:textId="77777777" w:rsidR="00350C46" w:rsidRPr="00350C46" w:rsidRDefault="00350C46" w:rsidP="00350C46">
            <w:pPr>
              <w:spacing w:after="0" w:line="240" w:lineRule="auto"/>
              <w:rPr>
                <w:rFonts w:ascii="Calibri" w:hAnsi="Calibri" w:cs="Calibri"/>
                <w:color w:val="000000"/>
                <w:sz w:val="20"/>
                <w:szCs w:val="20"/>
                <w:lang w:val="es-MX" w:eastAsia="es-MX" w:bidi="ar-SA"/>
              </w:rPr>
            </w:pPr>
            <w:r w:rsidRPr="00350C46">
              <w:rPr>
                <w:rFonts w:ascii="Calibri" w:hAnsi="Calibri" w:cs="Calibri"/>
                <w:color w:val="000000"/>
                <w:sz w:val="20"/>
                <w:szCs w:val="20"/>
                <w:lang w:val="es-MX" w:eastAsia="es-MX" w:bidi="ar-SA"/>
              </w:rPr>
              <w:t>APLICA SUPLEMENTO EN TEMPORADA ALTA, SEMANA SANTA, PASCUA, VERANO, NAVIDAD, FIN DE AÑO, PUENTES Y DÍAS FESTIVOS</w:t>
            </w:r>
          </w:p>
        </w:tc>
      </w:tr>
      <w:tr w:rsidR="00350C46" w:rsidRPr="00350C46" w14:paraId="269BCEBE" w14:textId="77777777" w:rsidTr="00350C46">
        <w:trPr>
          <w:trHeight w:val="282"/>
          <w:jc w:val="center"/>
        </w:trPr>
        <w:tc>
          <w:tcPr>
            <w:tcW w:w="8124" w:type="dxa"/>
            <w:gridSpan w:val="5"/>
            <w:tcBorders>
              <w:top w:val="nil"/>
              <w:left w:val="single" w:sz="4" w:space="0" w:color="339933"/>
              <w:bottom w:val="nil"/>
              <w:right w:val="single" w:sz="4" w:space="0" w:color="339933"/>
            </w:tcBorders>
            <w:shd w:val="clear" w:color="auto" w:fill="auto"/>
            <w:noWrap/>
            <w:vAlign w:val="center"/>
            <w:hideMark/>
          </w:tcPr>
          <w:p w14:paraId="17BF7297" w14:textId="77777777" w:rsidR="00350C46" w:rsidRPr="00350C46" w:rsidRDefault="00350C46" w:rsidP="00350C46">
            <w:pPr>
              <w:spacing w:after="0" w:line="240" w:lineRule="auto"/>
              <w:rPr>
                <w:rFonts w:ascii="Calibri" w:hAnsi="Calibri" w:cs="Calibri"/>
                <w:color w:val="000000"/>
                <w:sz w:val="20"/>
                <w:szCs w:val="20"/>
                <w:lang w:val="es-MX" w:eastAsia="es-MX" w:bidi="ar-SA"/>
              </w:rPr>
            </w:pPr>
            <w:r w:rsidRPr="00350C46">
              <w:rPr>
                <w:rFonts w:ascii="Calibri" w:hAnsi="Calibri" w:cs="Calibri"/>
                <w:color w:val="000000"/>
                <w:sz w:val="20"/>
                <w:szCs w:val="20"/>
                <w:lang w:val="es-MX" w:eastAsia="es-MX" w:bidi="ar-SA"/>
              </w:rPr>
              <w:t xml:space="preserve">TARIFAS SUJETAS A CAMBIOS Y A DISPONIBILIDAD LIMITADA SIN PREVIO AVISO </w:t>
            </w:r>
          </w:p>
        </w:tc>
      </w:tr>
      <w:tr w:rsidR="00350C46" w:rsidRPr="00350C46" w14:paraId="224954AB" w14:textId="77777777" w:rsidTr="00350C46">
        <w:trPr>
          <w:trHeight w:val="282"/>
          <w:jc w:val="center"/>
        </w:trPr>
        <w:tc>
          <w:tcPr>
            <w:tcW w:w="8124" w:type="dxa"/>
            <w:gridSpan w:val="5"/>
            <w:tcBorders>
              <w:top w:val="nil"/>
              <w:left w:val="single" w:sz="4" w:space="0" w:color="339933"/>
              <w:bottom w:val="single" w:sz="4" w:space="0" w:color="339933"/>
              <w:right w:val="single" w:sz="4" w:space="0" w:color="339933"/>
            </w:tcBorders>
            <w:shd w:val="clear" w:color="auto" w:fill="auto"/>
            <w:noWrap/>
            <w:vAlign w:val="center"/>
            <w:hideMark/>
          </w:tcPr>
          <w:p w14:paraId="4257183B" w14:textId="77777777" w:rsidR="00350C46" w:rsidRPr="00350C46" w:rsidRDefault="00350C46" w:rsidP="00350C46">
            <w:pPr>
              <w:spacing w:after="0" w:line="240" w:lineRule="auto"/>
              <w:rPr>
                <w:rFonts w:ascii="Calibri" w:hAnsi="Calibri" w:cs="Calibri"/>
                <w:b/>
                <w:bCs/>
                <w:color w:val="000000"/>
                <w:sz w:val="20"/>
                <w:szCs w:val="20"/>
                <w:lang w:val="es-MX" w:eastAsia="es-MX" w:bidi="ar-SA"/>
              </w:rPr>
            </w:pPr>
            <w:r w:rsidRPr="00350C46">
              <w:rPr>
                <w:rFonts w:ascii="Calibri" w:hAnsi="Calibri" w:cs="Calibri"/>
                <w:b/>
                <w:bCs/>
                <w:color w:val="000000"/>
                <w:sz w:val="20"/>
                <w:szCs w:val="20"/>
                <w:lang w:val="es-MX" w:eastAsia="es-MX" w:bidi="ar-SA"/>
              </w:rPr>
              <w:t>VIGENCIA: 15 DE DICIEMBRE DE 2021</w:t>
            </w:r>
          </w:p>
        </w:tc>
      </w:tr>
    </w:tbl>
    <w:p w14:paraId="32BF8E83" w14:textId="79CB0583" w:rsidR="00350C46" w:rsidRDefault="00350C46" w:rsidP="001E2863">
      <w:pPr>
        <w:pStyle w:val="Sinespaciado"/>
        <w:jc w:val="both"/>
        <w:rPr>
          <w:sz w:val="18"/>
          <w:szCs w:val="18"/>
          <w:lang w:val="es-MX"/>
        </w:rPr>
      </w:pPr>
    </w:p>
    <w:p w14:paraId="759D74BB" w14:textId="77777777" w:rsidR="004862A8" w:rsidRDefault="004862A8" w:rsidP="001D6FB9">
      <w:pPr>
        <w:pStyle w:val="Sinespaciado"/>
        <w:jc w:val="both"/>
        <w:rPr>
          <w:sz w:val="18"/>
          <w:szCs w:val="18"/>
          <w:lang w:val="es-MX"/>
        </w:rPr>
      </w:pPr>
    </w:p>
    <w:sectPr w:rsidR="004862A8"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C712" w14:textId="77777777" w:rsidR="00B915B7" w:rsidRDefault="00B915B7" w:rsidP="00450C15">
      <w:pPr>
        <w:spacing w:after="0" w:line="240" w:lineRule="auto"/>
      </w:pPr>
      <w:r>
        <w:separator/>
      </w:r>
    </w:p>
  </w:endnote>
  <w:endnote w:type="continuationSeparator" w:id="0">
    <w:p w14:paraId="55D72605" w14:textId="77777777" w:rsidR="00B915B7" w:rsidRDefault="00B915B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EF6C"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5EFA465A" wp14:editId="4269C91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8CB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6308" w14:textId="77777777" w:rsidR="00B915B7" w:rsidRDefault="00B915B7" w:rsidP="00450C15">
      <w:pPr>
        <w:spacing w:after="0" w:line="240" w:lineRule="auto"/>
      </w:pPr>
      <w:r>
        <w:separator/>
      </w:r>
    </w:p>
  </w:footnote>
  <w:footnote w:type="continuationSeparator" w:id="0">
    <w:p w14:paraId="5FF2B068" w14:textId="77777777" w:rsidR="00B915B7" w:rsidRDefault="00B915B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5AB1"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B195588" wp14:editId="15F335CC">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6F54E58D" w14:textId="77777777" w:rsidR="006A40B9" w:rsidRDefault="00EB50E1"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09039C">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ARQUEOLÓGICO</w:t>
                          </w:r>
                        </w:p>
                        <w:p w14:paraId="26F73CC6" w14:textId="10876FB4" w:rsidR="003855C8" w:rsidRDefault="003855C8"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246-C20</w:t>
                          </w:r>
                          <w:r w:rsidR="00E54A0D">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D336A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75E336CB" w14:textId="77777777" w:rsidR="00E54A0D" w:rsidRPr="009F7251" w:rsidRDefault="00E54A0D"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9558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6F54E58D" w14:textId="77777777" w:rsidR="006A40B9" w:rsidRDefault="00EB50E1"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09039C">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ARQUEOLÓGICO</w:t>
                    </w:r>
                  </w:p>
                  <w:p w14:paraId="26F73CC6" w14:textId="10876FB4" w:rsidR="003855C8" w:rsidRDefault="003855C8"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246-C20</w:t>
                    </w:r>
                    <w:r w:rsidR="00E54A0D">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D336A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75E336CB" w14:textId="77777777" w:rsidR="00E54A0D" w:rsidRPr="009F7251" w:rsidRDefault="00E54A0D"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2E63A276" wp14:editId="3F5C4A0E">
          <wp:simplePos x="0" y="0"/>
          <wp:positionH relativeFrom="column">
            <wp:posOffset>4867275</wp:posOffset>
          </wp:positionH>
          <wp:positionV relativeFrom="paragraph">
            <wp:posOffset>-111125</wp:posOffset>
          </wp:positionV>
          <wp:extent cx="1799590" cy="5105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5291D5F9" wp14:editId="3FCA97F6">
          <wp:simplePos x="0" y="0"/>
          <wp:positionH relativeFrom="column">
            <wp:posOffset>1844040</wp:posOffset>
          </wp:positionH>
          <wp:positionV relativeFrom="paragraph">
            <wp:posOffset>-932180</wp:posOffset>
          </wp:positionV>
          <wp:extent cx="6000750" cy="1666875"/>
          <wp:effectExtent l="0" t="0" r="0" b="952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5A347E6D" wp14:editId="2AE2EF1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7CB9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AEF1375"/>
    <w:multiLevelType w:val="multilevel"/>
    <w:tmpl w:val="441AFE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1650FF"/>
    <w:multiLevelType w:val="hybridMultilevel"/>
    <w:tmpl w:val="1606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CC79DC"/>
    <w:multiLevelType w:val="hybridMultilevel"/>
    <w:tmpl w:val="61C40AE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9"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7CD1500"/>
    <w:multiLevelType w:val="hybridMultilevel"/>
    <w:tmpl w:val="8E5AB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9"/>
  </w:num>
  <w:num w:numId="4">
    <w:abstractNumId w:val="38"/>
  </w:num>
  <w:num w:numId="5">
    <w:abstractNumId w:val="21"/>
  </w:num>
  <w:num w:numId="6">
    <w:abstractNumId w:val="17"/>
  </w:num>
  <w:num w:numId="7">
    <w:abstractNumId w:val="16"/>
  </w:num>
  <w:num w:numId="8">
    <w:abstractNumId w:val="28"/>
  </w:num>
  <w:num w:numId="9">
    <w:abstractNumId w:val="15"/>
  </w:num>
  <w:num w:numId="10">
    <w:abstractNumId w:val="5"/>
  </w:num>
  <w:num w:numId="11">
    <w:abstractNumId w:val="0"/>
  </w:num>
  <w:num w:numId="12">
    <w:abstractNumId w:val="1"/>
  </w:num>
  <w:num w:numId="13">
    <w:abstractNumId w:val="35"/>
  </w:num>
  <w:num w:numId="14">
    <w:abstractNumId w:val="45"/>
  </w:num>
  <w:num w:numId="15">
    <w:abstractNumId w:val="30"/>
  </w:num>
  <w:num w:numId="16">
    <w:abstractNumId w:val="34"/>
  </w:num>
  <w:num w:numId="17">
    <w:abstractNumId w:val="4"/>
  </w:num>
  <w:num w:numId="18">
    <w:abstractNumId w:val="24"/>
  </w:num>
  <w:num w:numId="19">
    <w:abstractNumId w:val="22"/>
  </w:num>
  <w:num w:numId="20">
    <w:abstractNumId w:val="37"/>
  </w:num>
  <w:num w:numId="21">
    <w:abstractNumId w:val="20"/>
  </w:num>
  <w:num w:numId="22">
    <w:abstractNumId w:val="33"/>
  </w:num>
  <w:num w:numId="23">
    <w:abstractNumId w:val="9"/>
  </w:num>
  <w:num w:numId="24">
    <w:abstractNumId w:val="40"/>
  </w:num>
  <w:num w:numId="25">
    <w:abstractNumId w:val="41"/>
  </w:num>
  <w:num w:numId="26">
    <w:abstractNumId w:val="6"/>
  </w:num>
  <w:num w:numId="27">
    <w:abstractNumId w:val="36"/>
  </w:num>
  <w:num w:numId="28">
    <w:abstractNumId w:val="42"/>
  </w:num>
  <w:num w:numId="29">
    <w:abstractNumId w:val="18"/>
  </w:num>
  <w:num w:numId="30">
    <w:abstractNumId w:val="25"/>
  </w:num>
  <w:num w:numId="31">
    <w:abstractNumId w:val="27"/>
  </w:num>
  <w:num w:numId="32">
    <w:abstractNumId w:val="23"/>
  </w:num>
  <w:num w:numId="33">
    <w:abstractNumId w:val="43"/>
  </w:num>
  <w:num w:numId="34">
    <w:abstractNumId w:val="31"/>
  </w:num>
  <w:num w:numId="35">
    <w:abstractNumId w:val="44"/>
  </w:num>
  <w:num w:numId="36">
    <w:abstractNumId w:val="10"/>
  </w:num>
  <w:num w:numId="37">
    <w:abstractNumId w:val="19"/>
  </w:num>
  <w:num w:numId="38">
    <w:abstractNumId w:val="26"/>
  </w:num>
  <w:num w:numId="39">
    <w:abstractNumId w:val="13"/>
  </w:num>
  <w:num w:numId="40">
    <w:abstractNumId w:val="7"/>
  </w:num>
  <w:num w:numId="41">
    <w:abstractNumId w:val="8"/>
  </w:num>
  <w:num w:numId="42">
    <w:abstractNumId w:val="32"/>
  </w:num>
  <w:num w:numId="43">
    <w:abstractNumId w:val="2"/>
  </w:num>
  <w:num w:numId="44">
    <w:abstractNumId w:val="39"/>
  </w:num>
  <w:num w:numId="45">
    <w:abstractNumId w:val="11"/>
  </w:num>
  <w:num w:numId="46">
    <w:abstractNumId w:val="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6A6B"/>
    <w:rsid w:val="000206F0"/>
    <w:rsid w:val="00026560"/>
    <w:rsid w:val="00032009"/>
    <w:rsid w:val="0003271D"/>
    <w:rsid w:val="0005220F"/>
    <w:rsid w:val="0006120B"/>
    <w:rsid w:val="00071DDF"/>
    <w:rsid w:val="00074095"/>
    <w:rsid w:val="00074653"/>
    <w:rsid w:val="000901BB"/>
    <w:rsid w:val="0009039C"/>
    <w:rsid w:val="00093D58"/>
    <w:rsid w:val="00095A47"/>
    <w:rsid w:val="000A5C3F"/>
    <w:rsid w:val="000A6CBA"/>
    <w:rsid w:val="000E31A6"/>
    <w:rsid w:val="000E3689"/>
    <w:rsid w:val="000F116C"/>
    <w:rsid w:val="000F3460"/>
    <w:rsid w:val="000F6819"/>
    <w:rsid w:val="0010408D"/>
    <w:rsid w:val="001056F5"/>
    <w:rsid w:val="00115DF1"/>
    <w:rsid w:val="00117CD2"/>
    <w:rsid w:val="0012162F"/>
    <w:rsid w:val="00124C0C"/>
    <w:rsid w:val="0013026A"/>
    <w:rsid w:val="00135254"/>
    <w:rsid w:val="00144C7F"/>
    <w:rsid w:val="0014786F"/>
    <w:rsid w:val="001548B6"/>
    <w:rsid w:val="00154DAF"/>
    <w:rsid w:val="001552FF"/>
    <w:rsid w:val="00156E7E"/>
    <w:rsid w:val="00173F56"/>
    <w:rsid w:val="00180DDB"/>
    <w:rsid w:val="001830EA"/>
    <w:rsid w:val="001910FB"/>
    <w:rsid w:val="00196EC1"/>
    <w:rsid w:val="00197002"/>
    <w:rsid w:val="001A296E"/>
    <w:rsid w:val="001A3025"/>
    <w:rsid w:val="001B05D4"/>
    <w:rsid w:val="001B3701"/>
    <w:rsid w:val="001C087E"/>
    <w:rsid w:val="001C2CBD"/>
    <w:rsid w:val="001D3EA5"/>
    <w:rsid w:val="001D59AE"/>
    <w:rsid w:val="001D6FB9"/>
    <w:rsid w:val="001E08B7"/>
    <w:rsid w:val="001E0BFB"/>
    <w:rsid w:val="001E2863"/>
    <w:rsid w:val="001E49A4"/>
    <w:rsid w:val="001E5347"/>
    <w:rsid w:val="001E6D5C"/>
    <w:rsid w:val="001E6E46"/>
    <w:rsid w:val="001F0A45"/>
    <w:rsid w:val="001F493C"/>
    <w:rsid w:val="001F6C8A"/>
    <w:rsid w:val="00215C88"/>
    <w:rsid w:val="00221103"/>
    <w:rsid w:val="00232EE2"/>
    <w:rsid w:val="00233038"/>
    <w:rsid w:val="00236318"/>
    <w:rsid w:val="002425EC"/>
    <w:rsid w:val="002451FB"/>
    <w:rsid w:val="00245F59"/>
    <w:rsid w:val="00251C09"/>
    <w:rsid w:val="002579FA"/>
    <w:rsid w:val="00264C19"/>
    <w:rsid w:val="00264EAE"/>
    <w:rsid w:val="002870F3"/>
    <w:rsid w:val="0029228E"/>
    <w:rsid w:val="00294875"/>
    <w:rsid w:val="00295457"/>
    <w:rsid w:val="002959E3"/>
    <w:rsid w:val="002A18EE"/>
    <w:rsid w:val="002A195A"/>
    <w:rsid w:val="002A6F1A"/>
    <w:rsid w:val="002B0FDB"/>
    <w:rsid w:val="002B6F84"/>
    <w:rsid w:val="002B7CF1"/>
    <w:rsid w:val="002D2F6E"/>
    <w:rsid w:val="002E1CEA"/>
    <w:rsid w:val="002E2B24"/>
    <w:rsid w:val="002F1C01"/>
    <w:rsid w:val="002F25DA"/>
    <w:rsid w:val="003218D4"/>
    <w:rsid w:val="00326584"/>
    <w:rsid w:val="003370E9"/>
    <w:rsid w:val="00350C46"/>
    <w:rsid w:val="00353726"/>
    <w:rsid w:val="00375A6B"/>
    <w:rsid w:val="00377788"/>
    <w:rsid w:val="003805A5"/>
    <w:rsid w:val="00383A11"/>
    <w:rsid w:val="003855C8"/>
    <w:rsid w:val="00385F04"/>
    <w:rsid w:val="00391559"/>
    <w:rsid w:val="003B14D0"/>
    <w:rsid w:val="003B37AE"/>
    <w:rsid w:val="003D0B3A"/>
    <w:rsid w:val="003D36D2"/>
    <w:rsid w:val="003D621A"/>
    <w:rsid w:val="003E61D6"/>
    <w:rsid w:val="00401E29"/>
    <w:rsid w:val="00407A99"/>
    <w:rsid w:val="00413977"/>
    <w:rsid w:val="0041595F"/>
    <w:rsid w:val="004176CA"/>
    <w:rsid w:val="00422320"/>
    <w:rsid w:val="004258B4"/>
    <w:rsid w:val="00432BA1"/>
    <w:rsid w:val="004376C8"/>
    <w:rsid w:val="00441AC5"/>
    <w:rsid w:val="004426D1"/>
    <w:rsid w:val="00445117"/>
    <w:rsid w:val="004453A1"/>
    <w:rsid w:val="0044739D"/>
    <w:rsid w:val="004477F5"/>
    <w:rsid w:val="00450C15"/>
    <w:rsid w:val="00451014"/>
    <w:rsid w:val="00454042"/>
    <w:rsid w:val="00462E57"/>
    <w:rsid w:val="0047057D"/>
    <w:rsid w:val="0047477D"/>
    <w:rsid w:val="0047644A"/>
    <w:rsid w:val="0048332A"/>
    <w:rsid w:val="004862A8"/>
    <w:rsid w:val="00497D8E"/>
    <w:rsid w:val="004A3A14"/>
    <w:rsid w:val="004A4229"/>
    <w:rsid w:val="004A68D9"/>
    <w:rsid w:val="004A7897"/>
    <w:rsid w:val="004B2020"/>
    <w:rsid w:val="004B372F"/>
    <w:rsid w:val="004B3CC0"/>
    <w:rsid w:val="004C01F5"/>
    <w:rsid w:val="004D2C2F"/>
    <w:rsid w:val="004D3606"/>
    <w:rsid w:val="004E3B64"/>
    <w:rsid w:val="004F32DF"/>
    <w:rsid w:val="004F6137"/>
    <w:rsid w:val="00506BA7"/>
    <w:rsid w:val="005130A5"/>
    <w:rsid w:val="00513C9F"/>
    <w:rsid w:val="0051492D"/>
    <w:rsid w:val="005232FF"/>
    <w:rsid w:val="00527517"/>
    <w:rsid w:val="005367E3"/>
    <w:rsid w:val="00543CE5"/>
    <w:rsid w:val="00564D1B"/>
    <w:rsid w:val="00574640"/>
    <w:rsid w:val="005917AF"/>
    <w:rsid w:val="00591D84"/>
    <w:rsid w:val="005A4BB5"/>
    <w:rsid w:val="005B0F31"/>
    <w:rsid w:val="005C1DC3"/>
    <w:rsid w:val="005C301D"/>
    <w:rsid w:val="005E15DD"/>
    <w:rsid w:val="005E3402"/>
    <w:rsid w:val="005E6754"/>
    <w:rsid w:val="005F20F6"/>
    <w:rsid w:val="006053CD"/>
    <w:rsid w:val="00615736"/>
    <w:rsid w:val="00630B01"/>
    <w:rsid w:val="00632C68"/>
    <w:rsid w:val="006520FD"/>
    <w:rsid w:val="00674686"/>
    <w:rsid w:val="0067582D"/>
    <w:rsid w:val="00696B09"/>
    <w:rsid w:val="006971B8"/>
    <w:rsid w:val="006A08BE"/>
    <w:rsid w:val="006A3AAC"/>
    <w:rsid w:val="006A40B9"/>
    <w:rsid w:val="006A4CF9"/>
    <w:rsid w:val="006B1779"/>
    <w:rsid w:val="006B19F7"/>
    <w:rsid w:val="006C1BF7"/>
    <w:rsid w:val="006C568C"/>
    <w:rsid w:val="006D3C96"/>
    <w:rsid w:val="006D64BE"/>
    <w:rsid w:val="006E0F61"/>
    <w:rsid w:val="006F1B26"/>
    <w:rsid w:val="006F205B"/>
    <w:rsid w:val="006F486D"/>
    <w:rsid w:val="006F5159"/>
    <w:rsid w:val="00702E24"/>
    <w:rsid w:val="00704FC6"/>
    <w:rsid w:val="00727503"/>
    <w:rsid w:val="0073016B"/>
    <w:rsid w:val="0078503F"/>
    <w:rsid w:val="00787735"/>
    <w:rsid w:val="00792A3C"/>
    <w:rsid w:val="00793541"/>
    <w:rsid w:val="007A6322"/>
    <w:rsid w:val="007B4221"/>
    <w:rsid w:val="007B4F2B"/>
    <w:rsid w:val="007B5DA3"/>
    <w:rsid w:val="007B6FC9"/>
    <w:rsid w:val="007C7D07"/>
    <w:rsid w:val="007D3DF5"/>
    <w:rsid w:val="007E003E"/>
    <w:rsid w:val="007E10C8"/>
    <w:rsid w:val="007E14EA"/>
    <w:rsid w:val="007F4619"/>
    <w:rsid w:val="007F5F21"/>
    <w:rsid w:val="007F62B4"/>
    <w:rsid w:val="00800FF7"/>
    <w:rsid w:val="00803699"/>
    <w:rsid w:val="008064DF"/>
    <w:rsid w:val="008075D5"/>
    <w:rsid w:val="00812D12"/>
    <w:rsid w:val="00820F69"/>
    <w:rsid w:val="0082344F"/>
    <w:rsid w:val="008278F6"/>
    <w:rsid w:val="0083259F"/>
    <w:rsid w:val="00834B13"/>
    <w:rsid w:val="0083654A"/>
    <w:rsid w:val="00865A96"/>
    <w:rsid w:val="008723A8"/>
    <w:rsid w:val="00877150"/>
    <w:rsid w:val="00891A2A"/>
    <w:rsid w:val="00894F82"/>
    <w:rsid w:val="00895BE9"/>
    <w:rsid w:val="008A515E"/>
    <w:rsid w:val="008B060C"/>
    <w:rsid w:val="008B0B27"/>
    <w:rsid w:val="008B1A4D"/>
    <w:rsid w:val="008B406F"/>
    <w:rsid w:val="008B69C9"/>
    <w:rsid w:val="008B7201"/>
    <w:rsid w:val="008D0D06"/>
    <w:rsid w:val="008D5E6C"/>
    <w:rsid w:val="008E5529"/>
    <w:rsid w:val="008F0CE2"/>
    <w:rsid w:val="00901AEA"/>
    <w:rsid w:val="00902294"/>
    <w:rsid w:val="00902CE2"/>
    <w:rsid w:val="00913AF3"/>
    <w:rsid w:val="0092609D"/>
    <w:rsid w:val="00932FED"/>
    <w:rsid w:val="0093561D"/>
    <w:rsid w:val="0094170F"/>
    <w:rsid w:val="00945F7B"/>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5631"/>
    <w:rsid w:val="009D7F25"/>
    <w:rsid w:val="009E2480"/>
    <w:rsid w:val="009F7251"/>
    <w:rsid w:val="00A12620"/>
    <w:rsid w:val="00A13784"/>
    <w:rsid w:val="00A14DD1"/>
    <w:rsid w:val="00A25CD2"/>
    <w:rsid w:val="00A261C5"/>
    <w:rsid w:val="00A316F2"/>
    <w:rsid w:val="00A33815"/>
    <w:rsid w:val="00A4233B"/>
    <w:rsid w:val="00A55474"/>
    <w:rsid w:val="00A61A42"/>
    <w:rsid w:val="00A6243A"/>
    <w:rsid w:val="00A8172E"/>
    <w:rsid w:val="00A92A5A"/>
    <w:rsid w:val="00A974B3"/>
    <w:rsid w:val="00A97D1A"/>
    <w:rsid w:val="00AA64A6"/>
    <w:rsid w:val="00AC4A16"/>
    <w:rsid w:val="00AD4EF6"/>
    <w:rsid w:val="00AE3E65"/>
    <w:rsid w:val="00AF33E1"/>
    <w:rsid w:val="00B0056D"/>
    <w:rsid w:val="00B016BB"/>
    <w:rsid w:val="00B07CCB"/>
    <w:rsid w:val="00B11A5C"/>
    <w:rsid w:val="00B25FB5"/>
    <w:rsid w:val="00B3161B"/>
    <w:rsid w:val="00B36893"/>
    <w:rsid w:val="00B36A64"/>
    <w:rsid w:val="00B43503"/>
    <w:rsid w:val="00B4786E"/>
    <w:rsid w:val="00B56B0F"/>
    <w:rsid w:val="00B60816"/>
    <w:rsid w:val="00B66EC9"/>
    <w:rsid w:val="00B67CEF"/>
    <w:rsid w:val="00B718DC"/>
    <w:rsid w:val="00B770D6"/>
    <w:rsid w:val="00B84683"/>
    <w:rsid w:val="00B85CFD"/>
    <w:rsid w:val="00B86173"/>
    <w:rsid w:val="00B915B7"/>
    <w:rsid w:val="00BA01A2"/>
    <w:rsid w:val="00BA788D"/>
    <w:rsid w:val="00BC2EC1"/>
    <w:rsid w:val="00BD0848"/>
    <w:rsid w:val="00BD646E"/>
    <w:rsid w:val="00BF0271"/>
    <w:rsid w:val="00BF6944"/>
    <w:rsid w:val="00C03B78"/>
    <w:rsid w:val="00C04937"/>
    <w:rsid w:val="00C06870"/>
    <w:rsid w:val="00C126A9"/>
    <w:rsid w:val="00C20A07"/>
    <w:rsid w:val="00C2273B"/>
    <w:rsid w:val="00C24193"/>
    <w:rsid w:val="00C30C1E"/>
    <w:rsid w:val="00C32B63"/>
    <w:rsid w:val="00C36F5D"/>
    <w:rsid w:val="00C50ABF"/>
    <w:rsid w:val="00C55C28"/>
    <w:rsid w:val="00C5657D"/>
    <w:rsid w:val="00C60443"/>
    <w:rsid w:val="00C6112D"/>
    <w:rsid w:val="00C632D6"/>
    <w:rsid w:val="00C70110"/>
    <w:rsid w:val="00C86498"/>
    <w:rsid w:val="00CA3957"/>
    <w:rsid w:val="00CA5EED"/>
    <w:rsid w:val="00CA6B29"/>
    <w:rsid w:val="00CB6A12"/>
    <w:rsid w:val="00CC18B7"/>
    <w:rsid w:val="00CC74AB"/>
    <w:rsid w:val="00CD64A8"/>
    <w:rsid w:val="00CE4C43"/>
    <w:rsid w:val="00CE7934"/>
    <w:rsid w:val="00CF1243"/>
    <w:rsid w:val="00CF3D3A"/>
    <w:rsid w:val="00D03099"/>
    <w:rsid w:val="00D2202A"/>
    <w:rsid w:val="00D24704"/>
    <w:rsid w:val="00D24E85"/>
    <w:rsid w:val="00D336A8"/>
    <w:rsid w:val="00D41432"/>
    <w:rsid w:val="00D46FA0"/>
    <w:rsid w:val="00D51766"/>
    <w:rsid w:val="00D673F1"/>
    <w:rsid w:val="00D732E0"/>
    <w:rsid w:val="00D74EAC"/>
    <w:rsid w:val="00D77429"/>
    <w:rsid w:val="00D803AF"/>
    <w:rsid w:val="00D92BC7"/>
    <w:rsid w:val="00DB1671"/>
    <w:rsid w:val="00DB52EB"/>
    <w:rsid w:val="00DB5D54"/>
    <w:rsid w:val="00DB6EB7"/>
    <w:rsid w:val="00DD6A94"/>
    <w:rsid w:val="00DE0042"/>
    <w:rsid w:val="00DF15D6"/>
    <w:rsid w:val="00E2344E"/>
    <w:rsid w:val="00E269F1"/>
    <w:rsid w:val="00E3042A"/>
    <w:rsid w:val="00E355EE"/>
    <w:rsid w:val="00E37CEA"/>
    <w:rsid w:val="00E54A0D"/>
    <w:rsid w:val="00E663D4"/>
    <w:rsid w:val="00E73F38"/>
    <w:rsid w:val="00E80EB6"/>
    <w:rsid w:val="00E846AA"/>
    <w:rsid w:val="00E908E7"/>
    <w:rsid w:val="00E90FAD"/>
    <w:rsid w:val="00E9307C"/>
    <w:rsid w:val="00EA17D1"/>
    <w:rsid w:val="00EB3A6F"/>
    <w:rsid w:val="00EB464F"/>
    <w:rsid w:val="00EB50E1"/>
    <w:rsid w:val="00EC0001"/>
    <w:rsid w:val="00EC7F50"/>
    <w:rsid w:val="00ED2EE5"/>
    <w:rsid w:val="00ED6655"/>
    <w:rsid w:val="00EF313D"/>
    <w:rsid w:val="00F0058E"/>
    <w:rsid w:val="00F04756"/>
    <w:rsid w:val="00F10D25"/>
    <w:rsid w:val="00F11662"/>
    <w:rsid w:val="00F17915"/>
    <w:rsid w:val="00F253E8"/>
    <w:rsid w:val="00F322CC"/>
    <w:rsid w:val="00F37994"/>
    <w:rsid w:val="00F4140F"/>
    <w:rsid w:val="00F42FED"/>
    <w:rsid w:val="00F43C14"/>
    <w:rsid w:val="00F511D3"/>
    <w:rsid w:val="00F5737B"/>
    <w:rsid w:val="00F6257F"/>
    <w:rsid w:val="00F71B08"/>
    <w:rsid w:val="00F73893"/>
    <w:rsid w:val="00F8776C"/>
    <w:rsid w:val="00F96F4D"/>
    <w:rsid w:val="00F97A84"/>
    <w:rsid w:val="00FA3BF8"/>
    <w:rsid w:val="00FC13D1"/>
    <w:rsid w:val="00FE0A9E"/>
    <w:rsid w:val="00FF2899"/>
    <w:rsid w:val="00FF35D0"/>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4A79"/>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3212539">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14300047">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6791526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5952108">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347921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7577128">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55698641">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82931332">
      <w:bodyDiv w:val="1"/>
      <w:marLeft w:val="0"/>
      <w:marRight w:val="0"/>
      <w:marTop w:val="0"/>
      <w:marBottom w:val="0"/>
      <w:divBdr>
        <w:top w:val="none" w:sz="0" w:space="0" w:color="auto"/>
        <w:left w:val="none" w:sz="0" w:space="0" w:color="auto"/>
        <w:bottom w:val="none" w:sz="0" w:space="0" w:color="auto"/>
        <w:right w:val="none" w:sz="0" w:space="0" w:color="auto"/>
      </w:divBdr>
    </w:div>
    <w:div w:id="1002975321">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61390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8956242">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9927516">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467405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82008548">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616834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2786072">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3952467">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713398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3836-3306-4375-940E-77D4B974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2021-08-30T17:24:00Z</dcterms:created>
  <dcterms:modified xsi:type="dcterms:W3CDTF">2021-08-30T17:34:00Z</dcterms:modified>
</cp:coreProperties>
</file>