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0421" w14:textId="725D4134" w:rsidR="00915FE6" w:rsidRDefault="00E66802" w:rsidP="009408B8">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E66802">
        <w:rPr>
          <w:rFonts w:asciiTheme="minorHAnsi" w:eastAsia="Arial" w:hAnsiTheme="minorHAnsi" w:cstheme="minorHAnsi"/>
          <w:b/>
          <w:color w:val="EE0000"/>
          <w:sz w:val="28"/>
          <w:szCs w:val="28"/>
        </w:rPr>
        <w:t>PRAGA</w:t>
      </w:r>
      <w:r w:rsidR="009408B8">
        <w:rPr>
          <w:rFonts w:asciiTheme="minorHAnsi" w:eastAsia="Arial" w:hAnsiTheme="minorHAnsi" w:cstheme="minorHAnsi"/>
          <w:b/>
          <w:color w:val="EE0000"/>
          <w:sz w:val="28"/>
          <w:szCs w:val="28"/>
        </w:rPr>
        <w:t>,</w:t>
      </w:r>
      <w:r w:rsidRPr="00E66802">
        <w:rPr>
          <w:rFonts w:asciiTheme="minorHAnsi" w:eastAsia="Arial" w:hAnsiTheme="minorHAnsi" w:cstheme="minorHAnsi"/>
          <w:b/>
          <w:color w:val="EE0000"/>
          <w:sz w:val="28"/>
          <w:szCs w:val="28"/>
        </w:rPr>
        <w:t xml:space="preserve"> KUTNÁ HORA</w:t>
      </w:r>
      <w:r w:rsidR="009408B8">
        <w:rPr>
          <w:rFonts w:asciiTheme="minorHAnsi" w:eastAsia="Arial" w:hAnsiTheme="minorHAnsi" w:cstheme="minorHAnsi"/>
          <w:b/>
          <w:color w:val="EE0000"/>
          <w:sz w:val="28"/>
          <w:szCs w:val="28"/>
        </w:rPr>
        <w:t xml:space="preserve">, </w:t>
      </w:r>
      <w:r w:rsidRPr="00E66802">
        <w:rPr>
          <w:rFonts w:asciiTheme="minorHAnsi" w:eastAsia="Arial" w:hAnsiTheme="minorHAnsi" w:cstheme="minorHAnsi"/>
          <w:b/>
          <w:color w:val="EE0000"/>
          <w:sz w:val="28"/>
          <w:szCs w:val="28"/>
        </w:rPr>
        <w:t>OLOMUC</w:t>
      </w:r>
      <w:r>
        <w:rPr>
          <w:rFonts w:asciiTheme="minorHAnsi" w:eastAsia="Arial" w:hAnsiTheme="minorHAnsi" w:cstheme="minorHAnsi"/>
          <w:b/>
          <w:color w:val="EE0000"/>
          <w:sz w:val="28"/>
          <w:szCs w:val="28"/>
        </w:rPr>
        <w:t xml:space="preserve">, </w:t>
      </w:r>
      <w:r w:rsidRPr="00E66802">
        <w:rPr>
          <w:rFonts w:asciiTheme="minorHAnsi" w:eastAsia="Arial" w:hAnsiTheme="minorHAnsi" w:cstheme="minorHAnsi"/>
          <w:b/>
          <w:color w:val="EE0000"/>
          <w:sz w:val="28"/>
          <w:szCs w:val="28"/>
        </w:rPr>
        <w:t>KROMĚŘÍŽ</w:t>
      </w:r>
      <w:r>
        <w:rPr>
          <w:rFonts w:asciiTheme="minorHAnsi" w:eastAsia="Arial" w:hAnsiTheme="minorHAnsi" w:cstheme="minorHAnsi"/>
          <w:b/>
          <w:color w:val="EE0000"/>
          <w:sz w:val="28"/>
          <w:szCs w:val="28"/>
        </w:rPr>
        <w:t xml:space="preserve">, </w:t>
      </w:r>
      <w:r w:rsidR="009408B8" w:rsidRPr="009408B8">
        <w:rPr>
          <w:rFonts w:asciiTheme="minorHAnsi" w:eastAsia="Arial" w:hAnsiTheme="minorHAnsi" w:cstheme="minorHAnsi"/>
          <w:b/>
          <w:color w:val="EE0000"/>
          <w:sz w:val="28"/>
          <w:szCs w:val="28"/>
        </w:rPr>
        <w:t>OLOMUC</w:t>
      </w:r>
      <w:r w:rsidR="009408B8">
        <w:rPr>
          <w:rFonts w:asciiTheme="minorHAnsi" w:eastAsia="Arial" w:hAnsiTheme="minorHAnsi" w:cstheme="minorHAnsi"/>
          <w:b/>
          <w:color w:val="EE0000"/>
          <w:sz w:val="28"/>
          <w:szCs w:val="28"/>
        </w:rPr>
        <w:t xml:space="preserve">, </w:t>
      </w:r>
      <w:r w:rsidR="009408B8" w:rsidRPr="009408B8">
        <w:rPr>
          <w:rFonts w:asciiTheme="minorHAnsi" w:eastAsia="Arial" w:hAnsiTheme="minorHAnsi" w:cstheme="minorHAnsi"/>
          <w:b/>
          <w:color w:val="EE0000"/>
          <w:sz w:val="28"/>
          <w:szCs w:val="28"/>
        </w:rPr>
        <w:t>JINDŘICHŮV HRADEC</w:t>
      </w:r>
      <w:r w:rsidR="009408B8">
        <w:rPr>
          <w:rFonts w:asciiTheme="minorHAnsi" w:eastAsia="Arial" w:hAnsiTheme="minorHAnsi" w:cstheme="minorHAnsi"/>
          <w:b/>
          <w:color w:val="EE0000"/>
          <w:sz w:val="28"/>
          <w:szCs w:val="28"/>
        </w:rPr>
        <w:t xml:space="preserve">, </w:t>
      </w:r>
      <w:r w:rsidR="009408B8" w:rsidRPr="009408B8">
        <w:rPr>
          <w:rFonts w:asciiTheme="minorHAnsi" w:eastAsia="Arial" w:hAnsiTheme="minorHAnsi" w:cstheme="minorHAnsi"/>
          <w:b/>
          <w:color w:val="EE0000"/>
          <w:sz w:val="28"/>
          <w:szCs w:val="28"/>
        </w:rPr>
        <w:t>ČESKÉ BUDĚJOVICE</w:t>
      </w:r>
      <w:r w:rsidR="009408B8">
        <w:rPr>
          <w:rFonts w:asciiTheme="minorHAnsi" w:eastAsia="Arial" w:hAnsiTheme="minorHAnsi" w:cstheme="minorHAnsi"/>
          <w:b/>
          <w:color w:val="EE0000"/>
          <w:sz w:val="28"/>
          <w:szCs w:val="28"/>
        </w:rPr>
        <w:t xml:space="preserve">, </w:t>
      </w:r>
      <w:r w:rsidR="009408B8" w:rsidRPr="009408B8">
        <w:rPr>
          <w:rFonts w:asciiTheme="minorHAnsi" w:eastAsia="Arial" w:hAnsiTheme="minorHAnsi" w:cstheme="minorHAnsi"/>
          <w:b/>
          <w:color w:val="EE0000"/>
          <w:sz w:val="28"/>
          <w:szCs w:val="28"/>
        </w:rPr>
        <w:t>ČESKÝ KRUMLOV</w:t>
      </w:r>
      <w:r w:rsidR="009408B8">
        <w:rPr>
          <w:rFonts w:asciiTheme="minorHAnsi" w:eastAsia="Arial" w:hAnsiTheme="minorHAnsi" w:cstheme="minorHAnsi"/>
          <w:b/>
          <w:color w:val="EE0000"/>
          <w:sz w:val="28"/>
          <w:szCs w:val="28"/>
        </w:rPr>
        <w:t>,</w:t>
      </w:r>
      <w:r w:rsidR="009408B8" w:rsidRPr="009408B8">
        <w:rPr>
          <w:rFonts w:asciiTheme="minorHAnsi" w:eastAsia="Arial" w:hAnsiTheme="minorHAnsi" w:cstheme="minorHAnsi"/>
          <w:b/>
          <w:color w:val="EE0000"/>
          <w:sz w:val="28"/>
          <w:szCs w:val="28"/>
        </w:rPr>
        <w:t xml:space="preserve"> MARIÁNSKÉ LÁZNĚ</w:t>
      </w:r>
      <w:r w:rsidR="009408B8">
        <w:rPr>
          <w:rFonts w:asciiTheme="minorHAnsi" w:eastAsia="Arial" w:hAnsiTheme="minorHAnsi" w:cstheme="minorHAnsi"/>
          <w:b/>
          <w:color w:val="EE0000"/>
          <w:sz w:val="28"/>
          <w:szCs w:val="28"/>
        </w:rPr>
        <w:t xml:space="preserve">, </w:t>
      </w:r>
      <w:r w:rsidR="009408B8" w:rsidRPr="009408B8">
        <w:rPr>
          <w:rFonts w:asciiTheme="minorHAnsi" w:eastAsia="Arial" w:hAnsiTheme="minorHAnsi" w:cstheme="minorHAnsi"/>
          <w:b/>
          <w:color w:val="EE0000"/>
          <w:sz w:val="28"/>
          <w:szCs w:val="28"/>
        </w:rPr>
        <w:t>KARLOVY VARY-PRAGA</w:t>
      </w:r>
    </w:p>
    <w:p w14:paraId="72699D94" w14:textId="77777777" w:rsidR="009408B8" w:rsidRDefault="009408B8"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6F5D0190" w14:textId="3B421D44"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FB140F">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4F36FFB9" w14:textId="3B152278"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B140F" w:rsidRPr="00FB140F">
        <w:rPr>
          <w:rFonts w:asciiTheme="minorHAnsi" w:eastAsia="Arial" w:hAnsiTheme="minorHAnsi" w:cstheme="minorHAnsi"/>
          <w:b/>
          <w:color w:val="002060"/>
          <w:sz w:val="24"/>
          <w:szCs w:val="24"/>
        </w:rPr>
        <w:t xml:space="preserve">domingos fechas específicas de marzo, jun a </w:t>
      </w:r>
      <w:proofErr w:type="spellStart"/>
      <w:r w:rsidR="00FB140F" w:rsidRPr="00FB140F">
        <w:rPr>
          <w:rFonts w:asciiTheme="minorHAnsi" w:eastAsia="Arial" w:hAnsiTheme="minorHAnsi" w:cstheme="minorHAnsi"/>
          <w:b/>
          <w:color w:val="002060"/>
          <w:sz w:val="24"/>
          <w:szCs w:val="24"/>
        </w:rPr>
        <w:t>sep</w:t>
      </w:r>
      <w:proofErr w:type="spellEnd"/>
      <w:r w:rsidR="00FB140F" w:rsidRPr="00FB140F">
        <w:rPr>
          <w:rFonts w:asciiTheme="minorHAnsi" w:eastAsia="Arial" w:hAnsiTheme="minorHAnsi" w:cstheme="minorHAnsi"/>
          <w:b/>
          <w:color w:val="002060"/>
          <w:sz w:val="24"/>
          <w:szCs w:val="24"/>
        </w:rPr>
        <w:t xml:space="preserve"> 2026</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04E8C48E" w14:textId="77777777" w:rsidR="00C607B0" w:rsidRDefault="00C607B0" w:rsidP="000F25C7">
      <w:pPr>
        <w:spacing w:after="0" w:line="240" w:lineRule="auto"/>
        <w:jc w:val="both"/>
        <w:rPr>
          <w:rFonts w:asciiTheme="minorHAnsi" w:eastAsia="Arial" w:hAnsiTheme="minorHAnsi" w:cstheme="minorHAnsi"/>
          <w:color w:val="002060"/>
          <w:sz w:val="20"/>
          <w:szCs w:val="20"/>
        </w:rPr>
      </w:pPr>
    </w:p>
    <w:p w14:paraId="65027CB4" w14:textId="7C20E597"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1 | </w:t>
      </w:r>
      <w:r w:rsidRPr="00E66802">
        <w:rPr>
          <w:rStyle w:val="DanmeroCar"/>
          <w:bCs/>
          <w:color w:val="EE0000"/>
          <w:sz w:val="24"/>
          <w:szCs w:val="24"/>
        </w:rPr>
        <w:t>LLEGADA A PRAGA</w:t>
      </w:r>
    </w:p>
    <w:p w14:paraId="0B83DEEB" w14:textId="7256ABC9" w:rsidR="00FB140F" w:rsidRPr="00FB140F" w:rsidRDefault="00FB140F" w:rsidP="00FB140F">
      <w:pPr>
        <w:spacing w:after="0" w:line="240" w:lineRule="auto"/>
        <w:jc w:val="both"/>
        <w:rPr>
          <w:rStyle w:val="DanmeroCar"/>
          <w:b w:val="0"/>
          <w:sz w:val="20"/>
          <w:szCs w:val="20"/>
        </w:rPr>
      </w:pPr>
      <w:r w:rsidRPr="00FB140F">
        <w:rPr>
          <w:rStyle w:val="DanmeroCar"/>
          <w:bCs/>
          <w:sz w:val="20"/>
          <w:szCs w:val="20"/>
        </w:rPr>
        <w:t>Traslado de llegada privado con guía local de habla hispana</w:t>
      </w:r>
      <w:r w:rsidRPr="00FB140F">
        <w:rPr>
          <w:rStyle w:val="DanmeroCar"/>
          <w:b w:val="0"/>
          <w:sz w:val="20"/>
          <w:szCs w:val="20"/>
        </w:rPr>
        <w:t xml:space="preserve"> al </w:t>
      </w:r>
      <w:r>
        <w:rPr>
          <w:rStyle w:val="DanmeroCar"/>
          <w:b w:val="0"/>
          <w:sz w:val="20"/>
          <w:szCs w:val="20"/>
        </w:rPr>
        <w:t>h</w:t>
      </w:r>
      <w:r w:rsidRPr="00FB140F">
        <w:rPr>
          <w:rStyle w:val="DanmeroCar"/>
          <w:b w:val="0"/>
          <w:sz w:val="20"/>
          <w:szCs w:val="20"/>
        </w:rPr>
        <w:t>otel</w:t>
      </w:r>
      <w:r>
        <w:rPr>
          <w:rStyle w:val="DanmeroCar"/>
          <w:b w:val="0"/>
          <w:sz w:val="20"/>
          <w:szCs w:val="20"/>
        </w:rPr>
        <w:t xml:space="preserve">. </w:t>
      </w:r>
      <w:r w:rsidRPr="00FB140F">
        <w:rPr>
          <w:rStyle w:val="DanmeroCar"/>
          <w:b w:val="0"/>
          <w:sz w:val="20"/>
          <w:szCs w:val="20"/>
        </w:rPr>
        <w:t xml:space="preserve">A las 19.00 reunión con el guía para repasar el programa de la semana entrante (se reconfirmará hora en el traslado de llegada). </w:t>
      </w:r>
      <w:r>
        <w:rPr>
          <w:rStyle w:val="DanmeroCar"/>
          <w:b w:val="0"/>
          <w:sz w:val="20"/>
          <w:szCs w:val="20"/>
        </w:rPr>
        <w:t xml:space="preserve"> A las </w:t>
      </w:r>
      <w:r w:rsidRPr="00FB140F">
        <w:rPr>
          <w:rStyle w:val="DanmeroCar"/>
          <w:b w:val="0"/>
          <w:sz w:val="20"/>
          <w:szCs w:val="20"/>
        </w:rPr>
        <w:t>20</w:t>
      </w:r>
      <w:r>
        <w:rPr>
          <w:rStyle w:val="DanmeroCar"/>
          <w:b w:val="0"/>
          <w:sz w:val="20"/>
          <w:szCs w:val="20"/>
        </w:rPr>
        <w:t>:</w:t>
      </w:r>
      <w:r w:rsidRPr="00FB140F">
        <w:rPr>
          <w:rStyle w:val="DanmeroCar"/>
          <w:b w:val="0"/>
          <w:sz w:val="20"/>
          <w:szCs w:val="20"/>
        </w:rPr>
        <w:t xml:space="preserve">00 </w:t>
      </w:r>
      <w:r>
        <w:rPr>
          <w:rStyle w:val="DanmeroCar"/>
          <w:bCs/>
          <w:sz w:val="20"/>
          <w:szCs w:val="20"/>
        </w:rPr>
        <w:t>c</w:t>
      </w:r>
      <w:r w:rsidRPr="00FB140F">
        <w:rPr>
          <w:rStyle w:val="DanmeroCar"/>
          <w:bCs/>
          <w:sz w:val="20"/>
          <w:szCs w:val="20"/>
        </w:rPr>
        <w:t>ena y alojamiento.</w:t>
      </w:r>
    </w:p>
    <w:p w14:paraId="5D0B920B" w14:textId="120EBD8F" w:rsidR="00FB140F" w:rsidRPr="00FB140F" w:rsidRDefault="00FB140F" w:rsidP="00FB140F">
      <w:pPr>
        <w:spacing w:after="0" w:line="240" w:lineRule="auto"/>
        <w:jc w:val="both"/>
        <w:rPr>
          <w:rStyle w:val="DanmeroCar"/>
          <w:bCs/>
          <w:color w:val="EE0000"/>
          <w:sz w:val="20"/>
          <w:szCs w:val="20"/>
        </w:rPr>
      </w:pPr>
      <w:r w:rsidRPr="00FB140F">
        <w:rPr>
          <w:rStyle w:val="DanmeroCar"/>
          <w:bCs/>
          <w:color w:val="EE0000"/>
          <w:sz w:val="20"/>
          <w:szCs w:val="20"/>
        </w:rPr>
        <w:t>L</w:t>
      </w:r>
      <w:r w:rsidRPr="00FB140F">
        <w:rPr>
          <w:rStyle w:val="DanmeroCar"/>
          <w:bCs/>
          <w:color w:val="EE0000"/>
          <w:sz w:val="20"/>
          <w:szCs w:val="20"/>
        </w:rPr>
        <w:t>as personas con llegada a Praga posterior a las 20</w:t>
      </w:r>
      <w:r w:rsidRPr="00FB140F">
        <w:rPr>
          <w:rStyle w:val="DanmeroCar"/>
          <w:bCs/>
          <w:color w:val="EE0000"/>
          <w:sz w:val="20"/>
          <w:szCs w:val="20"/>
        </w:rPr>
        <w:t>:</w:t>
      </w:r>
      <w:r w:rsidRPr="00FB140F">
        <w:rPr>
          <w:rStyle w:val="DanmeroCar"/>
          <w:bCs/>
          <w:color w:val="EE0000"/>
          <w:sz w:val="20"/>
          <w:szCs w:val="20"/>
        </w:rPr>
        <w:t>30 perderían la cena</w:t>
      </w:r>
    </w:p>
    <w:p w14:paraId="17FABAFD" w14:textId="77777777" w:rsidR="00FB140F" w:rsidRPr="00E66802" w:rsidRDefault="00FB140F" w:rsidP="00FB140F">
      <w:pPr>
        <w:spacing w:after="0" w:line="240" w:lineRule="auto"/>
        <w:jc w:val="both"/>
        <w:rPr>
          <w:rStyle w:val="DanmeroCar"/>
          <w:b w:val="0"/>
          <w:sz w:val="24"/>
          <w:szCs w:val="24"/>
        </w:rPr>
      </w:pPr>
    </w:p>
    <w:p w14:paraId="1252987B" w14:textId="4A2175A8"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2 | </w:t>
      </w:r>
      <w:r w:rsidRPr="00E66802">
        <w:rPr>
          <w:rStyle w:val="DanmeroCar"/>
          <w:bCs/>
          <w:color w:val="EE0000"/>
          <w:sz w:val="24"/>
          <w:szCs w:val="24"/>
        </w:rPr>
        <w:t>PRAGA</w:t>
      </w:r>
    </w:p>
    <w:p w14:paraId="5A573EDE" w14:textId="7D87DE8C" w:rsidR="00FB140F" w:rsidRDefault="00FB140F" w:rsidP="00FB140F">
      <w:pPr>
        <w:spacing w:after="0" w:line="240" w:lineRule="auto"/>
        <w:jc w:val="both"/>
        <w:rPr>
          <w:rStyle w:val="DanmeroCar"/>
          <w:bCs/>
          <w:sz w:val="20"/>
          <w:szCs w:val="20"/>
        </w:rPr>
      </w:pPr>
      <w:r w:rsidRPr="00FB140F">
        <w:rPr>
          <w:rStyle w:val="DanmeroCar"/>
          <w:bCs/>
          <w:sz w:val="20"/>
          <w:szCs w:val="20"/>
        </w:rPr>
        <w:t>Desayuno</w:t>
      </w:r>
      <w:r w:rsidRPr="00FB140F">
        <w:rPr>
          <w:rStyle w:val="DanmeroCar"/>
          <w:b w:val="0"/>
          <w:sz w:val="20"/>
          <w:szCs w:val="20"/>
        </w:rPr>
        <w:t xml:space="preserve"> y salida para la visita panorámica peatonal con guía oficial de habla hispana. Recorreremos las principales calles y los monumentos históricos y arquitectónicos de la Ciudad Vieja, Stare mesto. La visita panorámica culminará en la Plaza de la Ciudad Vieja con </w:t>
      </w:r>
      <w:r w:rsidRPr="00FB140F">
        <w:rPr>
          <w:rStyle w:val="DanmeroCar"/>
          <w:bCs/>
          <w:sz w:val="20"/>
          <w:szCs w:val="20"/>
        </w:rPr>
        <w:t>almuerzo incluido</w:t>
      </w:r>
      <w:r w:rsidRPr="00FB140F">
        <w:rPr>
          <w:rStyle w:val="DanmeroCar"/>
          <w:b w:val="0"/>
          <w:sz w:val="20"/>
          <w:szCs w:val="20"/>
        </w:rPr>
        <w:t xml:space="preserve">. Por la tarde con el guía local nos trasladaremos al Castillo de Praga, a fin de recorrer sus patios y visitar la magistral Catedral de San Vito, la Callejuela del Oro y el Palacio Real, con </w:t>
      </w:r>
      <w:r w:rsidRPr="00FB140F">
        <w:rPr>
          <w:rStyle w:val="DanmeroCar"/>
          <w:bCs/>
          <w:sz w:val="20"/>
          <w:szCs w:val="20"/>
        </w:rPr>
        <w:t>entradas incluidas.</w:t>
      </w:r>
      <w:r>
        <w:rPr>
          <w:rStyle w:val="DanmeroCar"/>
          <w:b w:val="0"/>
          <w:sz w:val="20"/>
          <w:szCs w:val="20"/>
        </w:rPr>
        <w:t xml:space="preserve"> </w:t>
      </w:r>
      <w:r w:rsidRPr="00FB140F">
        <w:rPr>
          <w:rStyle w:val="DanmeroCar"/>
          <w:b w:val="0"/>
          <w:sz w:val="20"/>
          <w:szCs w:val="20"/>
        </w:rPr>
        <w:t xml:space="preserve">La visita termina en Mala </w:t>
      </w:r>
      <w:proofErr w:type="spellStart"/>
      <w:r w:rsidRPr="00FB140F">
        <w:rPr>
          <w:rStyle w:val="DanmeroCar"/>
          <w:b w:val="0"/>
          <w:sz w:val="20"/>
          <w:szCs w:val="20"/>
        </w:rPr>
        <w:t>Strana</w:t>
      </w:r>
      <w:proofErr w:type="spellEnd"/>
      <w:r w:rsidRPr="00FB140F">
        <w:rPr>
          <w:rStyle w:val="DanmeroCar"/>
          <w:b w:val="0"/>
          <w:sz w:val="20"/>
          <w:szCs w:val="20"/>
        </w:rPr>
        <w:t>.</w:t>
      </w:r>
      <w:r>
        <w:rPr>
          <w:rStyle w:val="DanmeroCar"/>
          <w:b w:val="0"/>
          <w:sz w:val="20"/>
          <w:szCs w:val="20"/>
        </w:rPr>
        <w:t xml:space="preserve"> A las </w:t>
      </w:r>
      <w:r w:rsidRPr="00FB140F">
        <w:rPr>
          <w:rStyle w:val="DanmeroCar"/>
          <w:b w:val="0"/>
          <w:sz w:val="20"/>
          <w:szCs w:val="20"/>
        </w:rPr>
        <w:t>20</w:t>
      </w:r>
      <w:r>
        <w:rPr>
          <w:rStyle w:val="DanmeroCar"/>
          <w:b w:val="0"/>
          <w:sz w:val="20"/>
          <w:szCs w:val="20"/>
        </w:rPr>
        <w:t>:</w:t>
      </w:r>
      <w:r w:rsidRPr="00FB140F">
        <w:rPr>
          <w:rStyle w:val="DanmeroCar"/>
          <w:b w:val="0"/>
          <w:sz w:val="20"/>
          <w:szCs w:val="20"/>
        </w:rPr>
        <w:t xml:space="preserve">00 traslado desde el hotel para </w:t>
      </w:r>
      <w:r w:rsidRPr="00FB140F">
        <w:rPr>
          <w:rStyle w:val="DanmeroCar"/>
          <w:bCs/>
          <w:sz w:val="20"/>
          <w:szCs w:val="20"/>
        </w:rPr>
        <w:t xml:space="preserve">Cena en la famosa cervecería U </w:t>
      </w:r>
      <w:proofErr w:type="spellStart"/>
      <w:r w:rsidRPr="00FB140F">
        <w:rPr>
          <w:rStyle w:val="DanmeroCar"/>
          <w:bCs/>
          <w:sz w:val="20"/>
          <w:szCs w:val="20"/>
        </w:rPr>
        <w:t>Fleku</w:t>
      </w:r>
      <w:proofErr w:type="spellEnd"/>
      <w:r w:rsidRPr="00FB140F">
        <w:rPr>
          <w:rStyle w:val="DanmeroCar"/>
          <w:bCs/>
          <w:sz w:val="20"/>
          <w:szCs w:val="20"/>
        </w:rPr>
        <w:t xml:space="preserve"> (1 cerveza incluida)</w:t>
      </w:r>
      <w:r w:rsidRPr="00FB140F">
        <w:rPr>
          <w:rStyle w:val="DanmeroCar"/>
          <w:b w:val="0"/>
          <w:sz w:val="20"/>
          <w:szCs w:val="20"/>
        </w:rPr>
        <w:t xml:space="preserve">. </w:t>
      </w:r>
      <w:r w:rsidRPr="00FB140F">
        <w:rPr>
          <w:rStyle w:val="DanmeroCar"/>
          <w:bCs/>
          <w:sz w:val="20"/>
          <w:szCs w:val="20"/>
        </w:rPr>
        <w:t>Traslado al hotel de regreso por cuenta de los clientes.</w:t>
      </w:r>
      <w:r>
        <w:rPr>
          <w:rStyle w:val="DanmeroCar"/>
          <w:bCs/>
          <w:sz w:val="20"/>
          <w:szCs w:val="20"/>
        </w:rPr>
        <w:t xml:space="preserve"> Alojamiento. </w:t>
      </w:r>
    </w:p>
    <w:p w14:paraId="00C145A2" w14:textId="77777777" w:rsidR="00FB140F" w:rsidRPr="00E66802" w:rsidRDefault="00FB140F" w:rsidP="00FB140F">
      <w:pPr>
        <w:spacing w:after="0" w:line="240" w:lineRule="auto"/>
        <w:jc w:val="both"/>
        <w:rPr>
          <w:rStyle w:val="DanmeroCar"/>
          <w:bCs/>
          <w:sz w:val="24"/>
          <w:szCs w:val="24"/>
        </w:rPr>
      </w:pPr>
    </w:p>
    <w:p w14:paraId="6013A1DD" w14:textId="33B90A1D"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3 | </w:t>
      </w:r>
      <w:r w:rsidRPr="00E66802">
        <w:rPr>
          <w:rStyle w:val="DanmeroCar"/>
          <w:bCs/>
          <w:color w:val="EE0000"/>
          <w:sz w:val="24"/>
          <w:szCs w:val="24"/>
        </w:rPr>
        <w:t>PRAGA- KUTNÁ HORA-OLOMUC</w:t>
      </w:r>
    </w:p>
    <w:p w14:paraId="6C35859B" w14:textId="3B5F9CC9" w:rsidR="00FB140F" w:rsidRDefault="00FB140F" w:rsidP="00FB140F">
      <w:pPr>
        <w:spacing w:after="0" w:line="240" w:lineRule="auto"/>
        <w:jc w:val="both"/>
        <w:rPr>
          <w:rStyle w:val="DanmeroCar"/>
          <w:bCs/>
          <w:sz w:val="20"/>
          <w:szCs w:val="20"/>
        </w:rPr>
      </w:pPr>
      <w:r w:rsidRPr="00FB140F">
        <w:rPr>
          <w:rStyle w:val="DanmeroCar"/>
          <w:bCs/>
          <w:sz w:val="20"/>
          <w:szCs w:val="20"/>
        </w:rPr>
        <w:t>Desayuno a las 8:30 h,</w:t>
      </w:r>
      <w:r w:rsidRPr="00FB140F">
        <w:rPr>
          <w:rStyle w:val="DanmeroCar"/>
          <w:b w:val="0"/>
          <w:sz w:val="20"/>
          <w:szCs w:val="20"/>
        </w:rPr>
        <w:t xml:space="preserve"> salida hacia </w:t>
      </w:r>
      <w:proofErr w:type="spellStart"/>
      <w:r w:rsidRPr="00FB140F">
        <w:rPr>
          <w:rStyle w:val="DanmeroCar"/>
          <w:b w:val="0"/>
          <w:sz w:val="20"/>
          <w:szCs w:val="20"/>
        </w:rPr>
        <w:t>Kutna</w:t>
      </w:r>
      <w:proofErr w:type="spellEnd"/>
      <w:r w:rsidRPr="00FB140F">
        <w:rPr>
          <w:rStyle w:val="DanmeroCar"/>
          <w:b w:val="0"/>
          <w:sz w:val="20"/>
          <w:szCs w:val="20"/>
        </w:rPr>
        <w:t xml:space="preserve"> Hora (UNESCO) 65 km. La Catedral gótica de Santa Bárbara (siglo XIII). Esta preciosa Catedral rinde homenaje a la santa patrona de los mineros y constituye el principal monumento de </w:t>
      </w:r>
      <w:proofErr w:type="spellStart"/>
      <w:r w:rsidRPr="00FB140F">
        <w:rPr>
          <w:rStyle w:val="DanmeroCar"/>
          <w:b w:val="0"/>
          <w:sz w:val="20"/>
          <w:szCs w:val="20"/>
        </w:rPr>
        <w:t>Kutna</w:t>
      </w:r>
      <w:proofErr w:type="spellEnd"/>
      <w:r w:rsidRPr="00FB140F">
        <w:rPr>
          <w:rStyle w:val="DanmeroCar"/>
          <w:b w:val="0"/>
          <w:sz w:val="20"/>
          <w:szCs w:val="20"/>
        </w:rPr>
        <w:t xml:space="preserve"> Hora. La Casa de la Moneda, donde se acuñaba El gros checo hasta 1547, la denominada Casa de Piedra (estilo gótico), la iglesia barroca de San Juan de Nepomuceno. Durante el trayecto pasaremos por la cuidad ciudad de </w:t>
      </w:r>
      <w:proofErr w:type="spellStart"/>
      <w:r w:rsidRPr="00FB140F">
        <w:rPr>
          <w:rStyle w:val="DanmeroCar"/>
          <w:b w:val="0"/>
          <w:sz w:val="20"/>
          <w:szCs w:val="20"/>
        </w:rPr>
        <w:t>Sedlec</w:t>
      </w:r>
      <w:proofErr w:type="spellEnd"/>
      <w:r w:rsidRPr="00FB140F">
        <w:rPr>
          <w:rStyle w:val="DanmeroCar"/>
          <w:b w:val="0"/>
          <w:sz w:val="20"/>
          <w:szCs w:val="20"/>
        </w:rPr>
        <w:t xml:space="preserve">, cerca de </w:t>
      </w:r>
      <w:proofErr w:type="spellStart"/>
      <w:r w:rsidRPr="00FB140F">
        <w:rPr>
          <w:rStyle w:val="DanmeroCar"/>
          <w:b w:val="0"/>
          <w:sz w:val="20"/>
          <w:szCs w:val="20"/>
        </w:rPr>
        <w:t>Kutna</w:t>
      </w:r>
      <w:proofErr w:type="spellEnd"/>
      <w:r w:rsidRPr="00FB140F">
        <w:rPr>
          <w:rStyle w:val="DanmeroCar"/>
          <w:b w:val="0"/>
          <w:sz w:val="20"/>
          <w:szCs w:val="20"/>
        </w:rPr>
        <w:t xml:space="preserve"> Hora, famosa por el impresionante osario humano, el de mayor tamaño de Europa. </w:t>
      </w:r>
      <w:r w:rsidRPr="00FB140F">
        <w:rPr>
          <w:rStyle w:val="DanmeroCar"/>
          <w:bCs/>
          <w:sz w:val="20"/>
          <w:szCs w:val="20"/>
        </w:rPr>
        <w:t>Almuerzo en restaurante</w:t>
      </w:r>
      <w:r w:rsidRPr="00FB140F">
        <w:rPr>
          <w:rStyle w:val="DanmeroCar"/>
          <w:b w:val="0"/>
          <w:sz w:val="20"/>
          <w:szCs w:val="20"/>
        </w:rPr>
        <w:t xml:space="preserve"> y continuación a Olomuc. </w:t>
      </w:r>
      <w:r w:rsidRPr="00FB140F">
        <w:rPr>
          <w:rStyle w:val="DanmeroCar"/>
          <w:bCs/>
          <w:sz w:val="20"/>
          <w:szCs w:val="20"/>
        </w:rPr>
        <w:t>Cena y alojamiento</w:t>
      </w:r>
      <w:r>
        <w:rPr>
          <w:rStyle w:val="DanmeroCar"/>
          <w:bCs/>
          <w:sz w:val="20"/>
          <w:szCs w:val="20"/>
        </w:rPr>
        <w:t>.</w:t>
      </w:r>
    </w:p>
    <w:p w14:paraId="73AC1405" w14:textId="77777777" w:rsidR="00FB140F" w:rsidRPr="00E66802" w:rsidRDefault="00FB140F" w:rsidP="00FB140F">
      <w:pPr>
        <w:spacing w:after="0" w:line="240" w:lineRule="auto"/>
        <w:jc w:val="both"/>
        <w:rPr>
          <w:rStyle w:val="DanmeroCar"/>
          <w:b w:val="0"/>
          <w:sz w:val="24"/>
          <w:szCs w:val="24"/>
        </w:rPr>
      </w:pPr>
    </w:p>
    <w:p w14:paraId="5C5381D8" w14:textId="7D11192E"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4 | </w:t>
      </w:r>
      <w:r w:rsidRPr="00E66802">
        <w:rPr>
          <w:rStyle w:val="DanmeroCar"/>
          <w:bCs/>
          <w:color w:val="EE0000"/>
          <w:sz w:val="24"/>
          <w:szCs w:val="24"/>
        </w:rPr>
        <w:t>OLOMUC/KROMĚŘÍŽ</w:t>
      </w:r>
    </w:p>
    <w:p w14:paraId="0AA92319" w14:textId="590E6ACA" w:rsidR="00FB140F" w:rsidRDefault="00FB140F" w:rsidP="00FB140F">
      <w:pPr>
        <w:spacing w:after="0" w:line="240" w:lineRule="auto"/>
        <w:jc w:val="both"/>
        <w:rPr>
          <w:rStyle w:val="DanmeroCar"/>
          <w:bCs/>
          <w:sz w:val="20"/>
          <w:szCs w:val="20"/>
        </w:rPr>
      </w:pPr>
      <w:r w:rsidRPr="00FB140F">
        <w:rPr>
          <w:rStyle w:val="DanmeroCar"/>
          <w:bCs/>
          <w:sz w:val="20"/>
          <w:szCs w:val="20"/>
        </w:rPr>
        <w:t>Desayuno</w:t>
      </w:r>
      <w:r w:rsidRPr="00FB140F">
        <w:rPr>
          <w:rStyle w:val="DanmeroCar"/>
          <w:b w:val="0"/>
          <w:sz w:val="20"/>
          <w:szCs w:val="20"/>
        </w:rPr>
        <w:t xml:space="preserve">. Recorrido por la ciudad y continuación hacia la ciudad cercana de </w:t>
      </w:r>
      <w:proofErr w:type="spellStart"/>
      <w:r w:rsidRPr="00FB140F">
        <w:rPr>
          <w:rStyle w:val="DanmeroCar"/>
          <w:b w:val="0"/>
          <w:sz w:val="20"/>
          <w:szCs w:val="20"/>
        </w:rPr>
        <w:t>Kroměříž</w:t>
      </w:r>
      <w:proofErr w:type="spellEnd"/>
      <w:r w:rsidRPr="00FB140F">
        <w:rPr>
          <w:rStyle w:val="DanmeroCar"/>
          <w:b w:val="0"/>
          <w:sz w:val="20"/>
          <w:szCs w:val="20"/>
        </w:rPr>
        <w:t xml:space="preserve"> con un recorrido por el lugar, sede del arzobispado moravo con unos impresionantes jardines, palacios y viñedos. </w:t>
      </w:r>
      <w:r w:rsidRPr="00FB140F">
        <w:rPr>
          <w:rStyle w:val="DanmeroCar"/>
          <w:bCs/>
          <w:sz w:val="20"/>
          <w:szCs w:val="20"/>
        </w:rPr>
        <w:t>Almuerzo en restaurante céntrico</w:t>
      </w:r>
      <w:r w:rsidRPr="00FB140F">
        <w:rPr>
          <w:rStyle w:val="DanmeroCar"/>
          <w:b w:val="0"/>
          <w:sz w:val="20"/>
          <w:szCs w:val="20"/>
        </w:rPr>
        <w:t xml:space="preserve"> y tarde libre para pasear por su casco histórico, </w:t>
      </w:r>
      <w:r w:rsidRPr="00FB140F">
        <w:rPr>
          <w:rStyle w:val="DanmeroCar"/>
          <w:bCs/>
          <w:sz w:val="20"/>
          <w:szCs w:val="20"/>
        </w:rPr>
        <w:t>cena en el hotel.</w:t>
      </w:r>
      <w:r>
        <w:rPr>
          <w:rStyle w:val="DanmeroCar"/>
          <w:bCs/>
          <w:sz w:val="20"/>
          <w:szCs w:val="20"/>
        </w:rPr>
        <w:t xml:space="preserve"> Alojamiento.</w:t>
      </w:r>
    </w:p>
    <w:p w14:paraId="071237B4" w14:textId="77777777" w:rsidR="00FB140F" w:rsidRPr="00E66802" w:rsidRDefault="00FB140F" w:rsidP="00FB140F">
      <w:pPr>
        <w:spacing w:after="0" w:line="240" w:lineRule="auto"/>
        <w:jc w:val="both"/>
        <w:rPr>
          <w:rStyle w:val="DanmeroCar"/>
          <w:b w:val="0"/>
          <w:sz w:val="24"/>
          <w:szCs w:val="24"/>
        </w:rPr>
      </w:pPr>
    </w:p>
    <w:p w14:paraId="15B43194" w14:textId="2536E836"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5 | </w:t>
      </w:r>
      <w:r w:rsidRPr="00E66802">
        <w:rPr>
          <w:rStyle w:val="DanmeroCar"/>
          <w:bCs/>
          <w:color w:val="EE0000"/>
          <w:sz w:val="24"/>
          <w:szCs w:val="24"/>
        </w:rPr>
        <w:t>OLOMUC-JINDŘICHŮV HRADEC - ČESKÉ BUDĚJOVICE</w:t>
      </w:r>
    </w:p>
    <w:p w14:paraId="47170374" w14:textId="235FCB59" w:rsidR="00FB140F" w:rsidRPr="00FB140F" w:rsidRDefault="00FB140F" w:rsidP="00FB140F">
      <w:pPr>
        <w:spacing w:after="0" w:line="240" w:lineRule="auto"/>
        <w:jc w:val="both"/>
        <w:rPr>
          <w:rStyle w:val="DanmeroCar"/>
          <w:b w:val="0"/>
          <w:sz w:val="20"/>
          <w:szCs w:val="20"/>
        </w:rPr>
      </w:pPr>
      <w:r w:rsidRPr="00FB140F">
        <w:rPr>
          <w:rStyle w:val="DanmeroCar"/>
          <w:bCs/>
          <w:sz w:val="20"/>
          <w:szCs w:val="20"/>
        </w:rPr>
        <w:t>Desayuno</w:t>
      </w:r>
      <w:r w:rsidRPr="00FB140F">
        <w:rPr>
          <w:rStyle w:val="DanmeroCar"/>
          <w:b w:val="0"/>
          <w:sz w:val="20"/>
          <w:szCs w:val="20"/>
        </w:rPr>
        <w:t xml:space="preserve"> y salida hacia el sur de Bohemia. Durante el trayecto pararemos en la ciudad de </w:t>
      </w:r>
      <w:proofErr w:type="spellStart"/>
      <w:r w:rsidRPr="00FB140F">
        <w:rPr>
          <w:rStyle w:val="DanmeroCar"/>
          <w:b w:val="0"/>
          <w:sz w:val="20"/>
          <w:szCs w:val="20"/>
        </w:rPr>
        <w:t>Jindřichův</w:t>
      </w:r>
      <w:proofErr w:type="spellEnd"/>
      <w:r w:rsidRPr="00FB140F">
        <w:rPr>
          <w:rStyle w:val="DanmeroCar"/>
          <w:b w:val="0"/>
          <w:sz w:val="20"/>
          <w:szCs w:val="20"/>
        </w:rPr>
        <w:t xml:space="preserve"> Hradec,</w:t>
      </w:r>
      <w:r>
        <w:rPr>
          <w:rStyle w:val="DanmeroCar"/>
          <w:b w:val="0"/>
          <w:sz w:val="20"/>
          <w:szCs w:val="20"/>
        </w:rPr>
        <w:t xml:space="preserve"> </w:t>
      </w:r>
      <w:r w:rsidRPr="00FB140F">
        <w:rPr>
          <w:rStyle w:val="DanmeroCar"/>
          <w:b w:val="0"/>
          <w:sz w:val="20"/>
          <w:szCs w:val="20"/>
        </w:rPr>
        <w:t xml:space="preserve">una de las más bellas de la República Checa. Aquí visitaremos el castillo y podrán admirar el entorno arquitectónico de la plaza medieval. </w:t>
      </w:r>
      <w:r w:rsidRPr="00A46DE6">
        <w:rPr>
          <w:rStyle w:val="DanmeroCar"/>
          <w:bCs/>
          <w:sz w:val="20"/>
          <w:szCs w:val="20"/>
        </w:rPr>
        <w:t>Almuerzo en hotel Concertino</w:t>
      </w:r>
      <w:r w:rsidRPr="00FB140F">
        <w:rPr>
          <w:rStyle w:val="DanmeroCar"/>
          <w:b w:val="0"/>
          <w:sz w:val="20"/>
          <w:szCs w:val="20"/>
        </w:rPr>
        <w:t xml:space="preserve"> y posteriormente continuación a la ciudad de </w:t>
      </w:r>
      <w:proofErr w:type="spellStart"/>
      <w:r w:rsidRPr="00FB140F">
        <w:rPr>
          <w:rStyle w:val="DanmeroCar"/>
          <w:b w:val="0"/>
          <w:sz w:val="20"/>
          <w:szCs w:val="20"/>
        </w:rPr>
        <w:t>České</w:t>
      </w:r>
      <w:proofErr w:type="spellEnd"/>
      <w:r w:rsidRPr="00FB140F">
        <w:rPr>
          <w:rStyle w:val="DanmeroCar"/>
          <w:b w:val="0"/>
          <w:sz w:val="20"/>
          <w:szCs w:val="20"/>
        </w:rPr>
        <w:t xml:space="preserve"> </w:t>
      </w:r>
      <w:proofErr w:type="spellStart"/>
      <w:r w:rsidRPr="00FB140F">
        <w:rPr>
          <w:rStyle w:val="DanmeroCar"/>
          <w:b w:val="0"/>
          <w:sz w:val="20"/>
          <w:szCs w:val="20"/>
        </w:rPr>
        <w:t>Budějovice</w:t>
      </w:r>
      <w:proofErr w:type="spellEnd"/>
      <w:r w:rsidRPr="00FB140F">
        <w:rPr>
          <w:rStyle w:val="DanmeroCar"/>
          <w:b w:val="0"/>
          <w:sz w:val="20"/>
          <w:szCs w:val="20"/>
        </w:rPr>
        <w:t>, famosa por la fabricación original de la cerveza Budweiser (</w:t>
      </w:r>
      <w:proofErr w:type="spellStart"/>
      <w:r w:rsidRPr="00FB140F">
        <w:rPr>
          <w:rStyle w:val="DanmeroCar"/>
          <w:b w:val="0"/>
          <w:sz w:val="20"/>
          <w:szCs w:val="20"/>
        </w:rPr>
        <w:t>budvar</w:t>
      </w:r>
      <w:proofErr w:type="spellEnd"/>
      <w:r w:rsidRPr="00FB140F">
        <w:rPr>
          <w:rStyle w:val="DanmeroCar"/>
          <w:b w:val="0"/>
          <w:sz w:val="20"/>
          <w:szCs w:val="20"/>
        </w:rPr>
        <w:t xml:space="preserve">) y ciudad que conserva una grandiosa y hermosa plaza, de las más bonitas de Europa Central. </w:t>
      </w:r>
      <w:r w:rsidRPr="00A46DE6">
        <w:rPr>
          <w:rStyle w:val="DanmeroCar"/>
          <w:bCs/>
          <w:sz w:val="20"/>
          <w:szCs w:val="20"/>
        </w:rPr>
        <w:t xml:space="preserve">Cena y alojamiento en </w:t>
      </w:r>
      <w:r w:rsidR="00A46DE6">
        <w:rPr>
          <w:rStyle w:val="DanmeroCar"/>
          <w:bCs/>
          <w:sz w:val="20"/>
          <w:szCs w:val="20"/>
        </w:rPr>
        <w:t>h</w:t>
      </w:r>
      <w:r w:rsidRPr="00A46DE6">
        <w:rPr>
          <w:rStyle w:val="DanmeroCar"/>
          <w:bCs/>
          <w:sz w:val="20"/>
          <w:szCs w:val="20"/>
        </w:rPr>
        <w:t>ote</w:t>
      </w:r>
      <w:r w:rsidR="00A46DE6">
        <w:rPr>
          <w:rStyle w:val="DanmeroCar"/>
          <w:bCs/>
          <w:sz w:val="20"/>
          <w:szCs w:val="20"/>
        </w:rPr>
        <w:t>l.</w:t>
      </w:r>
    </w:p>
    <w:p w14:paraId="44ECE04B" w14:textId="77777777" w:rsidR="00A46DE6" w:rsidRPr="00E66802" w:rsidRDefault="00A46DE6" w:rsidP="00FB140F">
      <w:pPr>
        <w:spacing w:after="0" w:line="240" w:lineRule="auto"/>
        <w:jc w:val="both"/>
        <w:rPr>
          <w:rStyle w:val="DanmeroCar"/>
          <w:b w:val="0"/>
          <w:sz w:val="24"/>
          <w:szCs w:val="24"/>
        </w:rPr>
      </w:pPr>
    </w:p>
    <w:p w14:paraId="489ADDC7" w14:textId="13880424"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6 | </w:t>
      </w:r>
      <w:r w:rsidRPr="00E66802">
        <w:rPr>
          <w:rStyle w:val="DanmeroCar"/>
          <w:bCs/>
          <w:color w:val="EE0000"/>
          <w:sz w:val="24"/>
          <w:szCs w:val="24"/>
        </w:rPr>
        <w:t>ČESKÉ BUDĚJOVICE - ČESKÝ KRUMLOV - MARIÁNSKÉ LÁZNĚ</w:t>
      </w:r>
    </w:p>
    <w:p w14:paraId="0B534E93" w14:textId="795A91AA" w:rsidR="00FB140F" w:rsidRDefault="00FB140F" w:rsidP="00FB140F">
      <w:pPr>
        <w:spacing w:after="0" w:line="240" w:lineRule="auto"/>
        <w:jc w:val="both"/>
        <w:rPr>
          <w:rStyle w:val="DanmeroCar"/>
          <w:b w:val="0"/>
          <w:sz w:val="20"/>
          <w:szCs w:val="20"/>
        </w:rPr>
      </w:pPr>
      <w:r w:rsidRPr="00A46DE6">
        <w:rPr>
          <w:rStyle w:val="DanmeroCar"/>
          <w:bCs/>
          <w:sz w:val="20"/>
          <w:szCs w:val="20"/>
        </w:rPr>
        <w:t>Desayuno</w:t>
      </w:r>
      <w:r w:rsidRPr="00FB140F">
        <w:rPr>
          <w:rStyle w:val="DanmeroCar"/>
          <w:b w:val="0"/>
          <w:sz w:val="20"/>
          <w:szCs w:val="20"/>
        </w:rPr>
        <w:t xml:space="preserve"> y salida hacia </w:t>
      </w:r>
      <w:proofErr w:type="spellStart"/>
      <w:r w:rsidRPr="00FB140F">
        <w:rPr>
          <w:rStyle w:val="DanmeroCar"/>
          <w:b w:val="0"/>
          <w:sz w:val="20"/>
          <w:szCs w:val="20"/>
        </w:rPr>
        <w:t>Český</w:t>
      </w:r>
      <w:proofErr w:type="spellEnd"/>
      <w:r w:rsidRPr="00FB140F">
        <w:rPr>
          <w:rStyle w:val="DanmeroCar"/>
          <w:b w:val="0"/>
          <w:sz w:val="20"/>
          <w:szCs w:val="20"/>
        </w:rPr>
        <w:t xml:space="preserve"> Krumlov con nuestro guía, visita de la fortaleza </w:t>
      </w:r>
      <w:proofErr w:type="spellStart"/>
      <w:r w:rsidRPr="00FB140F">
        <w:rPr>
          <w:rStyle w:val="DanmeroCar"/>
          <w:b w:val="0"/>
          <w:sz w:val="20"/>
          <w:szCs w:val="20"/>
        </w:rPr>
        <w:t>Krumlov</w:t>
      </w:r>
      <w:proofErr w:type="spellEnd"/>
      <w:r w:rsidRPr="00FB140F">
        <w:rPr>
          <w:rStyle w:val="DanmeroCar"/>
          <w:b w:val="0"/>
          <w:sz w:val="20"/>
          <w:szCs w:val="20"/>
        </w:rPr>
        <w:t xml:space="preserve">. </w:t>
      </w:r>
      <w:r w:rsidRPr="00A46DE6">
        <w:rPr>
          <w:rStyle w:val="DanmeroCar"/>
          <w:bCs/>
          <w:sz w:val="20"/>
          <w:szCs w:val="20"/>
        </w:rPr>
        <w:t>Almuerzo</w:t>
      </w:r>
      <w:r w:rsidRPr="00FB140F">
        <w:rPr>
          <w:rStyle w:val="DanmeroCar"/>
          <w:b w:val="0"/>
          <w:sz w:val="20"/>
          <w:szCs w:val="20"/>
        </w:rPr>
        <w:t xml:space="preserve">. Tras la visita y el almuerzo, salida rumbo a </w:t>
      </w:r>
      <w:proofErr w:type="spellStart"/>
      <w:r w:rsidRPr="00FB140F">
        <w:rPr>
          <w:rStyle w:val="DanmeroCar"/>
          <w:b w:val="0"/>
          <w:sz w:val="20"/>
          <w:szCs w:val="20"/>
        </w:rPr>
        <w:t>Mariánské</w:t>
      </w:r>
      <w:proofErr w:type="spellEnd"/>
      <w:r w:rsidRPr="00FB140F">
        <w:rPr>
          <w:rStyle w:val="DanmeroCar"/>
          <w:b w:val="0"/>
          <w:sz w:val="20"/>
          <w:szCs w:val="20"/>
        </w:rPr>
        <w:t xml:space="preserve"> Lázně, </w:t>
      </w:r>
      <w:r w:rsidR="00A46DE6" w:rsidRPr="00FB140F">
        <w:rPr>
          <w:rStyle w:val="DanmeroCar"/>
          <w:b w:val="0"/>
          <w:sz w:val="20"/>
          <w:szCs w:val="20"/>
        </w:rPr>
        <w:t>más</w:t>
      </w:r>
      <w:r w:rsidRPr="00FB140F">
        <w:rPr>
          <w:rStyle w:val="DanmeroCar"/>
          <w:b w:val="0"/>
          <w:sz w:val="20"/>
          <w:szCs w:val="20"/>
        </w:rPr>
        <w:t xml:space="preserve"> conocida internacionalmente como </w:t>
      </w:r>
      <w:proofErr w:type="spellStart"/>
      <w:r w:rsidRPr="00FB140F">
        <w:rPr>
          <w:rStyle w:val="DanmeroCar"/>
          <w:b w:val="0"/>
          <w:sz w:val="20"/>
          <w:szCs w:val="20"/>
        </w:rPr>
        <w:t>Marienbad</w:t>
      </w:r>
      <w:proofErr w:type="spellEnd"/>
      <w:r w:rsidRPr="00FB140F">
        <w:rPr>
          <w:rStyle w:val="DanmeroCar"/>
          <w:b w:val="0"/>
          <w:sz w:val="20"/>
          <w:szCs w:val="20"/>
        </w:rPr>
        <w:t>.</w:t>
      </w:r>
      <w:r w:rsidR="00A46DE6">
        <w:rPr>
          <w:rStyle w:val="DanmeroCar"/>
          <w:b w:val="0"/>
          <w:sz w:val="20"/>
          <w:szCs w:val="20"/>
        </w:rPr>
        <w:t xml:space="preserve"> </w:t>
      </w:r>
      <w:r w:rsidRPr="00FB140F">
        <w:rPr>
          <w:rStyle w:val="DanmeroCar"/>
          <w:b w:val="0"/>
          <w:sz w:val="20"/>
          <w:szCs w:val="20"/>
        </w:rPr>
        <w:t xml:space="preserve">Es una de las ciudades más elegantes de la Republica Checa y lugar de esparcimiento de las más </w:t>
      </w:r>
      <w:r w:rsidR="00A46DE6" w:rsidRPr="00FB140F">
        <w:rPr>
          <w:rStyle w:val="DanmeroCar"/>
          <w:b w:val="0"/>
          <w:sz w:val="20"/>
          <w:szCs w:val="20"/>
        </w:rPr>
        <w:t>célebres</w:t>
      </w:r>
      <w:r w:rsidRPr="00FB140F">
        <w:rPr>
          <w:rStyle w:val="DanmeroCar"/>
          <w:b w:val="0"/>
          <w:sz w:val="20"/>
          <w:szCs w:val="20"/>
        </w:rPr>
        <w:t xml:space="preserve"> figuras políticas, artísticas y culturales del mundo. </w:t>
      </w:r>
      <w:r w:rsidRPr="00A46DE6">
        <w:rPr>
          <w:rStyle w:val="DanmeroCar"/>
          <w:bCs/>
          <w:sz w:val="20"/>
          <w:szCs w:val="20"/>
        </w:rPr>
        <w:t>Cena y alojamiento en</w:t>
      </w:r>
      <w:r w:rsidRPr="00FB140F">
        <w:rPr>
          <w:rStyle w:val="DanmeroCar"/>
          <w:b w:val="0"/>
          <w:sz w:val="20"/>
          <w:szCs w:val="20"/>
        </w:rPr>
        <w:t xml:space="preserve"> </w:t>
      </w:r>
      <w:r w:rsidR="00A46DE6" w:rsidRPr="00A46DE6">
        <w:rPr>
          <w:rStyle w:val="DanmeroCar"/>
          <w:bCs/>
          <w:sz w:val="20"/>
          <w:szCs w:val="20"/>
        </w:rPr>
        <w:t>el hotel.</w:t>
      </w:r>
    </w:p>
    <w:p w14:paraId="0ECFCCDF" w14:textId="77777777" w:rsidR="00E66802" w:rsidRDefault="00E66802" w:rsidP="00FB140F">
      <w:pPr>
        <w:spacing w:after="0" w:line="240" w:lineRule="auto"/>
        <w:jc w:val="both"/>
        <w:rPr>
          <w:rStyle w:val="DanmeroCar"/>
          <w:b w:val="0"/>
          <w:sz w:val="20"/>
          <w:szCs w:val="20"/>
        </w:rPr>
      </w:pPr>
    </w:p>
    <w:p w14:paraId="15FA1EAB" w14:textId="4242915F"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lastRenderedPageBreak/>
        <w:t xml:space="preserve">DÍA 7 | </w:t>
      </w:r>
      <w:r w:rsidRPr="00E66802">
        <w:rPr>
          <w:rStyle w:val="DanmeroCar"/>
          <w:bCs/>
          <w:color w:val="EE0000"/>
          <w:sz w:val="24"/>
          <w:szCs w:val="24"/>
        </w:rPr>
        <w:t>MARIÁNSKÉ LÁZNĚ -KARLOVY VARY-PRAGA</w:t>
      </w:r>
    </w:p>
    <w:p w14:paraId="3777419D" w14:textId="27BB483E" w:rsidR="00FB140F" w:rsidRPr="00FB140F" w:rsidRDefault="00A46DE6" w:rsidP="00FB140F">
      <w:pPr>
        <w:spacing w:after="0" w:line="240" w:lineRule="auto"/>
        <w:jc w:val="both"/>
        <w:rPr>
          <w:rStyle w:val="DanmeroCar"/>
          <w:b w:val="0"/>
          <w:sz w:val="20"/>
          <w:szCs w:val="20"/>
        </w:rPr>
      </w:pPr>
      <w:r w:rsidRPr="00A46DE6">
        <w:rPr>
          <w:rStyle w:val="DanmeroCar"/>
          <w:bCs/>
          <w:sz w:val="20"/>
          <w:szCs w:val="20"/>
        </w:rPr>
        <w:t>Desayuno</w:t>
      </w:r>
      <w:r>
        <w:rPr>
          <w:rStyle w:val="DanmeroCar"/>
          <w:b w:val="0"/>
          <w:sz w:val="20"/>
          <w:szCs w:val="20"/>
        </w:rPr>
        <w:t xml:space="preserve">. </w:t>
      </w:r>
      <w:r w:rsidR="00FB140F" w:rsidRPr="00FB140F">
        <w:rPr>
          <w:rStyle w:val="DanmeroCar"/>
          <w:b w:val="0"/>
          <w:sz w:val="20"/>
          <w:szCs w:val="20"/>
        </w:rPr>
        <w:t xml:space="preserve">También conocida como </w:t>
      </w:r>
      <w:proofErr w:type="spellStart"/>
      <w:r w:rsidR="00FB140F" w:rsidRPr="00FB140F">
        <w:rPr>
          <w:rStyle w:val="DanmeroCar"/>
          <w:b w:val="0"/>
          <w:sz w:val="20"/>
          <w:szCs w:val="20"/>
        </w:rPr>
        <w:t>Karlsbad</w:t>
      </w:r>
      <w:proofErr w:type="spellEnd"/>
      <w:r w:rsidR="00FB140F" w:rsidRPr="00FB140F">
        <w:rPr>
          <w:rStyle w:val="DanmeroCar"/>
          <w:b w:val="0"/>
          <w:sz w:val="20"/>
          <w:szCs w:val="20"/>
        </w:rPr>
        <w:t>. Según la leyenda fue fundada a mediados de siglo XIV por el Emperador</w:t>
      </w:r>
    </w:p>
    <w:p w14:paraId="751D066A" w14:textId="7AC089B8" w:rsidR="00FB140F" w:rsidRPr="00A46DE6" w:rsidRDefault="00FB140F" w:rsidP="00FB140F">
      <w:pPr>
        <w:spacing w:after="0" w:line="240" w:lineRule="auto"/>
        <w:jc w:val="both"/>
        <w:rPr>
          <w:rStyle w:val="DanmeroCar"/>
          <w:bCs/>
          <w:sz w:val="20"/>
          <w:szCs w:val="20"/>
        </w:rPr>
      </w:pPr>
      <w:r w:rsidRPr="00FB140F">
        <w:rPr>
          <w:rStyle w:val="DanmeroCar"/>
          <w:b w:val="0"/>
          <w:sz w:val="20"/>
          <w:szCs w:val="20"/>
        </w:rPr>
        <w:t xml:space="preserve">Carlos IV. Karlovy Vary significa Hervidero de Carlos nombre que recuerda la fuente que el accidentalmente descubrió. La cuidad cuenta con </w:t>
      </w:r>
      <w:r w:rsidR="00A46DE6" w:rsidRPr="00FB140F">
        <w:rPr>
          <w:rStyle w:val="DanmeroCar"/>
          <w:b w:val="0"/>
          <w:sz w:val="20"/>
          <w:szCs w:val="20"/>
        </w:rPr>
        <w:t>más</w:t>
      </w:r>
      <w:r w:rsidRPr="00FB140F">
        <w:rPr>
          <w:rStyle w:val="DanmeroCar"/>
          <w:b w:val="0"/>
          <w:sz w:val="20"/>
          <w:szCs w:val="20"/>
        </w:rPr>
        <w:t xml:space="preserve"> de 60 fuentes termales, pero en uso solo hay 12. Durante el recorrido los visitantes quedarán maravillados por las preciosas edificaciones y podrán beber el preciado </w:t>
      </w:r>
      <w:r w:rsidR="00A46DE6" w:rsidRPr="00FB140F">
        <w:rPr>
          <w:rStyle w:val="DanmeroCar"/>
          <w:b w:val="0"/>
          <w:sz w:val="20"/>
          <w:szCs w:val="20"/>
        </w:rPr>
        <w:t>líquido</w:t>
      </w:r>
      <w:r w:rsidRPr="00FB140F">
        <w:rPr>
          <w:rStyle w:val="DanmeroCar"/>
          <w:b w:val="0"/>
          <w:sz w:val="20"/>
          <w:szCs w:val="20"/>
        </w:rPr>
        <w:t xml:space="preserve"> mineral. </w:t>
      </w:r>
      <w:r w:rsidRPr="00A46DE6">
        <w:rPr>
          <w:rStyle w:val="DanmeroCar"/>
          <w:bCs/>
          <w:sz w:val="20"/>
          <w:szCs w:val="20"/>
        </w:rPr>
        <w:t>Almuerzo</w:t>
      </w:r>
      <w:r w:rsidRPr="00FB140F">
        <w:rPr>
          <w:rStyle w:val="DanmeroCar"/>
          <w:b w:val="0"/>
          <w:sz w:val="20"/>
          <w:szCs w:val="20"/>
        </w:rPr>
        <w:t>. Salida hacia Praga</w:t>
      </w:r>
      <w:r w:rsidR="00A46DE6">
        <w:rPr>
          <w:rStyle w:val="DanmeroCar"/>
          <w:b w:val="0"/>
          <w:sz w:val="20"/>
          <w:szCs w:val="20"/>
        </w:rPr>
        <w:t xml:space="preserve">. </w:t>
      </w:r>
      <w:r w:rsidRPr="00A46DE6">
        <w:rPr>
          <w:rStyle w:val="DanmeroCar"/>
          <w:bCs/>
          <w:sz w:val="20"/>
          <w:szCs w:val="20"/>
        </w:rPr>
        <w:t>Cena</w:t>
      </w:r>
      <w:r w:rsidR="00A46DE6" w:rsidRPr="00A46DE6">
        <w:rPr>
          <w:rStyle w:val="DanmeroCar"/>
          <w:bCs/>
          <w:sz w:val="20"/>
          <w:szCs w:val="20"/>
        </w:rPr>
        <w:t xml:space="preserve"> y alojamiento.</w:t>
      </w:r>
    </w:p>
    <w:p w14:paraId="3C2DD343" w14:textId="77777777" w:rsidR="00A46DE6" w:rsidRPr="00E66802" w:rsidRDefault="00A46DE6" w:rsidP="00FB140F">
      <w:pPr>
        <w:spacing w:after="0" w:line="240" w:lineRule="auto"/>
        <w:jc w:val="both"/>
        <w:rPr>
          <w:rStyle w:val="DanmeroCar"/>
          <w:b w:val="0"/>
          <w:sz w:val="24"/>
          <w:szCs w:val="24"/>
        </w:rPr>
      </w:pPr>
    </w:p>
    <w:p w14:paraId="758BFD4D" w14:textId="0F7451C3" w:rsidR="00FB140F" w:rsidRPr="00E66802" w:rsidRDefault="00E66802" w:rsidP="00FB140F">
      <w:pPr>
        <w:spacing w:after="0" w:line="240" w:lineRule="auto"/>
        <w:jc w:val="both"/>
        <w:rPr>
          <w:rStyle w:val="DanmeroCar"/>
          <w:bCs/>
          <w:color w:val="EE0000"/>
          <w:sz w:val="24"/>
          <w:szCs w:val="24"/>
        </w:rPr>
      </w:pPr>
      <w:r w:rsidRPr="00E66802">
        <w:rPr>
          <w:rStyle w:val="DanmeroCar"/>
          <w:bCs/>
          <w:sz w:val="24"/>
          <w:szCs w:val="24"/>
        </w:rPr>
        <w:t xml:space="preserve">DÍA 8 | </w:t>
      </w:r>
      <w:r w:rsidRPr="00E66802">
        <w:rPr>
          <w:rStyle w:val="DanmeroCar"/>
          <w:bCs/>
          <w:color w:val="EE0000"/>
          <w:sz w:val="24"/>
          <w:szCs w:val="24"/>
        </w:rPr>
        <w:t>PRAGA-AEROPUERTO</w:t>
      </w:r>
    </w:p>
    <w:p w14:paraId="2A01D390" w14:textId="269B953F" w:rsidR="00105AAF" w:rsidRPr="00A46DE6" w:rsidRDefault="00FB140F" w:rsidP="00FB140F">
      <w:pPr>
        <w:spacing w:after="0" w:line="240" w:lineRule="auto"/>
        <w:jc w:val="both"/>
        <w:rPr>
          <w:rStyle w:val="DanmeroCar"/>
          <w:bCs/>
          <w:sz w:val="20"/>
          <w:szCs w:val="20"/>
        </w:rPr>
      </w:pPr>
      <w:r w:rsidRPr="00A46DE6">
        <w:rPr>
          <w:rStyle w:val="DanmeroCar"/>
          <w:bCs/>
          <w:sz w:val="20"/>
          <w:szCs w:val="20"/>
        </w:rPr>
        <w:t>Desayuno y a la hora indicada traslado al aeropuerto con guía local de habla hispana para tomar su vuelo de regreso.</w:t>
      </w:r>
      <w:r w:rsidR="00A46DE6" w:rsidRPr="00A46DE6">
        <w:rPr>
          <w:rStyle w:val="DanmeroCar"/>
          <w:bCs/>
          <w:sz w:val="20"/>
          <w:szCs w:val="20"/>
        </w:rPr>
        <w:t xml:space="preserve"> Fin de nuestros servicios.</w:t>
      </w:r>
    </w:p>
    <w:p w14:paraId="06C77A83" w14:textId="77777777" w:rsidR="00FB140F" w:rsidRDefault="00FB140F" w:rsidP="00FB140F">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122EE652" w14:textId="77777777"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7 noches en </w:t>
      </w:r>
      <w:r w:rsidRPr="00E66802">
        <w:rPr>
          <w:rFonts w:asciiTheme="minorHAnsi" w:eastAsia="Arial" w:hAnsiTheme="minorHAnsi" w:cstheme="minorHAnsi"/>
          <w:color w:val="002060"/>
          <w:sz w:val="20"/>
          <w:szCs w:val="20"/>
        </w:rPr>
        <w:t xml:space="preserve">los </w:t>
      </w:r>
      <w:r w:rsidRPr="00E66802">
        <w:rPr>
          <w:rFonts w:asciiTheme="minorHAnsi" w:eastAsia="Arial" w:hAnsiTheme="minorHAnsi" w:cstheme="minorHAnsi"/>
          <w:color w:val="002060"/>
          <w:sz w:val="20"/>
          <w:szCs w:val="20"/>
        </w:rPr>
        <w:t xml:space="preserve">hoteles </w:t>
      </w:r>
      <w:r w:rsidRPr="00E66802">
        <w:rPr>
          <w:rFonts w:asciiTheme="minorHAnsi" w:eastAsia="Arial" w:hAnsiTheme="minorHAnsi" w:cstheme="minorHAnsi"/>
          <w:color w:val="002060"/>
          <w:sz w:val="20"/>
          <w:szCs w:val="20"/>
        </w:rPr>
        <w:t>mencionados</w:t>
      </w:r>
      <w:r w:rsidRPr="00E66802">
        <w:rPr>
          <w:rFonts w:asciiTheme="minorHAnsi" w:eastAsia="Arial" w:hAnsiTheme="minorHAnsi" w:cstheme="minorHAnsi"/>
          <w:color w:val="002060"/>
          <w:sz w:val="20"/>
          <w:szCs w:val="20"/>
        </w:rPr>
        <w:t xml:space="preserve"> </w:t>
      </w:r>
    </w:p>
    <w:p w14:paraId="724ABF84" w14:textId="3B60646B"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6 cenas (menús de 3 platos con jarras de agua; sin otras bebidas incluidas</w:t>
      </w:r>
      <w:r w:rsidRPr="00E66802">
        <w:rPr>
          <w:rFonts w:asciiTheme="minorHAnsi" w:eastAsia="Arial" w:hAnsiTheme="minorHAnsi" w:cstheme="minorHAnsi"/>
          <w:color w:val="002060"/>
          <w:sz w:val="20"/>
          <w:szCs w:val="20"/>
        </w:rPr>
        <w:t>, a</w:t>
      </w:r>
      <w:r w:rsidRPr="00E66802">
        <w:rPr>
          <w:rFonts w:asciiTheme="minorHAnsi" w:eastAsia="Arial" w:hAnsiTheme="minorHAnsi" w:cstheme="minorHAnsi"/>
          <w:color w:val="002060"/>
          <w:sz w:val="20"/>
          <w:szCs w:val="20"/>
        </w:rPr>
        <w:t>lgunas cenas serán en restaurantes</w:t>
      </w:r>
      <w:r w:rsidRPr="00E66802">
        <w:rPr>
          <w:rFonts w:asciiTheme="minorHAnsi" w:eastAsia="Arial" w:hAnsiTheme="minorHAnsi" w:cstheme="minorHAnsi"/>
          <w:color w:val="002060"/>
          <w:sz w:val="20"/>
          <w:szCs w:val="20"/>
        </w:rPr>
        <w:t>)</w:t>
      </w:r>
    </w:p>
    <w:p w14:paraId="38A20C83" w14:textId="0C9890C3"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6 almuerzos en restaurantes (menús de 3 platos con jarras de agua; sin otras bebidas incluidas)</w:t>
      </w:r>
    </w:p>
    <w:p w14:paraId="3BC6D27C" w14:textId="245862E9"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Experto guía correo oficial de habla hispana desde la llegada a Praga hasta la salida</w:t>
      </w:r>
    </w:p>
    <w:p w14:paraId="46908A39" w14:textId="77777777"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Visitas mencionadas en el itinerario con guía. </w:t>
      </w:r>
    </w:p>
    <w:p w14:paraId="22641623" w14:textId="77777777"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Entradas al castillo de Praga.</w:t>
      </w:r>
    </w:p>
    <w:p w14:paraId="38B9839E" w14:textId="243951D8"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Entrada a</w:t>
      </w:r>
      <w:r w:rsidRPr="00E66802">
        <w:rPr>
          <w:rFonts w:asciiTheme="minorHAnsi" w:eastAsia="Arial" w:hAnsiTheme="minorHAnsi" w:cstheme="minorHAnsi"/>
          <w:color w:val="002060"/>
          <w:sz w:val="20"/>
          <w:szCs w:val="20"/>
        </w:rPr>
        <w:t xml:space="preserve"> la iglesia de Sta Bárbara en </w:t>
      </w:r>
      <w:proofErr w:type="spellStart"/>
      <w:r w:rsidRPr="00E66802">
        <w:rPr>
          <w:rFonts w:asciiTheme="minorHAnsi" w:eastAsia="Arial" w:hAnsiTheme="minorHAnsi" w:cstheme="minorHAnsi"/>
          <w:color w:val="002060"/>
          <w:sz w:val="20"/>
          <w:szCs w:val="20"/>
        </w:rPr>
        <w:t>Kutna</w:t>
      </w:r>
      <w:proofErr w:type="spellEnd"/>
      <w:r w:rsidRPr="00E66802">
        <w:rPr>
          <w:rFonts w:asciiTheme="minorHAnsi" w:eastAsia="Arial" w:hAnsiTheme="minorHAnsi" w:cstheme="minorHAnsi"/>
          <w:color w:val="002060"/>
          <w:sz w:val="20"/>
          <w:szCs w:val="20"/>
        </w:rPr>
        <w:t xml:space="preserve"> Hora</w:t>
      </w:r>
    </w:p>
    <w:p w14:paraId="279C8417" w14:textId="77777777" w:rsid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Entrada </w:t>
      </w:r>
      <w:r w:rsidRPr="00E66802">
        <w:rPr>
          <w:rFonts w:asciiTheme="minorHAnsi" w:eastAsia="Arial" w:hAnsiTheme="minorHAnsi" w:cstheme="minorHAnsi"/>
          <w:color w:val="002060"/>
          <w:sz w:val="20"/>
          <w:szCs w:val="20"/>
        </w:rPr>
        <w:t xml:space="preserve">al castillo de </w:t>
      </w:r>
      <w:proofErr w:type="spellStart"/>
      <w:r w:rsidRPr="00E66802">
        <w:rPr>
          <w:rFonts w:asciiTheme="minorHAnsi" w:eastAsia="Arial" w:hAnsiTheme="minorHAnsi" w:cstheme="minorHAnsi"/>
          <w:color w:val="002060"/>
          <w:sz w:val="20"/>
          <w:szCs w:val="20"/>
        </w:rPr>
        <w:t>Jindrichuv</w:t>
      </w:r>
      <w:proofErr w:type="spellEnd"/>
      <w:r w:rsidRPr="00E66802">
        <w:rPr>
          <w:rFonts w:asciiTheme="minorHAnsi" w:eastAsia="Arial" w:hAnsiTheme="minorHAnsi" w:cstheme="minorHAnsi"/>
          <w:color w:val="002060"/>
          <w:sz w:val="20"/>
          <w:szCs w:val="20"/>
        </w:rPr>
        <w:t xml:space="preserve"> Hradec</w:t>
      </w:r>
    </w:p>
    <w:p w14:paraId="5585B12B" w14:textId="3D3ABEB7"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Entrada </w:t>
      </w:r>
      <w:r w:rsidRPr="00E66802">
        <w:rPr>
          <w:rFonts w:asciiTheme="minorHAnsi" w:eastAsia="Arial" w:hAnsiTheme="minorHAnsi" w:cstheme="minorHAnsi"/>
          <w:color w:val="002060"/>
          <w:sz w:val="20"/>
          <w:szCs w:val="20"/>
        </w:rPr>
        <w:t>a la fortaleza de Cesky Krumlov.</w:t>
      </w:r>
    </w:p>
    <w:p w14:paraId="04EA9B76" w14:textId="76D9C630"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1 cena en cervecería U </w:t>
      </w:r>
      <w:proofErr w:type="spellStart"/>
      <w:r w:rsidRPr="00E66802">
        <w:rPr>
          <w:rFonts w:asciiTheme="minorHAnsi" w:eastAsia="Arial" w:hAnsiTheme="minorHAnsi" w:cstheme="minorHAnsi"/>
          <w:color w:val="002060"/>
          <w:sz w:val="20"/>
          <w:szCs w:val="20"/>
        </w:rPr>
        <w:t>Fleku</w:t>
      </w:r>
      <w:proofErr w:type="spellEnd"/>
      <w:r w:rsidRPr="00E66802">
        <w:rPr>
          <w:rFonts w:asciiTheme="minorHAnsi" w:eastAsia="Arial" w:hAnsiTheme="minorHAnsi" w:cstheme="minorHAnsi"/>
          <w:color w:val="002060"/>
          <w:sz w:val="20"/>
          <w:szCs w:val="20"/>
        </w:rPr>
        <w:t xml:space="preserve"> con bebidas incluidas</w:t>
      </w:r>
    </w:p>
    <w:p w14:paraId="2C6C692C" w14:textId="72169E48" w:rsidR="00BF18E3"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Traslado privado de llegada y salida en Praga con guía de habla hispana.</w:t>
      </w:r>
    </w:p>
    <w:p w14:paraId="1F771563" w14:textId="77777777" w:rsidR="00E66802" w:rsidRPr="00C607B0" w:rsidRDefault="00E66802" w:rsidP="00E66802">
      <w:pPr>
        <w:spacing w:after="0" w:line="240" w:lineRule="auto"/>
        <w:jc w:val="both"/>
        <w:rPr>
          <w:rFonts w:asciiTheme="minorHAnsi" w:eastAsia="Arial" w:hAnsiTheme="minorHAnsi" w:cstheme="minorHAnsi"/>
          <w:color w:val="002060"/>
          <w:sz w:val="24"/>
          <w:szCs w:val="24"/>
        </w:rPr>
      </w:pPr>
    </w:p>
    <w:p w14:paraId="48388361" w14:textId="665DD028"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4AF70EE" w14:textId="7D0ACF8E"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E862822" w14:textId="77777777"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5EAD622"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F31FDC3"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8DEE8BE" w14:textId="77777777" w:rsidR="0003466E" w:rsidRDefault="0003466E"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4054BE9" w14:textId="2AF05FD1" w:rsidR="00BB793D" w:rsidRPr="00A0012D" w:rsidRDefault="00BB793D" w:rsidP="00BD0EA5">
      <w:pPr>
        <w:spacing w:after="0" w:line="240" w:lineRule="auto"/>
        <w:jc w:val="both"/>
        <w:rPr>
          <w:rFonts w:asciiTheme="minorHAnsi" w:eastAsia="Arial" w:hAnsiTheme="minorHAnsi" w:cstheme="minorHAnsi"/>
          <w:color w:val="002060"/>
          <w:sz w:val="20"/>
          <w:szCs w:val="20"/>
        </w:rPr>
      </w:pPr>
    </w:p>
    <w:tbl>
      <w:tblPr>
        <w:tblW w:w="8945" w:type="dxa"/>
        <w:jc w:val="center"/>
        <w:tblCellMar>
          <w:left w:w="70" w:type="dxa"/>
          <w:right w:w="70" w:type="dxa"/>
        </w:tblCellMar>
        <w:tblLook w:val="04A0" w:firstRow="1" w:lastRow="0" w:firstColumn="1" w:lastColumn="0" w:noHBand="0" w:noVBand="1"/>
      </w:tblPr>
      <w:tblGrid>
        <w:gridCol w:w="2263"/>
        <w:gridCol w:w="2638"/>
        <w:gridCol w:w="490"/>
        <w:gridCol w:w="624"/>
        <w:gridCol w:w="1394"/>
        <w:gridCol w:w="1536"/>
      </w:tblGrid>
      <w:tr w:rsidR="00E66802" w:rsidRPr="00E66802" w14:paraId="47E211B8" w14:textId="77777777" w:rsidTr="00E66802">
        <w:trPr>
          <w:trHeight w:val="244"/>
          <w:jc w:val="center"/>
        </w:trPr>
        <w:tc>
          <w:tcPr>
            <w:tcW w:w="5391" w:type="dxa"/>
            <w:gridSpan w:val="3"/>
            <w:tcBorders>
              <w:top w:val="single" w:sz="12" w:space="0" w:color="C00000"/>
              <w:left w:val="single" w:sz="12" w:space="0" w:color="C00000"/>
              <w:bottom w:val="nil"/>
              <w:right w:val="single" w:sz="12" w:space="0" w:color="C00000"/>
            </w:tcBorders>
            <w:shd w:val="clear" w:color="000000" w:fill="C00000"/>
            <w:vAlign w:val="center"/>
            <w:hideMark/>
          </w:tcPr>
          <w:p w14:paraId="0CE1CACC" w14:textId="77777777" w:rsidR="00E66802" w:rsidRPr="00E66802" w:rsidRDefault="00E66802" w:rsidP="00E66802">
            <w:pPr>
              <w:spacing w:after="0" w:line="240" w:lineRule="auto"/>
              <w:jc w:val="center"/>
              <w:rPr>
                <w:rFonts w:ascii="Calibri" w:hAnsi="Calibri" w:cs="Calibri"/>
                <w:b/>
                <w:bCs/>
                <w:color w:val="FFFFFF"/>
                <w:sz w:val="18"/>
                <w:szCs w:val="18"/>
                <w:lang w:bidi="ar-SA"/>
              </w:rPr>
            </w:pPr>
            <w:r w:rsidRPr="00E66802">
              <w:rPr>
                <w:rFonts w:ascii="Calibri" w:hAnsi="Calibri" w:cs="Calibri"/>
                <w:b/>
                <w:bCs/>
                <w:color w:val="FFFFFF"/>
                <w:sz w:val="18"/>
                <w:szCs w:val="18"/>
                <w:lang w:bidi="ar-SA"/>
              </w:rPr>
              <w:t>HOTELES PREVISTOS O SIMILARES</w:t>
            </w:r>
          </w:p>
        </w:tc>
        <w:tc>
          <w:tcPr>
            <w:tcW w:w="624" w:type="dxa"/>
            <w:tcBorders>
              <w:top w:val="nil"/>
              <w:left w:val="nil"/>
              <w:bottom w:val="nil"/>
              <w:right w:val="nil"/>
            </w:tcBorders>
            <w:shd w:val="clear" w:color="000000" w:fill="FFFFFF"/>
            <w:noWrap/>
            <w:vAlign w:val="center"/>
            <w:hideMark/>
          </w:tcPr>
          <w:p w14:paraId="4D2D9C92"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2930" w:type="dxa"/>
            <w:gridSpan w:val="2"/>
            <w:tcBorders>
              <w:top w:val="single" w:sz="12" w:space="0" w:color="C00000"/>
              <w:left w:val="single" w:sz="12" w:space="0" w:color="C00000"/>
              <w:bottom w:val="nil"/>
              <w:right w:val="single" w:sz="12" w:space="0" w:color="C00000"/>
            </w:tcBorders>
            <w:shd w:val="clear" w:color="000000" w:fill="C00000"/>
            <w:vAlign w:val="center"/>
            <w:hideMark/>
          </w:tcPr>
          <w:p w14:paraId="69DC6A2C" w14:textId="77777777" w:rsidR="00E66802" w:rsidRPr="00E66802" w:rsidRDefault="00E66802" w:rsidP="00E66802">
            <w:pPr>
              <w:spacing w:after="0" w:line="240" w:lineRule="auto"/>
              <w:jc w:val="center"/>
              <w:rPr>
                <w:rFonts w:ascii="Calibri" w:hAnsi="Calibri" w:cs="Calibri"/>
                <w:b/>
                <w:bCs/>
                <w:color w:val="FFFFFF"/>
                <w:sz w:val="18"/>
                <w:szCs w:val="18"/>
                <w:lang w:bidi="ar-SA"/>
              </w:rPr>
            </w:pPr>
            <w:r w:rsidRPr="00E66802">
              <w:rPr>
                <w:rFonts w:ascii="Calibri" w:hAnsi="Calibri" w:cs="Calibri"/>
                <w:b/>
                <w:bCs/>
                <w:color w:val="FFFFFF"/>
                <w:sz w:val="18"/>
                <w:szCs w:val="18"/>
                <w:lang w:bidi="ar-SA"/>
              </w:rPr>
              <w:t>CALENDARIO DE LLEGADAS 2026</w:t>
            </w:r>
          </w:p>
        </w:tc>
      </w:tr>
      <w:tr w:rsidR="00E66802" w:rsidRPr="00E66802" w14:paraId="6EAD91B1" w14:textId="77777777" w:rsidTr="00E66802">
        <w:trPr>
          <w:trHeight w:val="165"/>
          <w:jc w:val="center"/>
        </w:trPr>
        <w:tc>
          <w:tcPr>
            <w:tcW w:w="2263" w:type="dxa"/>
            <w:tcBorders>
              <w:top w:val="nil"/>
              <w:left w:val="single" w:sz="12" w:space="0" w:color="C00000"/>
              <w:bottom w:val="nil"/>
              <w:right w:val="nil"/>
            </w:tcBorders>
            <w:shd w:val="clear" w:color="000000" w:fill="FFD9D9"/>
            <w:noWrap/>
            <w:vAlign w:val="bottom"/>
            <w:hideMark/>
          </w:tcPr>
          <w:p w14:paraId="46CEA3B9" w14:textId="77777777" w:rsidR="00E66802" w:rsidRPr="00E66802" w:rsidRDefault="00E66802" w:rsidP="00E66802">
            <w:pPr>
              <w:spacing w:after="0" w:line="240" w:lineRule="auto"/>
              <w:jc w:val="center"/>
              <w:rPr>
                <w:rFonts w:ascii="Calibri" w:hAnsi="Calibri" w:cs="Calibri"/>
                <w:b/>
                <w:bCs/>
                <w:sz w:val="18"/>
                <w:szCs w:val="18"/>
                <w:lang w:bidi="ar-SA"/>
              </w:rPr>
            </w:pPr>
            <w:r w:rsidRPr="00E66802">
              <w:rPr>
                <w:rFonts w:ascii="Calibri" w:hAnsi="Calibri" w:cs="Calibri"/>
                <w:b/>
                <w:bCs/>
                <w:sz w:val="18"/>
                <w:szCs w:val="18"/>
                <w:lang w:bidi="ar-SA"/>
              </w:rPr>
              <w:t>CIUDAD</w:t>
            </w:r>
          </w:p>
        </w:tc>
        <w:tc>
          <w:tcPr>
            <w:tcW w:w="2638" w:type="dxa"/>
            <w:tcBorders>
              <w:top w:val="nil"/>
              <w:left w:val="nil"/>
              <w:bottom w:val="nil"/>
              <w:right w:val="nil"/>
            </w:tcBorders>
            <w:shd w:val="clear" w:color="000000" w:fill="FFD9D9"/>
            <w:noWrap/>
            <w:vAlign w:val="bottom"/>
            <w:hideMark/>
          </w:tcPr>
          <w:p w14:paraId="006BCEEC" w14:textId="77777777" w:rsidR="00E66802" w:rsidRPr="00E66802" w:rsidRDefault="00E66802" w:rsidP="00E66802">
            <w:pPr>
              <w:spacing w:after="0" w:line="240" w:lineRule="auto"/>
              <w:jc w:val="center"/>
              <w:rPr>
                <w:rFonts w:ascii="Calibri" w:hAnsi="Calibri" w:cs="Calibri"/>
                <w:b/>
                <w:bCs/>
                <w:sz w:val="18"/>
                <w:szCs w:val="18"/>
                <w:lang w:bidi="ar-SA"/>
              </w:rPr>
            </w:pPr>
            <w:r w:rsidRPr="00E66802">
              <w:rPr>
                <w:rFonts w:ascii="Calibri" w:hAnsi="Calibri" w:cs="Calibri"/>
                <w:b/>
                <w:bCs/>
                <w:sz w:val="18"/>
                <w:szCs w:val="18"/>
                <w:lang w:bidi="ar-SA"/>
              </w:rPr>
              <w:t>HOTEL</w:t>
            </w:r>
          </w:p>
        </w:tc>
        <w:tc>
          <w:tcPr>
            <w:tcW w:w="489" w:type="dxa"/>
            <w:tcBorders>
              <w:top w:val="nil"/>
              <w:left w:val="nil"/>
              <w:bottom w:val="nil"/>
              <w:right w:val="single" w:sz="12" w:space="0" w:color="C00000"/>
            </w:tcBorders>
            <w:shd w:val="clear" w:color="000000" w:fill="FFD9D9"/>
            <w:noWrap/>
            <w:vAlign w:val="bottom"/>
            <w:hideMark/>
          </w:tcPr>
          <w:p w14:paraId="42EDD7A0" w14:textId="77777777" w:rsidR="00E66802" w:rsidRPr="00E66802" w:rsidRDefault="00E66802" w:rsidP="00E66802">
            <w:pPr>
              <w:spacing w:after="0" w:line="240" w:lineRule="auto"/>
              <w:jc w:val="center"/>
              <w:rPr>
                <w:rFonts w:ascii="Calibri" w:hAnsi="Calibri" w:cs="Calibri"/>
                <w:b/>
                <w:bCs/>
                <w:sz w:val="18"/>
                <w:szCs w:val="18"/>
                <w:lang w:bidi="ar-SA"/>
              </w:rPr>
            </w:pPr>
            <w:r w:rsidRPr="00E66802">
              <w:rPr>
                <w:rFonts w:ascii="Calibri" w:hAnsi="Calibri" w:cs="Calibri"/>
                <w:b/>
                <w:bCs/>
                <w:sz w:val="18"/>
                <w:szCs w:val="18"/>
                <w:lang w:bidi="ar-SA"/>
              </w:rPr>
              <w:t>CAT</w:t>
            </w:r>
          </w:p>
        </w:tc>
        <w:tc>
          <w:tcPr>
            <w:tcW w:w="624" w:type="dxa"/>
            <w:tcBorders>
              <w:top w:val="nil"/>
              <w:left w:val="nil"/>
              <w:bottom w:val="nil"/>
              <w:right w:val="nil"/>
            </w:tcBorders>
            <w:shd w:val="clear" w:color="000000" w:fill="FFFFFF"/>
            <w:noWrap/>
            <w:vAlign w:val="bottom"/>
            <w:hideMark/>
          </w:tcPr>
          <w:p w14:paraId="3975EF31"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2930" w:type="dxa"/>
            <w:gridSpan w:val="2"/>
            <w:tcBorders>
              <w:top w:val="nil"/>
              <w:left w:val="single" w:sz="12" w:space="0" w:color="C00000"/>
              <w:bottom w:val="nil"/>
              <w:right w:val="single" w:sz="12" w:space="0" w:color="C00000"/>
            </w:tcBorders>
            <w:shd w:val="clear" w:color="000000" w:fill="FFD9D9"/>
            <w:noWrap/>
            <w:vAlign w:val="bottom"/>
            <w:hideMark/>
          </w:tcPr>
          <w:p w14:paraId="7C65F67A" w14:textId="77777777" w:rsidR="00E66802" w:rsidRPr="00E66802" w:rsidRDefault="00E66802" w:rsidP="00E66802">
            <w:pPr>
              <w:spacing w:after="0" w:line="240" w:lineRule="auto"/>
              <w:jc w:val="center"/>
              <w:rPr>
                <w:rFonts w:ascii="Calibri" w:hAnsi="Calibri" w:cs="Calibri"/>
                <w:b/>
                <w:bCs/>
                <w:sz w:val="18"/>
                <w:szCs w:val="18"/>
                <w:lang w:bidi="ar-SA"/>
              </w:rPr>
            </w:pPr>
            <w:r w:rsidRPr="00E66802">
              <w:rPr>
                <w:rFonts w:ascii="Calibri" w:hAnsi="Calibri" w:cs="Calibri"/>
                <w:b/>
                <w:bCs/>
                <w:sz w:val="18"/>
                <w:szCs w:val="18"/>
                <w:lang w:bidi="ar-SA"/>
              </w:rPr>
              <w:t>DOMINGO</w:t>
            </w:r>
          </w:p>
        </w:tc>
      </w:tr>
      <w:tr w:rsidR="00E66802" w:rsidRPr="00E66802" w14:paraId="7E076AE8" w14:textId="77777777" w:rsidTr="00E66802">
        <w:trPr>
          <w:trHeight w:val="176"/>
          <w:jc w:val="center"/>
        </w:trPr>
        <w:tc>
          <w:tcPr>
            <w:tcW w:w="2263" w:type="dxa"/>
            <w:tcBorders>
              <w:top w:val="nil"/>
              <w:left w:val="single" w:sz="12" w:space="0" w:color="C00000"/>
              <w:bottom w:val="nil"/>
              <w:right w:val="nil"/>
            </w:tcBorders>
            <w:shd w:val="clear" w:color="000000" w:fill="FFFFFF"/>
            <w:noWrap/>
            <w:vAlign w:val="bottom"/>
            <w:hideMark/>
          </w:tcPr>
          <w:p w14:paraId="13BB1862"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PRAGA</w:t>
            </w:r>
          </w:p>
        </w:tc>
        <w:tc>
          <w:tcPr>
            <w:tcW w:w="2638" w:type="dxa"/>
            <w:tcBorders>
              <w:top w:val="nil"/>
              <w:left w:val="nil"/>
              <w:bottom w:val="nil"/>
              <w:right w:val="nil"/>
            </w:tcBorders>
            <w:shd w:val="clear" w:color="000000" w:fill="FFFFFF"/>
            <w:noWrap/>
            <w:vAlign w:val="bottom"/>
            <w:hideMark/>
          </w:tcPr>
          <w:p w14:paraId="0BA31C6E"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DOWNTOWN EA/HERMITAGE</w:t>
            </w:r>
          </w:p>
        </w:tc>
        <w:tc>
          <w:tcPr>
            <w:tcW w:w="489" w:type="dxa"/>
            <w:tcBorders>
              <w:top w:val="nil"/>
              <w:left w:val="nil"/>
              <w:bottom w:val="nil"/>
              <w:right w:val="single" w:sz="12" w:space="0" w:color="C00000"/>
            </w:tcBorders>
            <w:shd w:val="clear" w:color="000000" w:fill="FFFFFF"/>
            <w:noWrap/>
            <w:vAlign w:val="bottom"/>
            <w:hideMark/>
          </w:tcPr>
          <w:p w14:paraId="0B865D9D"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w:t>
            </w:r>
          </w:p>
        </w:tc>
        <w:tc>
          <w:tcPr>
            <w:tcW w:w="624" w:type="dxa"/>
            <w:tcBorders>
              <w:top w:val="nil"/>
              <w:left w:val="nil"/>
              <w:bottom w:val="nil"/>
              <w:right w:val="nil"/>
            </w:tcBorders>
            <w:shd w:val="clear" w:color="000000" w:fill="FFFFFF"/>
            <w:noWrap/>
            <w:vAlign w:val="bottom"/>
            <w:hideMark/>
          </w:tcPr>
          <w:p w14:paraId="3CC2059C"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1394" w:type="dxa"/>
            <w:tcBorders>
              <w:top w:val="nil"/>
              <w:left w:val="single" w:sz="12" w:space="0" w:color="C00000"/>
              <w:bottom w:val="nil"/>
              <w:right w:val="nil"/>
            </w:tcBorders>
            <w:shd w:val="clear" w:color="000000" w:fill="FFFFFF"/>
            <w:noWrap/>
            <w:vAlign w:val="bottom"/>
            <w:hideMark/>
          </w:tcPr>
          <w:p w14:paraId="7A5E06A3" w14:textId="77777777" w:rsidR="00E66802" w:rsidRPr="00E66802" w:rsidRDefault="00E66802" w:rsidP="00E66802">
            <w:pPr>
              <w:spacing w:after="0" w:line="240" w:lineRule="auto"/>
              <w:rPr>
                <w:rFonts w:ascii="Calibri" w:hAnsi="Calibri" w:cs="Calibri"/>
                <w:b/>
                <w:bCs/>
                <w:color w:val="000000"/>
                <w:sz w:val="18"/>
                <w:szCs w:val="18"/>
                <w:lang w:bidi="ar-SA"/>
              </w:rPr>
            </w:pPr>
            <w:r w:rsidRPr="00E66802">
              <w:rPr>
                <w:rFonts w:ascii="Calibri" w:hAnsi="Calibri" w:cs="Calibri"/>
                <w:b/>
                <w:bCs/>
                <w:color w:val="000000"/>
                <w:sz w:val="18"/>
                <w:szCs w:val="18"/>
                <w:lang w:bidi="ar-SA"/>
              </w:rPr>
              <w:t>MARZO</w:t>
            </w:r>
          </w:p>
        </w:tc>
        <w:tc>
          <w:tcPr>
            <w:tcW w:w="1535" w:type="dxa"/>
            <w:tcBorders>
              <w:top w:val="nil"/>
              <w:left w:val="nil"/>
              <w:bottom w:val="nil"/>
              <w:right w:val="single" w:sz="12" w:space="0" w:color="C00000"/>
            </w:tcBorders>
            <w:shd w:val="clear" w:color="000000" w:fill="FFFFFF"/>
            <w:noWrap/>
            <w:vAlign w:val="bottom"/>
            <w:hideMark/>
          </w:tcPr>
          <w:p w14:paraId="04319AAC"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29</w:t>
            </w:r>
          </w:p>
        </w:tc>
      </w:tr>
      <w:tr w:rsidR="00E66802" w:rsidRPr="00E66802" w14:paraId="242F28D0" w14:textId="77777777" w:rsidTr="00E66802">
        <w:trPr>
          <w:trHeight w:val="165"/>
          <w:jc w:val="center"/>
        </w:trPr>
        <w:tc>
          <w:tcPr>
            <w:tcW w:w="2263" w:type="dxa"/>
            <w:tcBorders>
              <w:top w:val="nil"/>
              <w:left w:val="single" w:sz="12" w:space="0" w:color="C00000"/>
              <w:bottom w:val="nil"/>
              <w:right w:val="nil"/>
            </w:tcBorders>
            <w:shd w:val="clear" w:color="000000" w:fill="FFFFFF"/>
            <w:noWrap/>
            <w:vAlign w:val="bottom"/>
            <w:hideMark/>
          </w:tcPr>
          <w:p w14:paraId="7D9D4FD9"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PRAGA (ÚLTIMA NOCHE)</w:t>
            </w:r>
          </w:p>
        </w:tc>
        <w:tc>
          <w:tcPr>
            <w:tcW w:w="2638" w:type="dxa"/>
            <w:tcBorders>
              <w:top w:val="nil"/>
              <w:left w:val="nil"/>
              <w:bottom w:val="nil"/>
              <w:right w:val="nil"/>
            </w:tcBorders>
            <w:shd w:val="clear" w:color="000000" w:fill="FFFFFF"/>
            <w:noWrap/>
            <w:vAlign w:val="bottom"/>
            <w:hideMark/>
          </w:tcPr>
          <w:p w14:paraId="170D248E"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 xml:space="preserve">DON GIOVANNI </w:t>
            </w:r>
          </w:p>
        </w:tc>
        <w:tc>
          <w:tcPr>
            <w:tcW w:w="489" w:type="dxa"/>
            <w:tcBorders>
              <w:top w:val="nil"/>
              <w:left w:val="nil"/>
              <w:bottom w:val="nil"/>
              <w:right w:val="single" w:sz="12" w:space="0" w:color="C00000"/>
            </w:tcBorders>
            <w:shd w:val="clear" w:color="000000" w:fill="FFFFFF"/>
            <w:noWrap/>
            <w:vAlign w:val="bottom"/>
            <w:hideMark/>
          </w:tcPr>
          <w:p w14:paraId="6E4024A3"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w:t>
            </w:r>
          </w:p>
        </w:tc>
        <w:tc>
          <w:tcPr>
            <w:tcW w:w="624" w:type="dxa"/>
            <w:tcBorders>
              <w:top w:val="nil"/>
              <w:left w:val="nil"/>
              <w:bottom w:val="nil"/>
              <w:right w:val="nil"/>
            </w:tcBorders>
            <w:shd w:val="clear" w:color="000000" w:fill="FFFFFF"/>
            <w:noWrap/>
            <w:vAlign w:val="bottom"/>
            <w:hideMark/>
          </w:tcPr>
          <w:p w14:paraId="2DCA853D"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1394" w:type="dxa"/>
            <w:tcBorders>
              <w:top w:val="nil"/>
              <w:left w:val="single" w:sz="12" w:space="0" w:color="C00000"/>
              <w:bottom w:val="nil"/>
              <w:right w:val="nil"/>
            </w:tcBorders>
            <w:shd w:val="clear" w:color="000000" w:fill="FFFFFF"/>
            <w:noWrap/>
            <w:vAlign w:val="bottom"/>
            <w:hideMark/>
          </w:tcPr>
          <w:p w14:paraId="4D665119" w14:textId="77777777" w:rsidR="00E66802" w:rsidRPr="00E66802" w:rsidRDefault="00E66802" w:rsidP="00E66802">
            <w:pPr>
              <w:spacing w:after="0" w:line="240" w:lineRule="auto"/>
              <w:rPr>
                <w:rFonts w:ascii="Calibri" w:hAnsi="Calibri" w:cs="Calibri"/>
                <w:b/>
                <w:bCs/>
                <w:color w:val="000000"/>
                <w:sz w:val="18"/>
                <w:szCs w:val="18"/>
                <w:lang w:bidi="ar-SA"/>
              </w:rPr>
            </w:pPr>
            <w:r w:rsidRPr="00E66802">
              <w:rPr>
                <w:rFonts w:ascii="Calibri" w:hAnsi="Calibri" w:cs="Calibri"/>
                <w:b/>
                <w:bCs/>
                <w:color w:val="000000"/>
                <w:sz w:val="18"/>
                <w:szCs w:val="18"/>
                <w:lang w:bidi="ar-SA"/>
              </w:rPr>
              <w:t>JUNIO</w:t>
            </w:r>
          </w:p>
        </w:tc>
        <w:tc>
          <w:tcPr>
            <w:tcW w:w="1535" w:type="dxa"/>
            <w:tcBorders>
              <w:top w:val="nil"/>
              <w:left w:val="nil"/>
              <w:bottom w:val="nil"/>
              <w:right w:val="single" w:sz="12" w:space="0" w:color="C00000"/>
            </w:tcBorders>
            <w:shd w:val="clear" w:color="000000" w:fill="FFFFFF"/>
            <w:noWrap/>
            <w:vAlign w:val="bottom"/>
            <w:hideMark/>
          </w:tcPr>
          <w:p w14:paraId="6942010C"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14, 21,28</w:t>
            </w:r>
          </w:p>
        </w:tc>
      </w:tr>
      <w:tr w:rsidR="00E66802" w:rsidRPr="00E66802" w14:paraId="49054510" w14:textId="77777777" w:rsidTr="00E66802">
        <w:trPr>
          <w:trHeight w:val="165"/>
          <w:jc w:val="center"/>
        </w:trPr>
        <w:tc>
          <w:tcPr>
            <w:tcW w:w="2263" w:type="dxa"/>
            <w:tcBorders>
              <w:top w:val="nil"/>
              <w:left w:val="single" w:sz="12" w:space="0" w:color="C00000"/>
              <w:bottom w:val="nil"/>
              <w:right w:val="nil"/>
            </w:tcBorders>
            <w:shd w:val="clear" w:color="000000" w:fill="FFFFFF"/>
            <w:noWrap/>
            <w:vAlign w:val="bottom"/>
            <w:hideMark/>
          </w:tcPr>
          <w:p w14:paraId="403D8C47"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OLOMUC</w:t>
            </w:r>
          </w:p>
        </w:tc>
        <w:tc>
          <w:tcPr>
            <w:tcW w:w="2638" w:type="dxa"/>
            <w:tcBorders>
              <w:top w:val="nil"/>
              <w:left w:val="nil"/>
              <w:bottom w:val="nil"/>
              <w:right w:val="nil"/>
            </w:tcBorders>
            <w:shd w:val="clear" w:color="000000" w:fill="FFFFFF"/>
            <w:noWrap/>
            <w:vAlign w:val="bottom"/>
            <w:hideMark/>
          </w:tcPr>
          <w:p w14:paraId="143B5C08"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CLARION/PARK HOTEL FLORA</w:t>
            </w:r>
          </w:p>
        </w:tc>
        <w:tc>
          <w:tcPr>
            <w:tcW w:w="489" w:type="dxa"/>
            <w:tcBorders>
              <w:top w:val="nil"/>
              <w:left w:val="nil"/>
              <w:bottom w:val="nil"/>
              <w:right w:val="single" w:sz="12" w:space="0" w:color="C00000"/>
            </w:tcBorders>
            <w:shd w:val="clear" w:color="000000" w:fill="FFFFFF"/>
            <w:noWrap/>
            <w:vAlign w:val="bottom"/>
            <w:hideMark/>
          </w:tcPr>
          <w:p w14:paraId="44466963"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w:t>
            </w:r>
          </w:p>
        </w:tc>
        <w:tc>
          <w:tcPr>
            <w:tcW w:w="624" w:type="dxa"/>
            <w:tcBorders>
              <w:top w:val="nil"/>
              <w:left w:val="nil"/>
              <w:bottom w:val="nil"/>
              <w:right w:val="nil"/>
            </w:tcBorders>
            <w:shd w:val="clear" w:color="000000" w:fill="FFFFFF"/>
            <w:noWrap/>
            <w:vAlign w:val="bottom"/>
            <w:hideMark/>
          </w:tcPr>
          <w:p w14:paraId="5C45C392"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1394" w:type="dxa"/>
            <w:tcBorders>
              <w:top w:val="nil"/>
              <w:left w:val="single" w:sz="12" w:space="0" w:color="C00000"/>
              <w:bottom w:val="nil"/>
              <w:right w:val="nil"/>
            </w:tcBorders>
            <w:shd w:val="clear" w:color="000000" w:fill="FFFFFF"/>
            <w:noWrap/>
            <w:vAlign w:val="bottom"/>
            <w:hideMark/>
          </w:tcPr>
          <w:p w14:paraId="7B6C9240" w14:textId="77777777" w:rsidR="00E66802" w:rsidRPr="00E66802" w:rsidRDefault="00E66802" w:rsidP="00E66802">
            <w:pPr>
              <w:spacing w:after="0" w:line="240" w:lineRule="auto"/>
              <w:rPr>
                <w:rFonts w:ascii="Calibri" w:hAnsi="Calibri" w:cs="Calibri"/>
                <w:b/>
                <w:bCs/>
                <w:color w:val="000000"/>
                <w:sz w:val="18"/>
                <w:szCs w:val="18"/>
                <w:lang w:bidi="ar-SA"/>
              </w:rPr>
            </w:pPr>
            <w:r w:rsidRPr="00E66802">
              <w:rPr>
                <w:rFonts w:ascii="Calibri" w:hAnsi="Calibri" w:cs="Calibri"/>
                <w:b/>
                <w:bCs/>
                <w:color w:val="000000"/>
                <w:sz w:val="18"/>
                <w:szCs w:val="18"/>
                <w:lang w:bidi="ar-SA"/>
              </w:rPr>
              <w:t>JULIO</w:t>
            </w:r>
          </w:p>
        </w:tc>
        <w:tc>
          <w:tcPr>
            <w:tcW w:w="1535" w:type="dxa"/>
            <w:tcBorders>
              <w:top w:val="nil"/>
              <w:left w:val="nil"/>
              <w:bottom w:val="nil"/>
              <w:right w:val="single" w:sz="12" w:space="0" w:color="C00000"/>
            </w:tcBorders>
            <w:shd w:val="clear" w:color="000000" w:fill="FFFFFF"/>
            <w:noWrap/>
            <w:vAlign w:val="bottom"/>
            <w:hideMark/>
          </w:tcPr>
          <w:p w14:paraId="0F3395C4"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5, 12, 19, 26</w:t>
            </w:r>
          </w:p>
        </w:tc>
      </w:tr>
      <w:tr w:rsidR="00E66802" w:rsidRPr="00E66802" w14:paraId="2D8A9295" w14:textId="77777777" w:rsidTr="00E66802">
        <w:trPr>
          <w:trHeight w:val="165"/>
          <w:jc w:val="center"/>
        </w:trPr>
        <w:tc>
          <w:tcPr>
            <w:tcW w:w="2263" w:type="dxa"/>
            <w:tcBorders>
              <w:top w:val="nil"/>
              <w:left w:val="single" w:sz="12" w:space="0" w:color="C00000"/>
              <w:bottom w:val="nil"/>
              <w:right w:val="nil"/>
            </w:tcBorders>
            <w:shd w:val="clear" w:color="000000" w:fill="FFFFFF"/>
            <w:noWrap/>
            <w:vAlign w:val="bottom"/>
            <w:hideMark/>
          </w:tcPr>
          <w:p w14:paraId="6A374DE0"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CESKE BUDEJOVICE</w:t>
            </w:r>
          </w:p>
        </w:tc>
        <w:tc>
          <w:tcPr>
            <w:tcW w:w="2638" w:type="dxa"/>
            <w:tcBorders>
              <w:top w:val="nil"/>
              <w:left w:val="nil"/>
              <w:bottom w:val="nil"/>
              <w:right w:val="nil"/>
            </w:tcBorders>
            <w:shd w:val="clear" w:color="000000" w:fill="FFFFFF"/>
            <w:noWrap/>
            <w:vAlign w:val="bottom"/>
            <w:hideMark/>
          </w:tcPr>
          <w:p w14:paraId="66B38D1F"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CLARION CONGRESS/SAVOY</w:t>
            </w:r>
          </w:p>
        </w:tc>
        <w:tc>
          <w:tcPr>
            <w:tcW w:w="489" w:type="dxa"/>
            <w:tcBorders>
              <w:top w:val="nil"/>
              <w:left w:val="nil"/>
              <w:bottom w:val="nil"/>
              <w:right w:val="single" w:sz="12" w:space="0" w:color="C00000"/>
            </w:tcBorders>
            <w:shd w:val="clear" w:color="000000" w:fill="FFFFFF"/>
            <w:noWrap/>
            <w:vAlign w:val="bottom"/>
            <w:hideMark/>
          </w:tcPr>
          <w:p w14:paraId="1139DD0B"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w:t>
            </w:r>
          </w:p>
        </w:tc>
        <w:tc>
          <w:tcPr>
            <w:tcW w:w="624" w:type="dxa"/>
            <w:tcBorders>
              <w:top w:val="nil"/>
              <w:left w:val="nil"/>
              <w:bottom w:val="nil"/>
              <w:right w:val="nil"/>
            </w:tcBorders>
            <w:shd w:val="clear" w:color="000000" w:fill="FFFFFF"/>
            <w:noWrap/>
            <w:vAlign w:val="bottom"/>
            <w:hideMark/>
          </w:tcPr>
          <w:p w14:paraId="73E1AF5B"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1394" w:type="dxa"/>
            <w:tcBorders>
              <w:top w:val="nil"/>
              <w:left w:val="single" w:sz="12" w:space="0" w:color="C00000"/>
              <w:bottom w:val="nil"/>
              <w:right w:val="nil"/>
            </w:tcBorders>
            <w:shd w:val="clear" w:color="000000" w:fill="FFFFFF"/>
            <w:noWrap/>
            <w:vAlign w:val="bottom"/>
            <w:hideMark/>
          </w:tcPr>
          <w:p w14:paraId="34113763" w14:textId="77777777" w:rsidR="00E66802" w:rsidRPr="00E66802" w:rsidRDefault="00E66802" w:rsidP="00E66802">
            <w:pPr>
              <w:spacing w:after="0" w:line="240" w:lineRule="auto"/>
              <w:rPr>
                <w:rFonts w:ascii="Calibri" w:hAnsi="Calibri" w:cs="Calibri"/>
                <w:b/>
                <w:bCs/>
                <w:color w:val="000000"/>
                <w:sz w:val="18"/>
                <w:szCs w:val="18"/>
                <w:lang w:bidi="ar-SA"/>
              </w:rPr>
            </w:pPr>
            <w:r w:rsidRPr="00E66802">
              <w:rPr>
                <w:rFonts w:ascii="Calibri" w:hAnsi="Calibri" w:cs="Calibri"/>
                <w:b/>
                <w:bCs/>
                <w:color w:val="000000"/>
                <w:sz w:val="18"/>
                <w:szCs w:val="18"/>
                <w:lang w:bidi="ar-SA"/>
              </w:rPr>
              <w:t>AGOSTO</w:t>
            </w:r>
          </w:p>
        </w:tc>
        <w:tc>
          <w:tcPr>
            <w:tcW w:w="1535" w:type="dxa"/>
            <w:tcBorders>
              <w:top w:val="nil"/>
              <w:left w:val="nil"/>
              <w:bottom w:val="nil"/>
              <w:right w:val="single" w:sz="12" w:space="0" w:color="C00000"/>
            </w:tcBorders>
            <w:shd w:val="clear" w:color="000000" w:fill="FFFFFF"/>
            <w:noWrap/>
            <w:vAlign w:val="bottom"/>
            <w:hideMark/>
          </w:tcPr>
          <w:p w14:paraId="1386983A"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2, 9, 16, 23,30</w:t>
            </w:r>
          </w:p>
        </w:tc>
      </w:tr>
      <w:tr w:rsidR="00E66802" w:rsidRPr="00E66802" w14:paraId="0F79621F" w14:textId="77777777" w:rsidTr="00E66802">
        <w:trPr>
          <w:trHeight w:val="170"/>
          <w:jc w:val="center"/>
        </w:trPr>
        <w:tc>
          <w:tcPr>
            <w:tcW w:w="2263" w:type="dxa"/>
            <w:tcBorders>
              <w:top w:val="nil"/>
              <w:left w:val="single" w:sz="12" w:space="0" w:color="C00000"/>
              <w:bottom w:val="single" w:sz="12" w:space="0" w:color="C00000"/>
              <w:right w:val="nil"/>
            </w:tcBorders>
            <w:shd w:val="clear" w:color="000000" w:fill="FFFFFF"/>
            <w:noWrap/>
            <w:vAlign w:val="bottom"/>
            <w:hideMark/>
          </w:tcPr>
          <w:p w14:paraId="382629BB"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MARIANSKE LAZNE</w:t>
            </w:r>
          </w:p>
        </w:tc>
        <w:tc>
          <w:tcPr>
            <w:tcW w:w="2638" w:type="dxa"/>
            <w:tcBorders>
              <w:top w:val="nil"/>
              <w:left w:val="nil"/>
              <w:bottom w:val="single" w:sz="12" w:space="0" w:color="C00000"/>
              <w:right w:val="nil"/>
            </w:tcBorders>
            <w:shd w:val="clear" w:color="000000" w:fill="FFFFFF"/>
            <w:noWrap/>
            <w:vAlign w:val="bottom"/>
            <w:hideMark/>
          </w:tcPr>
          <w:p w14:paraId="2B1BCF57"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DEVIN</w:t>
            </w:r>
          </w:p>
        </w:tc>
        <w:tc>
          <w:tcPr>
            <w:tcW w:w="489" w:type="dxa"/>
            <w:tcBorders>
              <w:top w:val="nil"/>
              <w:left w:val="nil"/>
              <w:bottom w:val="single" w:sz="12" w:space="0" w:color="C00000"/>
              <w:right w:val="single" w:sz="12" w:space="0" w:color="C00000"/>
            </w:tcBorders>
            <w:shd w:val="clear" w:color="000000" w:fill="FFFFFF"/>
            <w:noWrap/>
            <w:vAlign w:val="bottom"/>
            <w:hideMark/>
          </w:tcPr>
          <w:p w14:paraId="64EDFF5D"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w:t>
            </w:r>
          </w:p>
        </w:tc>
        <w:tc>
          <w:tcPr>
            <w:tcW w:w="624" w:type="dxa"/>
            <w:tcBorders>
              <w:top w:val="nil"/>
              <w:left w:val="nil"/>
              <w:bottom w:val="nil"/>
              <w:right w:val="nil"/>
            </w:tcBorders>
            <w:shd w:val="clear" w:color="000000" w:fill="FFFFFF"/>
            <w:noWrap/>
            <w:vAlign w:val="bottom"/>
            <w:hideMark/>
          </w:tcPr>
          <w:p w14:paraId="196A8CEC"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 </w:t>
            </w:r>
          </w:p>
        </w:tc>
        <w:tc>
          <w:tcPr>
            <w:tcW w:w="1394" w:type="dxa"/>
            <w:tcBorders>
              <w:top w:val="nil"/>
              <w:left w:val="single" w:sz="12" w:space="0" w:color="C00000"/>
              <w:bottom w:val="single" w:sz="12" w:space="0" w:color="C00000"/>
              <w:right w:val="nil"/>
            </w:tcBorders>
            <w:shd w:val="clear" w:color="000000" w:fill="FFFFFF"/>
            <w:noWrap/>
            <w:vAlign w:val="bottom"/>
            <w:hideMark/>
          </w:tcPr>
          <w:p w14:paraId="27ACF00F" w14:textId="77777777" w:rsidR="00E66802" w:rsidRPr="00E66802" w:rsidRDefault="00E66802" w:rsidP="00E66802">
            <w:pPr>
              <w:spacing w:after="0" w:line="240" w:lineRule="auto"/>
              <w:rPr>
                <w:rFonts w:ascii="Calibri" w:hAnsi="Calibri" w:cs="Calibri"/>
                <w:b/>
                <w:bCs/>
                <w:color w:val="000000"/>
                <w:sz w:val="18"/>
                <w:szCs w:val="18"/>
                <w:lang w:bidi="ar-SA"/>
              </w:rPr>
            </w:pPr>
            <w:r w:rsidRPr="00E66802">
              <w:rPr>
                <w:rFonts w:ascii="Calibri" w:hAnsi="Calibri" w:cs="Calibri"/>
                <w:b/>
                <w:bCs/>
                <w:color w:val="000000"/>
                <w:sz w:val="18"/>
                <w:szCs w:val="18"/>
                <w:lang w:bidi="ar-SA"/>
              </w:rPr>
              <w:t>SEPTIEMPRE</w:t>
            </w:r>
          </w:p>
        </w:tc>
        <w:tc>
          <w:tcPr>
            <w:tcW w:w="1535" w:type="dxa"/>
            <w:tcBorders>
              <w:top w:val="nil"/>
              <w:left w:val="nil"/>
              <w:bottom w:val="single" w:sz="12" w:space="0" w:color="C00000"/>
              <w:right w:val="single" w:sz="12" w:space="0" w:color="C00000"/>
            </w:tcBorders>
            <w:shd w:val="clear" w:color="000000" w:fill="FFFFFF"/>
            <w:noWrap/>
            <w:vAlign w:val="bottom"/>
            <w:hideMark/>
          </w:tcPr>
          <w:p w14:paraId="30823D60"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6,13, 20</w:t>
            </w:r>
          </w:p>
        </w:tc>
      </w:tr>
    </w:tbl>
    <w:p w14:paraId="04678489" w14:textId="77777777" w:rsidR="00E82D27" w:rsidRDefault="00E82D27" w:rsidP="00E66802">
      <w:pPr>
        <w:spacing w:after="0" w:line="240" w:lineRule="auto"/>
        <w:rPr>
          <w:rFonts w:asciiTheme="minorHAnsi" w:eastAsia="Arial" w:hAnsiTheme="minorHAnsi" w:cstheme="minorHAnsi"/>
          <w:color w:val="002060"/>
          <w:sz w:val="20"/>
          <w:szCs w:val="20"/>
        </w:rPr>
      </w:pPr>
    </w:p>
    <w:p w14:paraId="2137715D" w14:textId="77777777" w:rsidR="009408B8" w:rsidRDefault="009408B8" w:rsidP="00E66802">
      <w:pPr>
        <w:spacing w:after="0" w:line="240" w:lineRule="auto"/>
        <w:rPr>
          <w:rFonts w:asciiTheme="minorHAnsi" w:eastAsia="Arial" w:hAnsiTheme="minorHAnsi" w:cstheme="minorHAnsi"/>
          <w:color w:val="002060"/>
          <w:sz w:val="20"/>
          <w:szCs w:val="20"/>
        </w:rPr>
      </w:pPr>
    </w:p>
    <w:p w14:paraId="39F36BA0" w14:textId="77777777" w:rsidR="009408B8" w:rsidRDefault="009408B8" w:rsidP="00E66802">
      <w:pPr>
        <w:spacing w:after="0" w:line="240" w:lineRule="auto"/>
        <w:rPr>
          <w:rFonts w:asciiTheme="minorHAnsi" w:eastAsia="Arial" w:hAnsiTheme="minorHAnsi" w:cstheme="minorHAnsi"/>
          <w:color w:val="002060"/>
          <w:sz w:val="20"/>
          <w:szCs w:val="20"/>
        </w:rPr>
      </w:pPr>
    </w:p>
    <w:p w14:paraId="7816F584" w14:textId="77777777" w:rsidR="009408B8" w:rsidRDefault="009408B8" w:rsidP="00E66802">
      <w:pPr>
        <w:spacing w:after="0" w:line="240" w:lineRule="auto"/>
        <w:rPr>
          <w:rFonts w:asciiTheme="minorHAnsi" w:eastAsia="Arial" w:hAnsiTheme="minorHAnsi" w:cstheme="minorHAnsi"/>
          <w:color w:val="002060"/>
          <w:sz w:val="20"/>
          <w:szCs w:val="20"/>
        </w:rPr>
      </w:pPr>
    </w:p>
    <w:p w14:paraId="41D8163F" w14:textId="77777777" w:rsidR="00E66802" w:rsidRDefault="00E66802" w:rsidP="00E66802">
      <w:pPr>
        <w:spacing w:after="0" w:line="240" w:lineRule="auto"/>
        <w:rPr>
          <w:rFonts w:asciiTheme="minorHAnsi" w:eastAsia="Arial" w:hAnsiTheme="minorHAnsi" w:cstheme="minorHAnsi"/>
          <w:color w:val="002060"/>
          <w:sz w:val="20"/>
          <w:szCs w:val="20"/>
        </w:rPr>
      </w:pPr>
    </w:p>
    <w:tbl>
      <w:tblPr>
        <w:tblW w:w="6090" w:type="dxa"/>
        <w:jc w:val="center"/>
        <w:tblCellMar>
          <w:left w:w="70" w:type="dxa"/>
          <w:right w:w="70" w:type="dxa"/>
        </w:tblCellMar>
        <w:tblLook w:val="04A0" w:firstRow="1" w:lastRow="0" w:firstColumn="1" w:lastColumn="0" w:noHBand="0" w:noVBand="1"/>
      </w:tblPr>
      <w:tblGrid>
        <w:gridCol w:w="4531"/>
        <w:gridCol w:w="977"/>
        <w:gridCol w:w="582"/>
      </w:tblGrid>
      <w:tr w:rsidR="00E66802" w:rsidRPr="00E66802" w14:paraId="258C4C61" w14:textId="77777777" w:rsidTr="00E66802">
        <w:trPr>
          <w:trHeight w:val="247"/>
          <w:jc w:val="center"/>
        </w:trPr>
        <w:tc>
          <w:tcPr>
            <w:tcW w:w="6090" w:type="dxa"/>
            <w:gridSpan w:val="3"/>
            <w:tcBorders>
              <w:top w:val="single" w:sz="8" w:space="0" w:color="FF0000"/>
              <w:left w:val="single" w:sz="8" w:space="0" w:color="FF0000"/>
              <w:bottom w:val="nil"/>
              <w:right w:val="single" w:sz="8" w:space="0" w:color="FF0000"/>
            </w:tcBorders>
            <w:shd w:val="clear" w:color="000000" w:fill="C00000"/>
            <w:noWrap/>
            <w:vAlign w:val="bottom"/>
            <w:hideMark/>
          </w:tcPr>
          <w:p w14:paraId="7712C13E" w14:textId="77777777" w:rsidR="00E66802" w:rsidRPr="00E66802" w:rsidRDefault="00E66802" w:rsidP="00E66802">
            <w:pPr>
              <w:spacing w:after="0" w:line="240" w:lineRule="auto"/>
              <w:jc w:val="center"/>
              <w:rPr>
                <w:rFonts w:ascii="Calibri" w:hAnsi="Calibri" w:cs="Calibri"/>
                <w:b/>
                <w:bCs/>
                <w:color w:val="FFFFFF"/>
                <w:sz w:val="18"/>
                <w:szCs w:val="18"/>
                <w:lang w:bidi="ar-SA"/>
              </w:rPr>
            </w:pPr>
            <w:r w:rsidRPr="00E66802">
              <w:rPr>
                <w:rFonts w:ascii="Calibri" w:hAnsi="Calibri" w:cs="Calibri"/>
                <w:b/>
                <w:bCs/>
                <w:color w:val="FFFFFF"/>
                <w:sz w:val="18"/>
                <w:szCs w:val="18"/>
                <w:lang w:bidi="ar-SA"/>
              </w:rPr>
              <w:t>TARIFAS POR PERSONA EN USD</w:t>
            </w:r>
          </w:p>
        </w:tc>
      </w:tr>
      <w:tr w:rsidR="00E66802" w:rsidRPr="00E66802" w14:paraId="450D1590" w14:textId="77777777" w:rsidTr="00E66802">
        <w:trPr>
          <w:trHeight w:val="247"/>
          <w:jc w:val="center"/>
        </w:trPr>
        <w:tc>
          <w:tcPr>
            <w:tcW w:w="6090" w:type="dxa"/>
            <w:gridSpan w:val="3"/>
            <w:tcBorders>
              <w:top w:val="nil"/>
              <w:left w:val="single" w:sz="8" w:space="0" w:color="FF0000"/>
              <w:bottom w:val="nil"/>
              <w:right w:val="single" w:sz="8" w:space="0" w:color="FF0000"/>
            </w:tcBorders>
            <w:shd w:val="clear" w:color="000000" w:fill="C00000"/>
            <w:noWrap/>
            <w:vAlign w:val="bottom"/>
            <w:hideMark/>
          </w:tcPr>
          <w:p w14:paraId="125AEB99" w14:textId="77777777" w:rsidR="00E66802" w:rsidRPr="00E66802" w:rsidRDefault="00E66802" w:rsidP="00E66802">
            <w:pPr>
              <w:spacing w:after="0" w:line="240" w:lineRule="auto"/>
              <w:jc w:val="center"/>
              <w:rPr>
                <w:rFonts w:ascii="Calibri" w:hAnsi="Calibri" w:cs="Calibri"/>
                <w:b/>
                <w:bCs/>
                <w:color w:val="FFFFFF"/>
                <w:sz w:val="18"/>
                <w:szCs w:val="18"/>
                <w:lang w:bidi="ar-SA"/>
              </w:rPr>
            </w:pPr>
            <w:r w:rsidRPr="00E66802">
              <w:rPr>
                <w:rFonts w:ascii="Calibri" w:hAnsi="Calibri" w:cs="Calibri"/>
                <w:b/>
                <w:bCs/>
                <w:color w:val="FFFFFF"/>
                <w:sz w:val="18"/>
                <w:szCs w:val="18"/>
                <w:lang w:bidi="ar-SA"/>
              </w:rPr>
              <w:t>SERVICIOS TERRESTRES EXCLUSIVAMENTE</w:t>
            </w:r>
          </w:p>
        </w:tc>
      </w:tr>
      <w:tr w:rsidR="00E66802" w:rsidRPr="00E66802" w14:paraId="1AA8D6D9" w14:textId="77777777" w:rsidTr="00E66802">
        <w:trPr>
          <w:trHeight w:val="247"/>
          <w:jc w:val="center"/>
        </w:trPr>
        <w:tc>
          <w:tcPr>
            <w:tcW w:w="4531" w:type="dxa"/>
            <w:tcBorders>
              <w:top w:val="nil"/>
              <w:left w:val="nil"/>
              <w:bottom w:val="nil"/>
              <w:right w:val="nil"/>
            </w:tcBorders>
            <w:shd w:val="clear" w:color="000000" w:fill="FFD9D9"/>
            <w:noWrap/>
            <w:vAlign w:val="bottom"/>
            <w:hideMark/>
          </w:tcPr>
          <w:p w14:paraId="22010C02" w14:textId="77777777" w:rsidR="00E66802" w:rsidRPr="00E66802" w:rsidRDefault="00E66802" w:rsidP="00E66802">
            <w:pPr>
              <w:spacing w:after="0" w:line="240" w:lineRule="auto"/>
              <w:rPr>
                <w:rFonts w:ascii="Calibri" w:hAnsi="Calibri" w:cs="Calibri"/>
                <w:b/>
                <w:bCs/>
                <w:sz w:val="18"/>
                <w:szCs w:val="18"/>
                <w:lang w:bidi="ar-SA"/>
              </w:rPr>
            </w:pPr>
            <w:r w:rsidRPr="00E66802">
              <w:rPr>
                <w:rFonts w:ascii="Calibri" w:hAnsi="Calibri" w:cs="Calibri"/>
                <w:b/>
                <w:bCs/>
                <w:sz w:val="18"/>
                <w:szCs w:val="18"/>
                <w:lang w:bidi="ar-SA"/>
              </w:rPr>
              <w:t>ESTELAR DE LA REPÚBLICA CHECA</w:t>
            </w:r>
          </w:p>
        </w:tc>
        <w:tc>
          <w:tcPr>
            <w:tcW w:w="977" w:type="dxa"/>
            <w:tcBorders>
              <w:top w:val="nil"/>
              <w:left w:val="nil"/>
              <w:bottom w:val="nil"/>
              <w:right w:val="nil"/>
            </w:tcBorders>
            <w:shd w:val="clear" w:color="000000" w:fill="FFD9D9"/>
            <w:noWrap/>
            <w:vAlign w:val="bottom"/>
            <w:hideMark/>
          </w:tcPr>
          <w:p w14:paraId="1D366246" w14:textId="77777777" w:rsidR="00E66802" w:rsidRPr="00E66802" w:rsidRDefault="00E66802" w:rsidP="00E66802">
            <w:pPr>
              <w:spacing w:after="0" w:line="240" w:lineRule="auto"/>
              <w:jc w:val="center"/>
              <w:rPr>
                <w:rFonts w:ascii="Calibri" w:hAnsi="Calibri" w:cs="Calibri"/>
                <w:b/>
                <w:bCs/>
                <w:sz w:val="18"/>
                <w:szCs w:val="18"/>
                <w:lang w:bidi="ar-SA"/>
              </w:rPr>
            </w:pPr>
            <w:r w:rsidRPr="00E66802">
              <w:rPr>
                <w:rFonts w:ascii="Calibri" w:hAnsi="Calibri" w:cs="Calibri"/>
                <w:b/>
                <w:bCs/>
                <w:sz w:val="18"/>
                <w:szCs w:val="18"/>
                <w:lang w:bidi="ar-SA"/>
              </w:rPr>
              <w:t>DBL/TPL</w:t>
            </w:r>
          </w:p>
        </w:tc>
        <w:tc>
          <w:tcPr>
            <w:tcW w:w="582" w:type="dxa"/>
            <w:tcBorders>
              <w:top w:val="nil"/>
              <w:left w:val="nil"/>
              <w:bottom w:val="nil"/>
              <w:right w:val="single" w:sz="8" w:space="0" w:color="FF0000"/>
            </w:tcBorders>
            <w:shd w:val="clear" w:color="000000" w:fill="FFD9D9"/>
            <w:noWrap/>
            <w:vAlign w:val="bottom"/>
            <w:hideMark/>
          </w:tcPr>
          <w:p w14:paraId="4A64DE16" w14:textId="77777777" w:rsidR="00E66802" w:rsidRPr="00E66802" w:rsidRDefault="00E66802" w:rsidP="00E66802">
            <w:pPr>
              <w:spacing w:after="0" w:line="240" w:lineRule="auto"/>
              <w:jc w:val="center"/>
              <w:rPr>
                <w:rFonts w:ascii="Calibri" w:hAnsi="Calibri" w:cs="Calibri"/>
                <w:b/>
                <w:bCs/>
                <w:sz w:val="18"/>
                <w:szCs w:val="18"/>
                <w:lang w:bidi="ar-SA"/>
              </w:rPr>
            </w:pPr>
            <w:r w:rsidRPr="00E66802">
              <w:rPr>
                <w:rFonts w:ascii="Calibri" w:hAnsi="Calibri" w:cs="Calibri"/>
                <w:b/>
                <w:bCs/>
                <w:sz w:val="18"/>
                <w:szCs w:val="18"/>
                <w:lang w:bidi="ar-SA"/>
              </w:rPr>
              <w:t>SGL</w:t>
            </w:r>
          </w:p>
        </w:tc>
      </w:tr>
      <w:tr w:rsidR="00E66802" w:rsidRPr="00E66802" w14:paraId="79A115E8" w14:textId="77777777" w:rsidTr="00E66802">
        <w:trPr>
          <w:trHeight w:val="255"/>
          <w:jc w:val="center"/>
        </w:trPr>
        <w:tc>
          <w:tcPr>
            <w:tcW w:w="4531" w:type="dxa"/>
            <w:tcBorders>
              <w:top w:val="nil"/>
              <w:left w:val="single" w:sz="8" w:space="0" w:color="FF0000"/>
              <w:bottom w:val="nil"/>
              <w:right w:val="nil"/>
            </w:tcBorders>
            <w:shd w:val="clear" w:color="000000" w:fill="FFFFFF"/>
            <w:noWrap/>
            <w:vAlign w:val="bottom"/>
            <w:hideMark/>
          </w:tcPr>
          <w:p w14:paraId="5A47090A"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14,21 JUNIO/30 AGOSTO/SEPTIEMBRE</w:t>
            </w:r>
          </w:p>
        </w:tc>
        <w:tc>
          <w:tcPr>
            <w:tcW w:w="977" w:type="dxa"/>
            <w:tcBorders>
              <w:top w:val="nil"/>
              <w:left w:val="nil"/>
              <w:bottom w:val="nil"/>
              <w:right w:val="nil"/>
            </w:tcBorders>
            <w:shd w:val="clear" w:color="000000" w:fill="FFFFFF"/>
            <w:noWrap/>
            <w:vAlign w:val="bottom"/>
            <w:hideMark/>
          </w:tcPr>
          <w:p w14:paraId="7232A609"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1440</w:t>
            </w:r>
          </w:p>
        </w:tc>
        <w:tc>
          <w:tcPr>
            <w:tcW w:w="582" w:type="dxa"/>
            <w:tcBorders>
              <w:top w:val="nil"/>
              <w:left w:val="nil"/>
              <w:bottom w:val="nil"/>
              <w:right w:val="single" w:sz="8" w:space="0" w:color="FF0000"/>
            </w:tcBorders>
            <w:shd w:val="clear" w:color="000000" w:fill="FFFFFF"/>
            <w:noWrap/>
            <w:vAlign w:val="bottom"/>
            <w:hideMark/>
          </w:tcPr>
          <w:p w14:paraId="1C18AC92"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1970</w:t>
            </w:r>
          </w:p>
        </w:tc>
      </w:tr>
      <w:tr w:rsidR="00E66802" w:rsidRPr="00E66802" w14:paraId="26C14CD0" w14:textId="77777777" w:rsidTr="00E66802">
        <w:trPr>
          <w:trHeight w:val="247"/>
          <w:jc w:val="center"/>
        </w:trPr>
        <w:tc>
          <w:tcPr>
            <w:tcW w:w="4531" w:type="dxa"/>
            <w:tcBorders>
              <w:top w:val="nil"/>
              <w:left w:val="single" w:sz="8" w:space="0" w:color="FF0000"/>
              <w:bottom w:val="nil"/>
              <w:right w:val="nil"/>
            </w:tcBorders>
            <w:shd w:val="clear" w:color="000000" w:fill="FFFFFF"/>
            <w:noWrap/>
            <w:vAlign w:val="bottom"/>
            <w:hideMark/>
          </w:tcPr>
          <w:p w14:paraId="33D26051"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28 JUNIO/5,12,19 JULIO</w:t>
            </w:r>
          </w:p>
        </w:tc>
        <w:tc>
          <w:tcPr>
            <w:tcW w:w="977" w:type="dxa"/>
            <w:tcBorders>
              <w:top w:val="nil"/>
              <w:left w:val="nil"/>
              <w:bottom w:val="nil"/>
              <w:right w:val="nil"/>
            </w:tcBorders>
            <w:shd w:val="clear" w:color="000000" w:fill="FFFFFF"/>
            <w:noWrap/>
            <w:vAlign w:val="bottom"/>
            <w:hideMark/>
          </w:tcPr>
          <w:p w14:paraId="28C5C0CB"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1400</w:t>
            </w:r>
          </w:p>
        </w:tc>
        <w:tc>
          <w:tcPr>
            <w:tcW w:w="582" w:type="dxa"/>
            <w:tcBorders>
              <w:top w:val="nil"/>
              <w:left w:val="nil"/>
              <w:bottom w:val="nil"/>
              <w:right w:val="single" w:sz="8" w:space="0" w:color="FF0000"/>
            </w:tcBorders>
            <w:shd w:val="clear" w:color="000000" w:fill="FFFFFF"/>
            <w:noWrap/>
            <w:vAlign w:val="bottom"/>
            <w:hideMark/>
          </w:tcPr>
          <w:p w14:paraId="4581FC85"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1890</w:t>
            </w:r>
          </w:p>
        </w:tc>
      </w:tr>
      <w:tr w:rsidR="00E66802" w:rsidRPr="00E66802" w14:paraId="5C73A931" w14:textId="77777777" w:rsidTr="00E66802">
        <w:trPr>
          <w:trHeight w:val="255"/>
          <w:jc w:val="center"/>
        </w:trPr>
        <w:tc>
          <w:tcPr>
            <w:tcW w:w="4531" w:type="dxa"/>
            <w:tcBorders>
              <w:top w:val="nil"/>
              <w:left w:val="single" w:sz="8" w:space="0" w:color="FF0000"/>
              <w:bottom w:val="single" w:sz="8" w:space="0" w:color="FF0000"/>
              <w:right w:val="nil"/>
            </w:tcBorders>
            <w:shd w:val="clear" w:color="000000" w:fill="FFFFFF"/>
            <w:noWrap/>
            <w:vAlign w:val="bottom"/>
            <w:hideMark/>
          </w:tcPr>
          <w:p w14:paraId="60ACA0E0" w14:textId="77777777" w:rsidR="00E66802" w:rsidRPr="00E66802" w:rsidRDefault="00E66802" w:rsidP="00E66802">
            <w:pPr>
              <w:spacing w:after="0" w:line="240" w:lineRule="auto"/>
              <w:rPr>
                <w:rFonts w:ascii="Calibri" w:hAnsi="Calibri" w:cs="Calibri"/>
                <w:color w:val="000000"/>
                <w:sz w:val="18"/>
                <w:szCs w:val="18"/>
                <w:lang w:bidi="ar-SA"/>
              </w:rPr>
            </w:pPr>
            <w:r w:rsidRPr="00E66802">
              <w:rPr>
                <w:rFonts w:ascii="Calibri" w:hAnsi="Calibri" w:cs="Calibri"/>
                <w:color w:val="000000"/>
                <w:sz w:val="18"/>
                <w:szCs w:val="18"/>
                <w:lang w:bidi="ar-SA"/>
              </w:rPr>
              <w:t>29 MARZO/28 JULIO/2,9,16,23 AGOSTO</w:t>
            </w:r>
          </w:p>
        </w:tc>
        <w:tc>
          <w:tcPr>
            <w:tcW w:w="977" w:type="dxa"/>
            <w:tcBorders>
              <w:top w:val="nil"/>
              <w:left w:val="nil"/>
              <w:bottom w:val="single" w:sz="8" w:space="0" w:color="FF0000"/>
              <w:right w:val="nil"/>
            </w:tcBorders>
            <w:shd w:val="clear" w:color="000000" w:fill="FFFFFF"/>
            <w:noWrap/>
            <w:vAlign w:val="bottom"/>
            <w:hideMark/>
          </w:tcPr>
          <w:p w14:paraId="59A49EFE"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1560</w:t>
            </w:r>
          </w:p>
        </w:tc>
        <w:tc>
          <w:tcPr>
            <w:tcW w:w="582" w:type="dxa"/>
            <w:tcBorders>
              <w:top w:val="nil"/>
              <w:left w:val="nil"/>
              <w:bottom w:val="single" w:sz="8" w:space="0" w:color="FF0000"/>
              <w:right w:val="single" w:sz="8" w:space="0" w:color="FF0000"/>
            </w:tcBorders>
            <w:shd w:val="clear" w:color="000000" w:fill="FFFFFF"/>
            <w:noWrap/>
            <w:vAlign w:val="bottom"/>
            <w:hideMark/>
          </w:tcPr>
          <w:p w14:paraId="1B746C83" w14:textId="77777777" w:rsidR="00E66802" w:rsidRPr="00E66802" w:rsidRDefault="00E66802" w:rsidP="00E66802">
            <w:pPr>
              <w:spacing w:after="0" w:line="240" w:lineRule="auto"/>
              <w:jc w:val="center"/>
              <w:rPr>
                <w:rFonts w:ascii="Calibri" w:hAnsi="Calibri" w:cs="Calibri"/>
                <w:color w:val="000000"/>
                <w:sz w:val="18"/>
                <w:szCs w:val="18"/>
                <w:lang w:bidi="ar-SA"/>
              </w:rPr>
            </w:pPr>
            <w:r w:rsidRPr="00E66802">
              <w:rPr>
                <w:rFonts w:ascii="Calibri" w:hAnsi="Calibri" w:cs="Calibri"/>
                <w:color w:val="000000"/>
                <w:sz w:val="18"/>
                <w:szCs w:val="18"/>
                <w:lang w:bidi="ar-SA"/>
              </w:rPr>
              <w:t>2100</w:t>
            </w:r>
          </w:p>
        </w:tc>
      </w:tr>
      <w:tr w:rsidR="00E66802" w:rsidRPr="00E66802" w14:paraId="03EB3105" w14:textId="77777777" w:rsidTr="00E66802">
        <w:trPr>
          <w:trHeight w:val="268"/>
          <w:jc w:val="center"/>
        </w:trPr>
        <w:tc>
          <w:tcPr>
            <w:tcW w:w="6090" w:type="dxa"/>
            <w:gridSpan w:val="3"/>
            <w:tcBorders>
              <w:top w:val="nil"/>
              <w:left w:val="single" w:sz="8" w:space="0" w:color="FF0000"/>
              <w:bottom w:val="nil"/>
              <w:right w:val="single" w:sz="8" w:space="0" w:color="FF0000"/>
            </w:tcBorders>
            <w:shd w:val="clear" w:color="000000" w:fill="FFFFFF"/>
            <w:noWrap/>
            <w:vAlign w:val="bottom"/>
            <w:hideMark/>
          </w:tcPr>
          <w:p w14:paraId="5C2EA134"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PRECIOS SUJETOS A DISPONIBILIDAD Y A CAMBIOS SIN PREVIO AVISO</w:t>
            </w:r>
          </w:p>
        </w:tc>
      </w:tr>
      <w:tr w:rsidR="00E66802" w:rsidRPr="00E66802" w14:paraId="32FA7965" w14:textId="77777777" w:rsidTr="00E66802">
        <w:trPr>
          <w:trHeight w:val="255"/>
          <w:jc w:val="center"/>
        </w:trPr>
        <w:tc>
          <w:tcPr>
            <w:tcW w:w="6090" w:type="dxa"/>
            <w:gridSpan w:val="3"/>
            <w:tcBorders>
              <w:top w:val="nil"/>
              <w:left w:val="single" w:sz="8" w:space="0" w:color="FF0000"/>
              <w:bottom w:val="single" w:sz="8" w:space="0" w:color="FF0000"/>
              <w:right w:val="single" w:sz="8" w:space="0" w:color="FF0000"/>
            </w:tcBorders>
            <w:shd w:val="clear" w:color="000000" w:fill="FFFFFF"/>
            <w:noWrap/>
            <w:hideMark/>
          </w:tcPr>
          <w:p w14:paraId="70C43A38" w14:textId="77777777" w:rsidR="00E66802" w:rsidRPr="00E66802" w:rsidRDefault="00E66802" w:rsidP="00E66802">
            <w:pPr>
              <w:spacing w:after="0" w:line="240" w:lineRule="auto"/>
              <w:jc w:val="center"/>
              <w:rPr>
                <w:rFonts w:ascii="Calibri" w:hAnsi="Calibri" w:cs="Calibri"/>
                <w:b/>
                <w:bCs/>
                <w:color w:val="000000"/>
                <w:sz w:val="18"/>
                <w:szCs w:val="18"/>
                <w:lang w:bidi="ar-SA"/>
              </w:rPr>
            </w:pPr>
            <w:r w:rsidRPr="00E66802">
              <w:rPr>
                <w:rFonts w:ascii="Calibri" w:hAnsi="Calibri" w:cs="Calibri"/>
                <w:b/>
                <w:bCs/>
                <w:color w:val="000000"/>
                <w:sz w:val="18"/>
                <w:szCs w:val="18"/>
                <w:lang w:bidi="ar-SA"/>
              </w:rPr>
              <w:t>VIGENCIA HASTA SEPTIEMBRE 2026</w:t>
            </w:r>
          </w:p>
        </w:tc>
      </w:tr>
    </w:tbl>
    <w:p w14:paraId="68529727" w14:textId="77777777" w:rsidR="00E66802" w:rsidRPr="00A0012D" w:rsidRDefault="00E66802" w:rsidP="00E66802">
      <w:pPr>
        <w:spacing w:after="0" w:line="240" w:lineRule="auto"/>
        <w:rPr>
          <w:rFonts w:asciiTheme="minorHAnsi" w:eastAsia="Arial" w:hAnsiTheme="minorHAnsi" w:cstheme="minorHAnsi"/>
          <w:color w:val="002060"/>
          <w:sz w:val="20"/>
          <w:szCs w:val="20"/>
        </w:rPr>
      </w:pPr>
    </w:p>
    <w:sectPr w:rsidR="00E66802"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29F8" w14:textId="77777777" w:rsidR="00226A15" w:rsidRDefault="00226A15">
      <w:pPr>
        <w:spacing w:after="0" w:line="240" w:lineRule="auto"/>
      </w:pPr>
      <w:r>
        <w:separator/>
      </w:r>
    </w:p>
  </w:endnote>
  <w:endnote w:type="continuationSeparator" w:id="0">
    <w:p w14:paraId="28B342BE" w14:textId="77777777" w:rsidR="00226A15" w:rsidRDefault="0022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F16D" w14:textId="77777777" w:rsidR="00226A15" w:rsidRDefault="00226A15">
      <w:pPr>
        <w:spacing w:after="0" w:line="240" w:lineRule="auto"/>
      </w:pPr>
      <w:bookmarkStart w:id="0" w:name="_Hlk199846639"/>
      <w:bookmarkEnd w:id="0"/>
      <w:r>
        <w:separator/>
      </w:r>
    </w:p>
  </w:footnote>
  <w:footnote w:type="continuationSeparator" w:id="0">
    <w:p w14:paraId="30073930" w14:textId="77777777" w:rsidR="00226A15" w:rsidRDefault="00226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A90CA80"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66932393" w14:textId="77777777" w:rsidR="00D17571" w:rsidRPr="00D17571" w:rsidRDefault="00D17571">
                          <w:pPr>
                            <w:spacing w:after="0" w:line="240" w:lineRule="auto"/>
                            <w:textDirection w:val="btLr"/>
                            <w:rPr>
                              <w:rFonts w:ascii="Calibri" w:eastAsia="Calibri" w:hAnsi="Calibri" w:cs="Calibri"/>
                              <w:b/>
                              <w:bCs/>
                              <w:color w:val="FFFFFF" w:themeColor="background1"/>
                              <w:sz w:val="58"/>
                              <w:szCs w:val="58"/>
                              <w14:textOutline w14:w="9525" w14:cap="rnd" w14:cmpd="sng" w14:algn="ctr">
                                <w14:noFill/>
                                <w14:prstDash w14:val="solid"/>
                                <w14:bevel/>
                              </w14:textOutline>
                            </w:rPr>
                          </w:pPr>
                          <w:r w:rsidRPr="00D17571">
                            <w:rPr>
                              <w:rFonts w:ascii="Calibri" w:eastAsia="Calibri" w:hAnsi="Calibri" w:cs="Calibri"/>
                              <w:b/>
                              <w:bCs/>
                              <w:color w:val="FFFFFF" w:themeColor="background1"/>
                              <w:sz w:val="58"/>
                              <w:szCs w:val="58"/>
                              <w14:textOutline w14:w="9525" w14:cap="rnd" w14:cmpd="sng" w14:algn="ctr">
                                <w14:noFill/>
                                <w14:prstDash w14:val="solid"/>
                                <w14:bevel/>
                              </w14:textOutline>
                            </w:rPr>
                            <w:t xml:space="preserve">ESTELAR DE LA REPÚBLICA CHECA </w:t>
                          </w:r>
                        </w:p>
                        <w:p w14:paraId="4B2D5E4C" w14:textId="37AC4300" w:rsidR="00A0012D" w:rsidRPr="00D17571" w:rsidRDefault="00D17571">
                          <w:pPr>
                            <w:spacing w:after="0" w:line="240" w:lineRule="auto"/>
                            <w:textDirection w:val="btLr"/>
                            <w:rPr>
                              <w:rFonts w:asciiTheme="minorHAnsi" w:hAnsiTheme="minorHAnsi" w:cstheme="minorHAnsi"/>
                              <w:color w:val="FFFFFF" w:themeColor="background1"/>
                              <w:sz w:val="6"/>
                              <w:szCs w:val="6"/>
                              <w14:textOutline w14:w="9525" w14:cap="rnd" w14:cmpd="sng" w14:algn="ctr">
                                <w14:solidFill>
                                  <w14:schemeClr w14:val="bg1"/>
                                </w14:solidFill>
                                <w14:prstDash w14:val="solid"/>
                                <w14:bevel/>
                              </w14:textOutline>
                            </w:rPr>
                          </w:pPr>
                          <w:r w:rsidRPr="00D17571">
                            <w:rPr>
                              <w:rFonts w:ascii="Calibri" w:eastAsia="Calibri" w:hAnsi="Calibri" w:cs="Calibri"/>
                              <w:b/>
                              <w:bCs/>
                              <w:color w:val="FFFFFF" w:themeColor="background1"/>
                              <w:sz w:val="32"/>
                              <w:szCs w:val="32"/>
                              <w14:textOutline w14:w="9525" w14:cap="rnd" w14:cmpd="sng" w14:algn="ctr">
                                <w14:noFill/>
                                <w14:prstDash w14:val="solid"/>
                                <w14:bevel/>
                              </w14:textOutline>
                            </w:rPr>
                            <w:t>502-E2026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66932393" w14:textId="77777777" w:rsidR="00D17571" w:rsidRPr="00D17571" w:rsidRDefault="00D17571">
                    <w:pPr>
                      <w:spacing w:after="0" w:line="240" w:lineRule="auto"/>
                      <w:textDirection w:val="btLr"/>
                      <w:rPr>
                        <w:rFonts w:ascii="Calibri" w:eastAsia="Calibri" w:hAnsi="Calibri" w:cs="Calibri"/>
                        <w:b/>
                        <w:bCs/>
                        <w:color w:val="FFFFFF" w:themeColor="background1"/>
                        <w:sz w:val="58"/>
                        <w:szCs w:val="58"/>
                        <w14:textOutline w14:w="9525" w14:cap="rnd" w14:cmpd="sng" w14:algn="ctr">
                          <w14:noFill/>
                          <w14:prstDash w14:val="solid"/>
                          <w14:bevel/>
                        </w14:textOutline>
                      </w:rPr>
                    </w:pPr>
                    <w:r w:rsidRPr="00D17571">
                      <w:rPr>
                        <w:rFonts w:ascii="Calibri" w:eastAsia="Calibri" w:hAnsi="Calibri" w:cs="Calibri"/>
                        <w:b/>
                        <w:bCs/>
                        <w:color w:val="FFFFFF" w:themeColor="background1"/>
                        <w:sz w:val="58"/>
                        <w:szCs w:val="58"/>
                        <w14:textOutline w14:w="9525" w14:cap="rnd" w14:cmpd="sng" w14:algn="ctr">
                          <w14:noFill/>
                          <w14:prstDash w14:val="solid"/>
                          <w14:bevel/>
                        </w14:textOutline>
                      </w:rPr>
                      <w:t xml:space="preserve">ESTELAR DE LA REPÚBLICA CHECA </w:t>
                    </w:r>
                  </w:p>
                  <w:p w14:paraId="4B2D5E4C" w14:textId="37AC4300" w:rsidR="00A0012D" w:rsidRPr="00D17571" w:rsidRDefault="00D17571">
                    <w:pPr>
                      <w:spacing w:after="0" w:line="240" w:lineRule="auto"/>
                      <w:textDirection w:val="btLr"/>
                      <w:rPr>
                        <w:rFonts w:asciiTheme="minorHAnsi" w:hAnsiTheme="minorHAnsi" w:cstheme="minorHAnsi"/>
                        <w:color w:val="FFFFFF" w:themeColor="background1"/>
                        <w:sz w:val="6"/>
                        <w:szCs w:val="6"/>
                        <w14:textOutline w14:w="9525" w14:cap="rnd" w14:cmpd="sng" w14:algn="ctr">
                          <w14:solidFill>
                            <w14:schemeClr w14:val="bg1"/>
                          </w14:solidFill>
                          <w14:prstDash w14:val="solid"/>
                          <w14:bevel/>
                        </w14:textOutline>
                      </w:rPr>
                    </w:pPr>
                    <w:r w:rsidRPr="00D17571">
                      <w:rPr>
                        <w:rFonts w:ascii="Calibri" w:eastAsia="Calibri" w:hAnsi="Calibri" w:cs="Calibri"/>
                        <w:b/>
                        <w:bCs/>
                        <w:color w:val="FFFFFF" w:themeColor="background1"/>
                        <w:sz w:val="32"/>
                        <w:szCs w:val="32"/>
                        <w14:textOutline w14:w="9525" w14:cap="rnd" w14:cmpd="sng" w14:algn="ctr">
                          <w14:noFill/>
                          <w14:prstDash w14:val="solid"/>
                          <w14:bevel/>
                        </w14:textOutline>
                      </w:rPr>
                      <w:t>502-E2026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2F9B36BE" wp14:editId="0096E985">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1041B19">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59A8045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7AC5B959"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80A62"/>
    <w:multiLevelType w:val="hybridMultilevel"/>
    <w:tmpl w:val="23A49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5"/>
  </w:num>
  <w:num w:numId="3" w16cid:durableId="1041170892">
    <w:abstractNumId w:val="12"/>
  </w:num>
  <w:num w:numId="4" w16cid:durableId="1033921887">
    <w:abstractNumId w:val="21"/>
  </w:num>
  <w:num w:numId="5" w16cid:durableId="353725778">
    <w:abstractNumId w:val="13"/>
  </w:num>
  <w:num w:numId="6" w16cid:durableId="1716585056">
    <w:abstractNumId w:val="26"/>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4"/>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2122257090">
    <w:abstractNumId w:val="11"/>
  </w:num>
  <w:num w:numId="22" w16cid:durableId="888809429">
    <w:abstractNumId w:val="16"/>
  </w:num>
  <w:num w:numId="23" w16cid:durableId="485587264">
    <w:abstractNumId w:val="23"/>
  </w:num>
  <w:num w:numId="24" w16cid:durableId="1849517048">
    <w:abstractNumId w:val="22"/>
  </w:num>
  <w:num w:numId="25" w16cid:durableId="602610580">
    <w:abstractNumId w:val="10"/>
  </w:num>
  <w:num w:numId="26" w16cid:durableId="1872258124">
    <w:abstractNumId w:val="1"/>
  </w:num>
  <w:num w:numId="27" w16cid:durableId="172864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3466E"/>
    <w:rsid w:val="00046134"/>
    <w:rsid w:val="000B21F2"/>
    <w:rsid w:val="000B4B26"/>
    <w:rsid w:val="000B71A1"/>
    <w:rsid w:val="000F25C7"/>
    <w:rsid w:val="00105AAF"/>
    <w:rsid w:val="00121872"/>
    <w:rsid w:val="00121D3F"/>
    <w:rsid w:val="001308DE"/>
    <w:rsid w:val="00130BCE"/>
    <w:rsid w:val="00134902"/>
    <w:rsid w:val="00137453"/>
    <w:rsid w:val="00160B4A"/>
    <w:rsid w:val="0016315D"/>
    <w:rsid w:val="001760D9"/>
    <w:rsid w:val="0017623E"/>
    <w:rsid w:val="00181EF5"/>
    <w:rsid w:val="001934F5"/>
    <w:rsid w:val="00197448"/>
    <w:rsid w:val="001B45F0"/>
    <w:rsid w:val="001F25B9"/>
    <w:rsid w:val="00200186"/>
    <w:rsid w:val="00206A52"/>
    <w:rsid w:val="0022088A"/>
    <w:rsid w:val="0022196F"/>
    <w:rsid w:val="00226A15"/>
    <w:rsid w:val="00253EC6"/>
    <w:rsid w:val="00260703"/>
    <w:rsid w:val="00272D2E"/>
    <w:rsid w:val="002863AC"/>
    <w:rsid w:val="00294029"/>
    <w:rsid w:val="002A3E36"/>
    <w:rsid w:val="002B20BB"/>
    <w:rsid w:val="002D0250"/>
    <w:rsid w:val="002D040A"/>
    <w:rsid w:val="002E2148"/>
    <w:rsid w:val="002F0EBB"/>
    <w:rsid w:val="002F7466"/>
    <w:rsid w:val="00310646"/>
    <w:rsid w:val="00316936"/>
    <w:rsid w:val="00344486"/>
    <w:rsid w:val="003472AF"/>
    <w:rsid w:val="003549A2"/>
    <w:rsid w:val="00356AD4"/>
    <w:rsid w:val="003757CD"/>
    <w:rsid w:val="00382BE5"/>
    <w:rsid w:val="003B4EF0"/>
    <w:rsid w:val="003C1FB4"/>
    <w:rsid w:val="004002E5"/>
    <w:rsid w:val="00404DDF"/>
    <w:rsid w:val="00406B6E"/>
    <w:rsid w:val="00430DCE"/>
    <w:rsid w:val="004354F5"/>
    <w:rsid w:val="00441277"/>
    <w:rsid w:val="00441790"/>
    <w:rsid w:val="004457B9"/>
    <w:rsid w:val="00445E5F"/>
    <w:rsid w:val="00455982"/>
    <w:rsid w:val="00470FEE"/>
    <w:rsid w:val="00471A91"/>
    <w:rsid w:val="004819C9"/>
    <w:rsid w:val="00493763"/>
    <w:rsid w:val="004A4DC7"/>
    <w:rsid w:val="004A5406"/>
    <w:rsid w:val="004B58B8"/>
    <w:rsid w:val="004F3ADB"/>
    <w:rsid w:val="0052707B"/>
    <w:rsid w:val="005507FE"/>
    <w:rsid w:val="005679E5"/>
    <w:rsid w:val="00581226"/>
    <w:rsid w:val="005B7BB7"/>
    <w:rsid w:val="005C2EE5"/>
    <w:rsid w:val="005C3F0C"/>
    <w:rsid w:val="005D54BC"/>
    <w:rsid w:val="005E533B"/>
    <w:rsid w:val="00600CC3"/>
    <w:rsid w:val="006210F5"/>
    <w:rsid w:val="00636DC7"/>
    <w:rsid w:val="00655CC5"/>
    <w:rsid w:val="006835E6"/>
    <w:rsid w:val="0068514F"/>
    <w:rsid w:val="00687ED9"/>
    <w:rsid w:val="00692BA8"/>
    <w:rsid w:val="006C1CB0"/>
    <w:rsid w:val="006C2396"/>
    <w:rsid w:val="006D2552"/>
    <w:rsid w:val="006D29F5"/>
    <w:rsid w:val="006D72E8"/>
    <w:rsid w:val="006E2658"/>
    <w:rsid w:val="006F0C08"/>
    <w:rsid w:val="006F6F85"/>
    <w:rsid w:val="007109A3"/>
    <w:rsid w:val="00724E17"/>
    <w:rsid w:val="00736ED4"/>
    <w:rsid w:val="00753E2A"/>
    <w:rsid w:val="00753F63"/>
    <w:rsid w:val="00754A18"/>
    <w:rsid w:val="0078492B"/>
    <w:rsid w:val="00792113"/>
    <w:rsid w:val="00792693"/>
    <w:rsid w:val="007938E9"/>
    <w:rsid w:val="00794B66"/>
    <w:rsid w:val="007A1064"/>
    <w:rsid w:val="007A3CDE"/>
    <w:rsid w:val="007C0344"/>
    <w:rsid w:val="007C2D95"/>
    <w:rsid w:val="007D4A36"/>
    <w:rsid w:val="007E0D6A"/>
    <w:rsid w:val="007F7B70"/>
    <w:rsid w:val="008029A1"/>
    <w:rsid w:val="008212A0"/>
    <w:rsid w:val="0082134A"/>
    <w:rsid w:val="008225A1"/>
    <w:rsid w:val="00825C6E"/>
    <w:rsid w:val="00854018"/>
    <w:rsid w:val="0087417E"/>
    <w:rsid w:val="0088560B"/>
    <w:rsid w:val="008912B8"/>
    <w:rsid w:val="008C242A"/>
    <w:rsid w:val="008C4013"/>
    <w:rsid w:val="008C50F3"/>
    <w:rsid w:val="008C56AB"/>
    <w:rsid w:val="008E5CC0"/>
    <w:rsid w:val="008F157E"/>
    <w:rsid w:val="008F4840"/>
    <w:rsid w:val="0090199B"/>
    <w:rsid w:val="009119BC"/>
    <w:rsid w:val="00915FE6"/>
    <w:rsid w:val="00935C20"/>
    <w:rsid w:val="009408B8"/>
    <w:rsid w:val="00944A14"/>
    <w:rsid w:val="00945F42"/>
    <w:rsid w:val="00963B43"/>
    <w:rsid w:val="009767C9"/>
    <w:rsid w:val="009817BA"/>
    <w:rsid w:val="00985F89"/>
    <w:rsid w:val="00986E85"/>
    <w:rsid w:val="0099090F"/>
    <w:rsid w:val="00993160"/>
    <w:rsid w:val="009A27D1"/>
    <w:rsid w:val="009C1CB2"/>
    <w:rsid w:val="009D557D"/>
    <w:rsid w:val="009F1AC6"/>
    <w:rsid w:val="009F2250"/>
    <w:rsid w:val="009F453F"/>
    <w:rsid w:val="00A0012D"/>
    <w:rsid w:val="00A04ACA"/>
    <w:rsid w:val="00A109A1"/>
    <w:rsid w:val="00A1676A"/>
    <w:rsid w:val="00A16C45"/>
    <w:rsid w:val="00A22207"/>
    <w:rsid w:val="00A322C8"/>
    <w:rsid w:val="00A32A11"/>
    <w:rsid w:val="00A455A6"/>
    <w:rsid w:val="00A46DE6"/>
    <w:rsid w:val="00A5638E"/>
    <w:rsid w:val="00A602FD"/>
    <w:rsid w:val="00A751FE"/>
    <w:rsid w:val="00A82487"/>
    <w:rsid w:val="00A979AE"/>
    <w:rsid w:val="00AA302B"/>
    <w:rsid w:val="00AB0E37"/>
    <w:rsid w:val="00AE6495"/>
    <w:rsid w:val="00AF1672"/>
    <w:rsid w:val="00B10610"/>
    <w:rsid w:val="00B11AFA"/>
    <w:rsid w:val="00B15DDC"/>
    <w:rsid w:val="00B840FB"/>
    <w:rsid w:val="00B8522A"/>
    <w:rsid w:val="00BA37C5"/>
    <w:rsid w:val="00BB3D24"/>
    <w:rsid w:val="00BB793D"/>
    <w:rsid w:val="00BC30AB"/>
    <w:rsid w:val="00BD0EA5"/>
    <w:rsid w:val="00BE42B8"/>
    <w:rsid w:val="00BF18E3"/>
    <w:rsid w:val="00BF498E"/>
    <w:rsid w:val="00C1510A"/>
    <w:rsid w:val="00C22C6C"/>
    <w:rsid w:val="00C42A0C"/>
    <w:rsid w:val="00C56297"/>
    <w:rsid w:val="00C607B0"/>
    <w:rsid w:val="00C6353D"/>
    <w:rsid w:val="00C655D5"/>
    <w:rsid w:val="00C732F7"/>
    <w:rsid w:val="00C73B49"/>
    <w:rsid w:val="00C90CC1"/>
    <w:rsid w:val="00C97FB6"/>
    <w:rsid w:val="00CD7566"/>
    <w:rsid w:val="00CE0C8F"/>
    <w:rsid w:val="00D14188"/>
    <w:rsid w:val="00D17571"/>
    <w:rsid w:val="00D2140A"/>
    <w:rsid w:val="00D67278"/>
    <w:rsid w:val="00D71BE3"/>
    <w:rsid w:val="00DA0C05"/>
    <w:rsid w:val="00DD2475"/>
    <w:rsid w:val="00E30AF6"/>
    <w:rsid w:val="00E42B74"/>
    <w:rsid w:val="00E56C7A"/>
    <w:rsid w:val="00E66802"/>
    <w:rsid w:val="00E701F2"/>
    <w:rsid w:val="00E81F32"/>
    <w:rsid w:val="00E82D27"/>
    <w:rsid w:val="00E856F2"/>
    <w:rsid w:val="00E9481B"/>
    <w:rsid w:val="00ED4F7B"/>
    <w:rsid w:val="00EE2794"/>
    <w:rsid w:val="00EE4F07"/>
    <w:rsid w:val="00EE5A2D"/>
    <w:rsid w:val="00EF40D4"/>
    <w:rsid w:val="00EF759D"/>
    <w:rsid w:val="00F00EA6"/>
    <w:rsid w:val="00F01C44"/>
    <w:rsid w:val="00F14FD9"/>
    <w:rsid w:val="00F24E31"/>
    <w:rsid w:val="00F257E1"/>
    <w:rsid w:val="00F341D4"/>
    <w:rsid w:val="00F42C2A"/>
    <w:rsid w:val="00F50554"/>
    <w:rsid w:val="00F60596"/>
    <w:rsid w:val="00F60CA9"/>
    <w:rsid w:val="00F641DD"/>
    <w:rsid w:val="00F939E3"/>
    <w:rsid w:val="00FA433F"/>
    <w:rsid w:val="00FA6C98"/>
    <w:rsid w:val="00FB140F"/>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105AAF"/>
    <w:pPr>
      <w:spacing w:after="120"/>
    </w:pPr>
  </w:style>
  <w:style w:type="character" w:customStyle="1" w:styleId="TextoindependienteCar">
    <w:name w:val="Texto independiente Car"/>
    <w:basedOn w:val="Fuentedeprrafopredeter"/>
    <w:link w:val="Textoindependiente"/>
    <w:uiPriority w:val="99"/>
    <w:semiHidden/>
    <w:rsid w:val="00105AA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977</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3</cp:revision>
  <dcterms:created xsi:type="dcterms:W3CDTF">2026-02-08T05:41:00Z</dcterms:created>
  <dcterms:modified xsi:type="dcterms:W3CDTF">2026-02-08T06:31:00Z</dcterms:modified>
</cp:coreProperties>
</file>