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D43C5" w:rsidRPr="007801EE" w:rsidRDefault="00EE4E9A" w:rsidP="00D66F7C">
      <w:pPr>
        <w:spacing w:after="0" w:line="240" w:lineRule="auto"/>
        <w:jc w:val="center"/>
        <w:rPr>
          <w:rFonts w:ascii="Arial" w:hAnsi="Arial" w:cs="Arial"/>
          <w:b/>
          <w:bCs/>
          <w:sz w:val="20"/>
          <w:szCs w:val="20"/>
        </w:rPr>
      </w:pPr>
      <w:r>
        <w:rPr>
          <w:rFonts w:ascii="Arial" w:hAnsi="Arial" w:cs="Arial"/>
          <w:b/>
          <w:bCs/>
          <w:sz w:val="20"/>
          <w:szCs w:val="20"/>
        </w:rPr>
        <w:t>ROMA</w:t>
      </w:r>
    </w:p>
    <w:p w:rsidR="00BE2F13" w:rsidRPr="007801EE" w:rsidRDefault="00BE2F13" w:rsidP="007801EE">
      <w:pPr>
        <w:spacing w:after="0" w:line="240" w:lineRule="auto"/>
        <w:jc w:val="both"/>
        <w:rPr>
          <w:rFonts w:ascii="Arial" w:hAnsi="Arial" w:cs="Arial"/>
          <w:b/>
          <w:bCs/>
          <w:sz w:val="20"/>
          <w:szCs w:val="20"/>
        </w:rPr>
      </w:pPr>
    </w:p>
    <w:p w:rsidR="00D52E88" w:rsidRPr="007801EE" w:rsidRDefault="007801EE" w:rsidP="00741CE1">
      <w:pPr>
        <w:tabs>
          <w:tab w:val="left" w:pos="1335"/>
        </w:tabs>
        <w:spacing w:after="0" w:line="240" w:lineRule="auto"/>
        <w:jc w:val="both"/>
        <w:rPr>
          <w:rFonts w:ascii="Arial" w:hAnsi="Arial" w:cs="Arial"/>
          <w:b/>
          <w:bCs/>
          <w:sz w:val="20"/>
          <w:szCs w:val="20"/>
        </w:rPr>
      </w:pPr>
      <w:r w:rsidRPr="007801EE">
        <w:rPr>
          <w:rFonts w:ascii="Arial" w:hAnsi="Arial" w:cs="Arial"/>
          <w:b/>
          <w:bCs/>
          <w:caps/>
          <w:noProof/>
          <w:sz w:val="20"/>
          <w:szCs w:val="20"/>
        </w:rPr>
        <w:drawing>
          <wp:anchor distT="0" distB="0" distL="114300" distR="114300" simplePos="0" relativeHeight="251659264" behindDoc="0" locked="0" layoutInCell="1" allowOverlap="1" wp14:anchorId="27843780" wp14:editId="3410BA80">
            <wp:simplePos x="0" y="0"/>
            <wp:positionH relativeFrom="margin">
              <wp:posOffset>4029075</wp:posOffset>
            </wp:positionH>
            <wp:positionV relativeFrom="margin">
              <wp:posOffset>340995</wp:posOffset>
            </wp:positionV>
            <wp:extent cx="2406650" cy="654050"/>
            <wp:effectExtent l="0" t="0" r="0" b="0"/>
            <wp:wrapSquare wrapText="bothSides"/>
            <wp:docPr id="14876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6901" name=""/>
                    <pic:cNvPicPr/>
                  </pic:nvPicPr>
                  <pic:blipFill>
                    <a:blip r:embed="rId8">
                      <a:extLst>
                        <a:ext uri="{28A0092B-C50C-407E-A947-70E740481C1C}">
                          <a14:useLocalDpi xmlns:a14="http://schemas.microsoft.com/office/drawing/2010/main" val="0"/>
                        </a:ext>
                      </a:extLst>
                    </a:blip>
                    <a:stretch>
                      <a:fillRect/>
                    </a:stretch>
                  </pic:blipFill>
                  <pic:spPr>
                    <a:xfrm>
                      <a:off x="0" y="0"/>
                      <a:ext cx="2406650" cy="654050"/>
                    </a:xfrm>
                    <a:prstGeom prst="rect">
                      <a:avLst/>
                    </a:prstGeom>
                  </pic:spPr>
                </pic:pic>
              </a:graphicData>
            </a:graphic>
          </wp:anchor>
        </w:drawing>
      </w:r>
      <w:r w:rsidR="00EE4E9A">
        <w:rPr>
          <w:rFonts w:ascii="Arial" w:hAnsi="Arial" w:cs="Arial"/>
          <w:b/>
          <w:bCs/>
          <w:caps/>
          <w:noProof/>
          <w:sz w:val="20"/>
          <w:szCs w:val="20"/>
        </w:rPr>
        <w:t>05</w:t>
      </w:r>
      <w:r w:rsidR="00D52E88" w:rsidRPr="007801EE">
        <w:rPr>
          <w:rFonts w:ascii="Arial" w:hAnsi="Arial" w:cs="Arial"/>
          <w:b/>
          <w:bCs/>
          <w:sz w:val="20"/>
          <w:szCs w:val="20"/>
        </w:rPr>
        <w:t xml:space="preserve"> días</w:t>
      </w:r>
      <w:r w:rsidR="00741CE1">
        <w:rPr>
          <w:rFonts w:ascii="Arial" w:hAnsi="Arial" w:cs="Arial"/>
          <w:b/>
          <w:bCs/>
          <w:sz w:val="20"/>
          <w:szCs w:val="20"/>
        </w:rPr>
        <w:tab/>
      </w:r>
    </w:p>
    <w:p w:rsidR="007801EE" w:rsidRPr="007801EE" w:rsidRDefault="00090965" w:rsidP="007801EE">
      <w:pPr>
        <w:spacing w:after="0" w:line="240" w:lineRule="auto"/>
        <w:jc w:val="both"/>
        <w:rPr>
          <w:rFonts w:ascii="Arial" w:hAnsi="Arial" w:cs="Arial"/>
          <w:b/>
          <w:bCs/>
          <w:sz w:val="20"/>
          <w:szCs w:val="20"/>
        </w:rPr>
      </w:pPr>
      <w:r w:rsidRPr="007801EE">
        <w:rPr>
          <w:rFonts w:ascii="Arial" w:hAnsi="Arial" w:cs="Arial"/>
          <w:b/>
          <w:bCs/>
          <w:sz w:val="20"/>
          <w:szCs w:val="20"/>
        </w:rPr>
        <w:t>Llegadas</w:t>
      </w:r>
      <w:r w:rsidR="00D52E88" w:rsidRPr="007801EE">
        <w:rPr>
          <w:rFonts w:ascii="Arial" w:hAnsi="Arial" w:cs="Arial"/>
          <w:b/>
          <w:bCs/>
          <w:sz w:val="20"/>
          <w:szCs w:val="20"/>
        </w:rPr>
        <w:t>:</w:t>
      </w:r>
      <w:r w:rsidR="00F63950" w:rsidRPr="007801EE">
        <w:rPr>
          <w:rFonts w:ascii="Arial" w:hAnsi="Arial" w:cs="Arial"/>
          <w:b/>
          <w:bCs/>
          <w:sz w:val="20"/>
          <w:szCs w:val="20"/>
        </w:rPr>
        <w:t xml:space="preserve"> </w:t>
      </w:r>
      <w:r w:rsidR="00741CE1">
        <w:rPr>
          <w:rFonts w:ascii="Arial" w:hAnsi="Arial" w:cs="Arial"/>
          <w:b/>
          <w:bCs/>
          <w:sz w:val="20"/>
          <w:szCs w:val="20"/>
        </w:rPr>
        <w:t>30 de agosto y</w:t>
      </w:r>
      <w:r w:rsidR="007801EE" w:rsidRPr="007801EE">
        <w:rPr>
          <w:rFonts w:ascii="Arial" w:hAnsi="Arial" w:cs="Arial"/>
          <w:b/>
          <w:bCs/>
          <w:sz w:val="20"/>
          <w:szCs w:val="20"/>
        </w:rPr>
        <w:t xml:space="preserve"> </w:t>
      </w:r>
      <w:r w:rsidR="00EE4E9A">
        <w:rPr>
          <w:rFonts w:ascii="Arial" w:hAnsi="Arial" w:cs="Arial"/>
          <w:b/>
          <w:bCs/>
          <w:sz w:val="20"/>
          <w:szCs w:val="20"/>
        </w:rPr>
        <w:t>27</w:t>
      </w:r>
      <w:r w:rsidR="007801EE" w:rsidRPr="007801EE">
        <w:rPr>
          <w:rFonts w:ascii="Arial" w:hAnsi="Arial" w:cs="Arial"/>
          <w:b/>
          <w:bCs/>
          <w:sz w:val="20"/>
          <w:szCs w:val="20"/>
        </w:rPr>
        <w:t xml:space="preserve"> de </w:t>
      </w:r>
      <w:r w:rsidR="00EE4E9A">
        <w:rPr>
          <w:rFonts w:ascii="Arial" w:hAnsi="Arial" w:cs="Arial"/>
          <w:b/>
          <w:bCs/>
          <w:sz w:val="20"/>
          <w:szCs w:val="20"/>
        </w:rPr>
        <w:t>septiembre</w:t>
      </w:r>
      <w:r w:rsidR="007801EE" w:rsidRPr="007801EE">
        <w:rPr>
          <w:rFonts w:ascii="Arial" w:hAnsi="Arial" w:cs="Arial"/>
          <w:b/>
          <w:bCs/>
          <w:sz w:val="20"/>
          <w:szCs w:val="20"/>
        </w:rPr>
        <w:t xml:space="preserve"> 2025</w:t>
      </w:r>
    </w:p>
    <w:p w:rsidR="00790FD5" w:rsidRPr="007801EE" w:rsidRDefault="00790FD5" w:rsidP="007801EE">
      <w:pPr>
        <w:spacing w:after="0" w:line="240" w:lineRule="auto"/>
        <w:jc w:val="both"/>
        <w:rPr>
          <w:rFonts w:ascii="Arial" w:hAnsi="Arial" w:cs="Arial"/>
          <w:b/>
          <w:bCs/>
          <w:sz w:val="20"/>
          <w:szCs w:val="20"/>
        </w:rPr>
      </w:pPr>
      <w:r w:rsidRPr="007801EE">
        <w:rPr>
          <w:rFonts w:ascii="Arial" w:hAnsi="Arial" w:cs="Arial"/>
          <w:b/>
          <w:bCs/>
          <w:sz w:val="20"/>
          <w:szCs w:val="20"/>
        </w:rPr>
        <w:t>Servicios compartidos</w:t>
      </w:r>
    </w:p>
    <w:p w:rsidR="00616040" w:rsidRPr="007801EE" w:rsidRDefault="00616040" w:rsidP="007801EE">
      <w:pPr>
        <w:spacing w:after="0" w:line="240" w:lineRule="auto"/>
        <w:jc w:val="both"/>
        <w:rPr>
          <w:rFonts w:ascii="Arial" w:hAnsi="Arial" w:cs="Arial"/>
          <w:sz w:val="20"/>
          <w:szCs w:val="20"/>
        </w:rPr>
      </w:pPr>
      <w:r w:rsidRPr="007801EE">
        <w:rPr>
          <w:rFonts w:ascii="Arial" w:hAnsi="Arial" w:cs="Arial"/>
          <w:b/>
          <w:bCs/>
          <w:sz w:val="20"/>
          <w:szCs w:val="20"/>
        </w:rPr>
        <w:t>Mínimo 2 pasajeros</w:t>
      </w:r>
    </w:p>
    <w:p w:rsidR="00D52E88" w:rsidRPr="007801EE" w:rsidRDefault="00D52E88" w:rsidP="007801EE">
      <w:pPr>
        <w:spacing w:after="0" w:line="240" w:lineRule="auto"/>
        <w:jc w:val="both"/>
        <w:rPr>
          <w:rFonts w:ascii="Arial" w:hAnsi="Arial" w:cs="Arial"/>
          <w:b/>
          <w:bCs/>
          <w:sz w:val="20"/>
          <w:szCs w:val="20"/>
        </w:rPr>
      </w:pPr>
    </w:p>
    <w:p w:rsidR="00CB7FD8" w:rsidRPr="007801EE" w:rsidRDefault="00CB7FD8" w:rsidP="007801EE">
      <w:pPr>
        <w:spacing w:after="0" w:line="240" w:lineRule="auto"/>
        <w:jc w:val="both"/>
        <w:rPr>
          <w:rFonts w:ascii="Arial" w:hAnsi="Arial" w:cs="Arial"/>
          <w:b/>
          <w:bCs/>
          <w:sz w:val="20"/>
          <w:szCs w:val="20"/>
        </w:rPr>
      </w:pPr>
    </w:p>
    <w:p w:rsidR="00EE4E9A" w:rsidRPr="00EE4E9A" w:rsidRDefault="00EE4E9A" w:rsidP="00EE4E9A">
      <w:pPr>
        <w:autoSpaceDE w:val="0"/>
        <w:autoSpaceDN w:val="0"/>
        <w:adjustRightInd w:val="0"/>
        <w:spacing w:after="0" w:line="240" w:lineRule="auto"/>
        <w:jc w:val="both"/>
        <w:rPr>
          <w:rFonts w:ascii="Arial" w:hAnsi="Arial" w:cs="Arial"/>
          <w:b/>
          <w:bCs/>
          <w:sz w:val="20"/>
          <w:szCs w:val="20"/>
        </w:rPr>
      </w:pPr>
      <w:r w:rsidRPr="00EE4E9A">
        <w:rPr>
          <w:rFonts w:ascii="Arial" w:hAnsi="Arial" w:cs="Arial"/>
          <w:b/>
          <w:bCs/>
          <w:sz w:val="20"/>
          <w:szCs w:val="20"/>
        </w:rPr>
        <w:t>DÍA 1. ROMA</w:t>
      </w:r>
    </w:p>
    <w:p w:rsidR="00EE4E9A" w:rsidRPr="00EE4E9A" w:rsidRDefault="00EE4E9A" w:rsidP="00EE4E9A">
      <w:pPr>
        <w:autoSpaceDE w:val="0"/>
        <w:autoSpaceDN w:val="0"/>
        <w:adjustRightInd w:val="0"/>
        <w:spacing w:after="0" w:line="240" w:lineRule="auto"/>
        <w:jc w:val="both"/>
        <w:rPr>
          <w:rFonts w:ascii="Arial" w:hAnsi="Arial" w:cs="Arial"/>
          <w:sz w:val="20"/>
          <w:szCs w:val="20"/>
        </w:rPr>
      </w:pPr>
      <w:r w:rsidRPr="00EE4E9A">
        <w:rPr>
          <w:rFonts w:ascii="Arial" w:hAnsi="Arial" w:cs="Arial"/>
          <w:sz w:val="20"/>
          <w:szCs w:val="20"/>
          <w:u w:val="single"/>
        </w:rPr>
        <w:t>Llegada y traslado al hotel.</w:t>
      </w:r>
      <w:r w:rsidRPr="00EE4E9A">
        <w:rPr>
          <w:rFonts w:ascii="Arial" w:hAnsi="Arial" w:cs="Arial"/>
          <w:sz w:val="20"/>
          <w:szCs w:val="20"/>
        </w:rPr>
        <w:t xml:space="preserve"> </w:t>
      </w:r>
      <w:r w:rsidRPr="00EE4E9A">
        <w:rPr>
          <w:rFonts w:ascii="Arial" w:hAnsi="Arial" w:cs="Arial"/>
          <w:b/>
          <w:bCs/>
          <w:sz w:val="20"/>
          <w:szCs w:val="20"/>
        </w:rPr>
        <w:t>Alojamiento</w:t>
      </w:r>
      <w:r w:rsidRPr="00EE4E9A">
        <w:rPr>
          <w:rFonts w:ascii="Arial" w:hAnsi="Arial" w:cs="Arial"/>
          <w:sz w:val="20"/>
          <w:szCs w:val="20"/>
        </w:rPr>
        <w:t>.</w:t>
      </w:r>
    </w:p>
    <w:p w:rsidR="00EE4E9A" w:rsidRPr="00EE4E9A" w:rsidRDefault="00EE4E9A" w:rsidP="00EE4E9A">
      <w:pPr>
        <w:autoSpaceDE w:val="0"/>
        <w:autoSpaceDN w:val="0"/>
        <w:adjustRightInd w:val="0"/>
        <w:spacing w:after="0" w:line="240" w:lineRule="auto"/>
        <w:jc w:val="both"/>
        <w:rPr>
          <w:rFonts w:ascii="Arial" w:hAnsi="Arial" w:cs="Arial"/>
          <w:sz w:val="20"/>
          <w:szCs w:val="20"/>
        </w:rPr>
      </w:pPr>
    </w:p>
    <w:p w:rsidR="00EE4E9A" w:rsidRPr="00EE4E9A" w:rsidRDefault="00EE4E9A" w:rsidP="00EE4E9A">
      <w:pPr>
        <w:autoSpaceDE w:val="0"/>
        <w:autoSpaceDN w:val="0"/>
        <w:adjustRightInd w:val="0"/>
        <w:spacing w:after="0" w:line="240" w:lineRule="auto"/>
        <w:jc w:val="both"/>
        <w:rPr>
          <w:rFonts w:ascii="Arial" w:hAnsi="Arial" w:cs="Arial"/>
          <w:b/>
          <w:bCs/>
          <w:sz w:val="20"/>
          <w:szCs w:val="20"/>
        </w:rPr>
      </w:pPr>
      <w:r w:rsidRPr="00EE4E9A">
        <w:rPr>
          <w:rFonts w:ascii="Arial" w:hAnsi="Arial" w:cs="Arial"/>
          <w:b/>
          <w:bCs/>
          <w:sz w:val="20"/>
          <w:szCs w:val="20"/>
        </w:rPr>
        <w:t>DÍA 2. ROMA / ANGELUS Y BENDICIÓN PAPAL / ROMA BARROCA E IMPERIAL</w:t>
      </w:r>
    </w:p>
    <w:p w:rsidR="007801EE" w:rsidRPr="00EE4E9A" w:rsidRDefault="00EE4E9A" w:rsidP="00EE4E9A">
      <w:pPr>
        <w:autoSpaceDE w:val="0"/>
        <w:autoSpaceDN w:val="0"/>
        <w:adjustRightInd w:val="0"/>
        <w:spacing w:after="0" w:line="240" w:lineRule="auto"/>
        <w:jc w:val="both"/>
        <w:rPr>
          <w:rFonts w:ascii="Arial" w:hAnsi="Arial" w:cs="Arial"/>
          <w:sz w:val="20"/>
          <w:szCs w:val="20"/>
        </w:rPr>
      </w:pPr>
      <w:r w:rsidRPr="00EE4E9A">
        <w:rPr>
          <w:rFonts w:ascii="Arial" w:hAnsi="Arial" w:cs="Arial"/>
          <w:b/>
          <w:bCs/>
          <w:sz w:val="20"/>
          <w:szCs w:val="20"/>
        </w:rPr>
        <w:t>Desayuno</w:t>
      </w:r>
      <w:r w:rsidRPr="00EE4E9A">
        <w:rPr>
          <w:rFonts w:ascii="Arial" w:hAnsi="Arial" w:cs="Arial"/>
          <w:sz w:val="20"/>
          <w:szCs w:val="20"/>
        </w:rPr>
        <w:t xml:space="preserve">. Nos dirigiremos hacia la Plaza de San Pedro, donde tradicionalmente cada domingo, al mediodía, el Papa reza el Ángelus e imparte la bendición a los asistentes. Seguiremos nuestra visita a la Roma Barroca con un paseo por sus plazas principales como la Fontana de Trevi, Plaza de España, el Panteón o la Plaza Navona. Por la tarde nuestra visita se dirige al Coliseo para iniciar el paseo por la Roma Imperial donde recorreremos las inmediaciones del Coliseo y de los Foros Imperiales, la Plaza de Venecia, con su impresionante Monumento a la Patria y la Plaza del Campidoglio. Regreso al hotel. </w:t>
      </w:r>
      <w:r w:rsidRPr="00EE4E9A">
        <w:rPr>
          <w:rFonts w:ascii="Arial" w:hAnsi="Arial" w:cs="Arial"/>
          <w:b/>
          <w:bCs/>
          <w:sz w:val="20"/>
          <w:szCs w:val="20"/>
        </w:rPr>
        <w:t>Alojamiento</w:t>
      </w:r>
      <w:r w:rsidRPr="00EE4E9A">
        <w:rPr>
          <w:rFonts w:ascii="Arial" w:hAnsi="Arial" w:cs="Arial"/>
          <w:sz w:val="20"/>
          <w:szCs w:val="20"/>
        </w:rPr>
        <w:t>.</w:t>
      </w:r>
    </w:p>
    <w:p w:rsidR="00EE4E9A" w:rsidRPr="00EE4E9A" w:rsidRDefault="00EE4E9A" w:rsidP="00EE4E9A">
      <w:pPr>
        <w:autoSpaceDE w:val="0"/>
        <w:autoSpaceDN w:val="0"/>
        <w:adjustRightInd w:val="0"/>
        <w:spacing w:after="0" w:line="240" w:lineRule="auto"/>
        <w:jc w:val="both"/>
        <w:rPr>
          <w:rFonts w:ascii="Arial" w:hAnsi="Arial" w:cs="Arial"/>
          <w:sz w:val="20"/>
          <w:szCs w:val="20"/>
        </w:rPr>
      </w:pPr>
    </w:p>
    <w:p w:rsidR="00EE4E9A" w:rsidRPr="00EE4E9A" w:rsidRDefault="00EE4E9A" w:rsidP="00EE4E9A">
      <w:pPr>
        <w:autoSpaceDE w:val="0"/>
        <w:autoSpaceDN w:val="0"/>
        <w:adjustRightInd w:val="0"/>
        <w:spacing w:after="0" w:line="240" w:lineRule="auto"/>
        <w:jc w:val="both"/>
        <w:rPr>
          <w:rFonts w:ascii="Arial" w:hAnsi="Arial" w:cs="Arial"/>
          <w:b/>
          <w:bCs/>
          <w:sz w:val="20"/>
          <w:szCs w:val="20"/>
        </w:rPr>
      </w:pPr>
      <w:r w:rsidRPr="00EE4E9A">
        <w:rPr>
          <w:rFonts w:ascii="Arial" w:hAnsi="Arial" w:cs="Arial"/>
          <w:b/>
          <w:bCs/>
          <w:sz w:val="20"/>
          <w:szCs w:val="20"/>
        </w:rPr>
        <w:t>DÍA 3. ROMA / ASIS / ROMA</w:t>
      </w:r>
    </w:p>
    <w:p w:rsidR="00EE4E9A" w:rsidRPr="00EE4E9A" w:rsidRDefault="00EE4E9A" w:rsidP="00EE4E9A">
      <w:pPr>
        <w:autoSpaceDE w:val="0"/>
        <w:autoSpaceDN w:val="0"/>
        <w:adjustRightInd w:val="0"/>
        <w:spacing w:after="0" w:line="240" w:lineRule="auto"/>
        <w:jc w:val="both"/>
        <w:rPr>
          <w:rFonts w:ascii="Arial" w:hAnsi="Arial" w:cs="Arial"/>
          <w:sz w:val="20"/>
          <w:szCs w:val="20"/>
        </w:rPr>
      </w:pPr>
      <w:r w:rsidRPr="00EE4E9A">
        <w:rPr>
          <w:rFonts w:ascii="Arial" w:hAnsi="Arial" w:cs="Arial"/>
          <w:b/>
          <w:bCs/>
          <w:sz w:val="20"/>
          <w:szCs w:val="20"/>
        </w:rPr>
        <w:t>Desayuno</w:t>
      </w:r>
      <w:r w:rsidRPr="00EE4E9A">
        <w:rPr>
          <w:rFonts w:ascii="Arial" w:hAnsi="Arial" w:cs="Arial"/>
          <w:sz w:val="20"/>
          <w:szCs w:val="20"/>
        </w:rPr>
        <w:t xml:space="preserve">. Saldremos temprano hacia la ciudad de Asís, para conocer la ciudad medieval donde vivió San Francisco. Comenzaremos por la Basílica de Santa María de los Ángeles, donde se encuentra la Porciúncula, la primera iglesia franciscana. Seguidamente visitaremos la Iglesia de Santa Clara, donde podremos rezar en la tumba de la Santa que fue amiga de San Francisco y después cruzaremos la ciudad por la Plaza del Ayuntamiento para llegar hasta la Basílica de San Francisco, donde está la Tumba del Santo y un impresionante conjunto artístico. También podremos visitar la tumba del Beato Carlos Acutis, joven italiano recientemente beatificado y que ha dado un testimonio de Fe en nuestros días. </w:t>
      </w:r>
      <w:r w:rsidRPr="00EE4E9A">
        <w:rPr>
          <w:rFonts w:ascii="Arial" w:hAnsi="Arial" w:cs="Arial"/>
          <w:sz w:val="20"/>
          <w:szCs w:val="20"/>
          <w:u w:val="single"/>
        </w:rPr>
        <w:t>Regreso a Roma</w:t>
      </w:r>
      <w:r w:rsidRPr="00EE4E9A">
        <w:rPr>
          <w:rFonts w:ascii="Arial" w:hAnsi="Arial" w:cs="Arial"/>
          <w:sz w:val="20"/>
          <w:szCs w:val="20"/>
        </w:rPr>
        <w:t xml:space="preserve"> y </w:t>
      </w:r>
      <w:r w:rsidRPr="00EE4E9A">
        <w:rPr>
          <w:rFonts w:ascii="Arial" w:hAnsi="Arial" w:cs="Arial"/>
          <w:b/>
          <w:bCs/>
          <w:sz w:val="20"/>
          <w:szCs w:val="20"/>
        </w:rPr>
        <w:t>alojamiento</w:t>
      </w:r>
      <w:r w:rsidRPr="00EE4E9A">
        <w:rPr>
          <w:rFonts w:ascii="Arial" w:hAnsi="Arial" w:cs="Arial"/>
          <w:sz w:val="20"/>
          <w:szCs w:val="20"/>
        </w:rPr>
        <w:t>.</w:t>
      </w:r>
    </w:p>
    <w:p w:rsidR="00EE4E9A" w:rsidRPr="00EE4E9A" w:rsidRDefault="00EE4E9A" w:rsidP="00EE4E9A">
      <w:pPr>
        <w:autoSpaceDE w:val="0"/>
        <w:autoSpaceDN w:val="0"/>
        <w:adjustRightInd w:val="0"/>
        <w:spacing w:after="0" w:line="240" w:lineRule="auto"/>
        <w:jc w:val="both"/>
        <w:rPr>
          <w:rFonts w:ascii="Arial" w:hAnsi="Arial" w:cs="Arial"/>
          <w:sz w:val="20"/>
          <w:szCs w:val="20"/>
        </w:rPr>
      </w:pPr>
    </w:p>
    <w:p w:rsidR="00EE4E9A" w:rsidRPr="00EE4E9A" w:rsidRDefault="00EE4E9A" w:rsidP="00EE4E9A">
      <w:pPr>
        <w:autoSpaceDE w:val="0"/>
        <w:autoSpaceDN w:val="0"/>
        <w:adjustRightInd w:val="0"/>
        <w:spacing w:after="0" w:line="240" w:lineRule="auto"/>
        <w:jc w:val="both"/>
        <w:rPr>
          <w:rFonts w:ascii="Arial" w:hAnsi="Arial" w:cs="Arial"/>
          <w:b/>
          <w:bCs/>
          <w:sz w:val="20"/>
          <w:szCs w:val="20"/>
        </w:rPr>
      </w:pPr>
      <w:r w:rsidRPr="00EE4E9A">
        <w:rPr>
          <w:rFonts w:ascii="Arial" w:hAnsi="Arial" w:cs="Arial"/>
          <w:b/>
          <w:bCs/>
          <w:sz w:val="20"/>
          <w:szCs w:val="20"/>
        </w:rPr>
        <w:t>DÍA 4. ROMA CRISTIANA</w:t>
      </w:r>
    </w:p>
    <w:p w:rsidR="00EE4E9A" w:rsidRPr="00EE4E9A" w:rsidRDefault="00EE4E9A" w:rsidP="00EE4E9A">
      <w:pPr>
        <w:autoSpaceDE w:val="0"/>
        <w:autoSpaceDN w:val="0"/>
        <w:adjustRightInd w:val="0"/>
        <w:spacing w:after="0" w:line="240" w:lineRule="auto"/>
        <w:jc w:val="both"/>
        <w:rPr>
          <w:rFonts w:ascii="Arial" w:hAnsi="Arial" w:cs="Arial"/>
          <w:b/>
          <w:bCs/>
          <w:sz w:val="20"/>
          <w:szCs w:val="20"/>
        </w:rPr>
      </w:pPr>
      <w:r w:rsidRPr="00EE4E9A">
        <w:rPr>
          <w:rFonts w:ascii="Arial" w:hAnsi="Arial" w:cs="Arial"/>
          <w:b/>
          <w:bCs/>
          <w:sz w:val="20"/>
          <w:szCs w:val="20"/>
        </w:rPr>
        <w:t>Desayuno</w:t>
      </w:r>
      <w:r w:rsidRPr="00EE4E9A">
        <w:rPr>
          <w:rFonts w:ascii="Arial" w:hAnsi="Arial" w:cs="Arial"/>
          <w:sz w:val="20"/>
          <w:szCs w:val="20"/>
        </w:rPr>
        <w:t xml:space="preserve">. Visitaremos Roma Cristiana con las Basílicas Mayores: Santa María la Mayor, San Juan de Letrán y San Pablo Extramuros. </w:t>
      </w:r>
      <w:r w:rsidRPr="00EE4E9A">
        <w:rPr>
          <w:rFonts w:ascii="Arial" w:hAnsi="Arial" w:cs="Arial"/>
          <w:b/>
          <w:bCs/>
          <w:sz w:val="20"/>
          <w:szCs w:val="20"/>
        </w:rPr>
        <w:t>Tarde libre. Alojamiento.</w:t>
      </w:r>
    </w:p>
    <w:p w:rsidR="00EE4E9A" w:rsidRPr="00EE4E9A" w:rsidRDefault="00EE4E9A" w:rsidP="00EE4E9A">
      <w:pPr>
        <w:autoSpaceDE w:val="0"/>
        <w:autoSpaceDN w:val="0"/>
        <w:adjustRightInd w:val="0"/>
        <w:spacing w:after="0" w:line="240" w:lineRule="auto"/>
        <w:jc w:val="both"/>
        <w:rPr>
          <w:rFonts w:ascii="Arial" w:hAnsi="Arial" w:cs="Arial"/>
          <w:b/>
          <w:bCs/>
          <w:sz w:val="20"/>
          <w:szCs w:val="20"/>
        </w:rPr>
      </w:pPr>
    </w:p>
    <w:p w:rsidR="00EE4E9A" w:rsidRPr="00EE4E9A" w:rsidRDefault="00EE4E9A" w:rsidP="00EE4E9A">
      <w:pPr>
        <w:autoSpaceDE w:val="0"/>
        <w:autoSpaceDN w:val="0"/>
        <w:adjustRightInd w:val="0"/>
        <w:spacing w:after="0" w:line="240" w:lineRule="auto"/>
        <w:jc w:val="both"/>
        <w:rPr>
          <w:rFonts w:ascii="Arial" w:hAnsi="Arial" w:cs="Arial"/>
          <w:b/>
          <w:bCs/>
          <w:sz w:val="20"/>
          <w:szCs w:val="20"/>
        </w:rPr>
      </w:pPr>
      <w:r w:rsidRPr="00EE4E9A">
        <w:rPr>
          <w:rFonts w:ascii="Arial" w:hAnsi="Arial" w:cs="Arial"/>
          <w:b/>
          <w:bCs/>
          <w:sz w:val="20"/>
          <w:szCs w:val="20"/>
        </w:rPr>
        <w:t>DÍA 5. ROMA</w:t>
      </w:r>
    </w:p>
    <w:p w:rsidR="00EE4E9A" w:rsidRPr="00EE4E9A" w:rsidRDefault="00EE4E9A" w:rsidP="00EE4E9A">
      <w:pPr>
        <w:autoSpaceDE w:val="0"/>
        <w:autoSpaceDN w:val="0"/>
        <w:adjustRightInd w:val="0"/>
        <w:spacing w:after="0" w:line="240" w:lineRule="auto"/>
        <w:jc w:val="both"/>
        <w:rPr>
          <w:rFonts w:ascii="Arial" w:hAnsi="Arial" w:cs="Arial"/>
          <w:sz w:val="20"/>
          <w:szCs w:val="20"/>
        </w:rPr>
      </w:pPr>
      <w:r w:rsidRPr="00EE4E9A">
        <w:rPr>
          <w:rFonts w:ascii="Arial" w:hAnsi="Arial" w:cs="Arial"/>
          <w:b/>
          <w:bCs/>
          <w:sz w:val="20"/>
          <w:szCs w:val="20"/>
        </w:rPr>
        <w:t>Desayuno</w:t>
      </w:r>
      <w:r w:rsidRPr="00EE4E9A">
        <w:rPr>
          <w:rFonts w:ascii="Arial" w:hAnsi="Arial" w:cs="Arial"/>
          <w:sz w:val="20"/>
          <w:szCs w:val="20"/>
        </w:rPr>
        <w:t xml:space="preserve">. </w:t>
      </w:r>
      <w:r w:rsidRPr="00EE4E9A">
        <w:rPr>
          <w:rFonts w:ascii="Arial" w:hAnsi="Arial" w:cs="Arial"/>
          <w:sz w:val="20"/>
          <w:szCs w:val="20"/>
          <w:u w:val="single"/>
        </w:rPr>
        <w:t>Traslado al aeropuerto</w:t>
      </w:r>
      <w:r w:rsidRPr="00EE4E9A">
        <w:rPr>
          <w:rFonts w:ascii="Arial" w:hAnsi="Arial" w:cs="Arial"/>
          <w:sz w:val="20"/>
          <w:szCs w:val="20"/>
        </w:rPr>
        <w:t xml:space="preserve">. </w:t>
      </w:r>
      <w:r w:rsidRPr="00EE4E9A">
        <w:rPr>
          <w:rFonts w:ascii="Arial" w:hAnsi="Arial" w:cs="Arial"/>
          <w:b/>
          <w:bCs/>
          <w:sz w:val="20"/>
          <w:szCs w:val="20"/>
        </w:rPr>
        <w:t>Fin de los servicios</w:t>
      </w:r>
      <w:r w:rsidRPr="00EE4E9A">
        <w:rPr>
          <w:rFonts w:ascii="Arial" w:hAnsi="Arial" w:cs="Arial"/>
          <w:sz w:val="20"/>
          <w:szCs w:val="20"/>
        </w:rPr>
        <w:t>.</w:t>
      </w:r>
    </w:p>
    <w:p w:rsidR="00EE4E9A" w:rsidRDefault="00EE4E9A" w:rsidP="00EE4E9A">
      <w:pPr>
        <w:spacing w:after="0" w:line="240" w:lineRule="auto"/>
        <w:jc w:val="both"/>
        <w:rPr>
          <w:rFonts w:ascii="Gotham-Light" w:hAnsi="Gotham-Light" w:cs="Gotham-Light"/>
          <w:color w:val="000000"/>
          <w:sz w:val="18"/>
          <w:szCs w:val="18"/>
        </w:rPr>
      </w:pPr>
    </w:p>
    <w:p w:rsidR="00D52E88" w:rsidRPr="007801EE" w:rsidRDefault="00D52E88" w:rsidP="007801EE">
      <w:pPr>
        <w:spacing w:after="0" w:line="240" w:lineRule="auto"/>
        <w:jc w:val="both"/>
        <w:rPr>
          <w:rFonts w:ascii="Arial" w:hAnsi="Arial" w:cs="Arial"/>
          <w:b/>
          <w:bCs/>
          <w:sz w:val="20"/>
          <w:szCs w:val="20"/>
        </w:rPr>
      </w:pPr>
      <w:r w:rsidRPr="007801EE">
        <w:rPr>
          <w:rFonts w:ascii="Arial" w:hAnsi="Arial" w:cs="Arial"/>
          <w:b/>
          <w:bCs/>
          <w:sz w:val="20"/>
          <w:szCs w:val="20"/>
        </w:rPr>
        <w:t>INCLUYE</w:t>
      </w:r>
    </w:p>
    <w:p w:rsidR="00AE2FFC" w:rsidRPr="007801EE" w:rsidRDefault="00AE2FFC" w:rsidP="007801EE">
      <w:pPr>
        <w:spacing w:after="0" w:line="240" w:lineRule="auto"/>
        <w:jc w:val="both"/>
        <w:rPr>
          <w:rFonts w:ascii="Arial" w:hAnsi="Arial" w:cs="Arial"/>
          <w:b/>
          <w:bCs/>
          <w:sz w:val="20"/>
          <w:szCs w:val="20"/>
        </w:rPr>
      </w:pPr>
    </w:p>
    <w:p w:rsidR="007801EE" w:rsidRPr="006C62DC" w:rsidRDefault="007801EE" w:rsidP="006C62DC">
      <w:pPr>
        <w:pStyle w:val="Prrafodelista"/>
        <w:numPr>
          <w:ilvl w:val="0"/>
          <w:numId w:val="20"/>
        </w:numPr>
        <w:autoSpaceDE w:val="0"/>
        <w:autoSpaceDN w:val="0"/>
        <w:adjustRightInd w:val="0"/>
        <w:spacing w:after="0" w:line="240" w:lineRule="auto"/>
        <w:jc w:val="both"/>
        <w:rPr>
          <w:rFonts w:ascii="Arial" w:hAnsi="Arial" w:cs="Arial"/>
          <w:sz w:val="20"/>
          <w:szCs w:val="20"/>
        </w:rPr>
      </w:pPr>
      <w:r w:rsidRPr="006C62DC">
        <w:rPr>
          <w:rFonts w:ascii="Arial" w:hAnsi="Arial" w:cs="Arial"/>
          <w:sz w:val="20"/>
          <w:szCs w:val="20"/>
        </w:rPr>
        <w:t xml:space="preserve">Traslados aeropuerto - hotel - aeropuerto con asistencia en español en </w:t>
      </w:r>
      <w:r w:rsidR="00360386">
        <w:rPr>
          <w:rFonts w:ascii="Arial" w:hAnsi="Arial" w:cs="Arial"/>
          <w:sz w:val="20"/>
          <w:szCs w:val="20"/>
        </w:rPr>
        <w:t>Roma</w:t>
      </w:r>
      <w:r w:rsidRPr="006C62DC">
        <w:rPr>
          <w:rFonts w:ascii="Arial" w:hAnsi="Arial" w:cs="Arial"/>
          <w:sz w:val="20"/>
          <w:szCs w:val="20"/>
        </w:rPr>
        <w:t>.</w:t>
      </w:r>
    </w:p>
    <w:p w:rsidR="007801EE" w:rsidRPr="006C62DC" w:rsidRDefault="007801EE" w:rsidP="006C62DC">
      <w:pPr>
        <w:pStyle w:val="Prrafodelista"/>
        <w:numPr>
          <w:ilvl w:val="0"/>
          <w:numId w:val="20"/>
        </w:numPr>
        <w:autoSpaceDE w:val="0"/>
        <w:autoSpaceDN w:val="0"/>
        <w:adjustRightInd w:val="0"/>
        <w:spacing w:after="0" w:line="240" w:lineRule="auto"/>
        <w:jc w:val="both"/>
        <w:rPr>
          <w:rFonts w:ascii="Arial" w:hAnsi="Arial" w:cs="Arial"/>
          <w:sz w:val="20"/>
          <w:szCs w:val="20"/>
        </w:rPr>
      </w:pPr>
      <w:r w:rsidRPr="006C62DC">
        <w:rPr>
          <w:rFonts w:ascii="Arial" w:hAnsi="Arial" w:cs="Arial"/>
          <w:sz w:val="20"/>
          <w:szCs w:val="20"/>
        </w:rPr>
        <w:t>Autobús homologado con aire acondicionado durante todo el recorrido.</w:t>
      </w:r>
    </w:p>
    <w:p w:rsidR="007801EE" w:rsidRPr="006C62DC" w:rsidRDefault="00EE4E9A" w:rsidP="006C62DC">
      <w:pPr>
        <w:pStyle w:val="Prrafodelista"/>
        <w:numPr>
          <w:ilvl w:val="0"/>
          <w:numId w:val="2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4</w:t>
      </w:r>
      <w:r w:rsidR="007801EE" w:rsidRPr="006C62DC">
        <w:rPr>
          <w:rFonts w:ascii="Arial" w:hAnsi="Arial" w:cs="Arial"/>
          <w:sz w:val="20"/>
          <w:szCs w:val="20"/>
        </w:rPr>
        <w:t xml:space="preserve"> noches de alojamiento con desayuno.</w:t>
      </w:r>
    </w:p>
    <w:p w:rsidR="00EE4E9A" w:rsidRPr="00EE4E9A" w:rsidRDefault="00EE4E9A" w:rsidP="00EE4E9A">
      <w:pPr>
        <w:pStyle w:val="Prrafodelista"/>
        <w:numPr>
          <w:ilvl w:val="0"/>
          <w:numId w:val="20"/>
        </w:numPr>
        <w:jc w:val="both"/>
        <w:rPr>
          <w:rFonts w:ascii="Arial" w:hAnsi="Arial" w:cs="Arial"/>
          <w:sz w:val="20"/>
          <w:szCs w:val="20"/>
        </w:rPr>
      </w:pPr>
      <w:r w:rsidRPr="00EE4E9A">
        <w:rPr>
          <w:rFonts w:ascii="Arial" w:hAnsi="Arial" w:cs="Arial"/>
          <w:sz w:val="20"/>
          <w:szCs w:val="20"/>
        </w:rPr>
        <w:t>Visitas con guía local en español de la: Roma Imperial,</w:t>
      </w:r>
      <w:r>
        <w:rPr>
          <w:rFonts w:ascii="Arial" w:hAnsi="Arial" w:cs="Arial"/>
          <w:sz w:val="20"/>
          <w:szCs w:val="20"/>
        </w:rPr>
        <w:t xml:space="preserve"> </w:t>
      </w:r>
      <w:r w:rsidRPr="00EE4E9A">
        <w:rPr>
          <w:rFonts w:ascii="Arial" w:hAnsi="Arial" w:cs="Arial"/>
          <w:sz w:val="20"/>
          <w:szCs w:val="20"/>
        </w:rPr>
        <w:t>Roma Barroca, las Basílicas Mayores en Roma y Asís.</w:t>
      </w:r>
    </w:p>
    <w:p w:rsidR="00EE4E9A" w:rsidRDefault="00EE4E9A" w:rsidP="00EE4E9A">
      <w:pPr>
        <w:pStyle w:val="Prrafodelista"/>
        <w:numPr>
          <w:ilvl w:val="0"/>
          <w:numId w:val="20"/>
        </w:numPr>
        <w:autoSpaceDE w:val="0"/>
        <w:autoSpaceDN w:val="0"/>
        <w:adjustRightInd w:val="0"/>
        <w:spacing w:after="0" w:line="240" w:lineRule="auto"/>
        <w:jc w:val="both"/>
        <w:rPr>
          <w:rFonts w:ascii="Arial" w:hAnsi="Arial" w:cs="Arial"/>
          <w:sz w:val="20"/>
          <w:szCs w:val="20"/>
        </w:rPr>
      </w:pPr>
      <w:r w:rsidRPr="00EE4E9A">
        <w:rPr>
          <w:rFonts w:ascii="Arial" w:hAnsi="Arial" w:cs="Arial"/>
          <w:sz w:val="20"/>
          <w:szCs w:val="20"/>
        </w:rPr>
        <w:t>Entradas: Basílica de San Francisco de Asís.</w:t>
      </w:r>
    </w:p>
    <w:p w:rsidR="007801EE" w:rsidRPr="006C62DC" w:rsidRDefault="007801EE" w:rsidP="00EE4E9A">
      <w:pPr>
        <w:pStyle w:val="Prrafodelista"/>
        <w:numPr>
          <w:ilvl w:val="0"/>
          <w:numId w:val="20"/>
        </w:numPr>
        <w:autoSpaceDE w:val="0"/>
        <w:autoSpaceDN w:val="0"/>
        <w:adjustRightInd w:val="0"/>
        <w:spacing w:after="0" w:line="240" w:lineRule="auto"/>
        <w:jc w:val="both"/>
        <w:rPr>
          <w:rFonts w:ascii="Arial" w:hAnsi="Arial" w:cs="Arial"/>
          <w:sz w:val="20"/>
          <w:szCs w:val="20"/>
        </w:rPr>
      </w:pPr>
      <w:r w:rsidRPr="006C62DC">
        <w:rPr>
          <w:rFonts w:ascii="Arial" w:hAnsi="Arial" w:cs="Arial"/>
          <w:sz w:val="20"/>
          <w:szCs w:val="20"/>
        </w:rPr>
        <w:t>City Tax</w:t>
      </w:r>
    </w:p>
    <w:p w:rsidR="007801EE" w:rsidRPr="006C62DC" w:rsidRDefault="007801EE" w:rsidP="006C62DC">
      <w:pPr>
        <w:pStyle w:val="Prrafodelista"/>
        <w:numPr>
          <w:ilvl w:val="0"/>
          <w:numId w:val="20"/>
        </w:numPr>
        <w:autoSpaceDE w:val="0"/>
        <w:autoSpaceDN w:val="0"/>
        <w:adjustRightInd w:val="0"/>
        <w:spacing w:after="0" w:line="240" w:lineRule="auto"/>
        <w:jc w:val="both"/>
        <w:rPr>
          <w:rFonts w:ascii="Arial" w:hAnsi="Arial" w:cs="Arial"/>
          <w:sz w:val="20"/>
          <w:szCs w:val="20"/>
        </w:rPr>
      </w:pPr>
      <w:r w:rsidRPr="006C62DC">
        <w:rPr>
          <w:rFonts w:ascii="Arial" w:hAnsi="Arial" w:cs="Arial"/>
          <w:sz w:val="20"/>
          <w:szCs w:val="20"/>
        </w:rPr>
        <w:t xml:space="preserve">Guía acompañante en español durante toda la peregrinación. </w:t>
      </w:r>
    </w:p>
    <w:p w:rsidR="00472492" w:rsidRPr="006C62DC" w:rsidRDefault="007801EE" w:rsidP="006C62DC">
      <w:pPr>
        <w:pStyle w:val="Prrafodelista"/>
        <w:numPr>
          <w:ilvl w:val="0"/>
          <w:numId w:val="20"/>
        </w:numPr>
        <w:autoSpaceDE w:val="0"/>
        <w:autoSpaceDN w:val="0"/>
        <w:adjustRightInd w:val="0"/>
        <w:spacing w:after="0" w:line="240" w:lineRule="auto"/>
        <w:jc w:val="both"/>
        <w:rPr>
          <w:rFonts w:ascii="Arial" w:hAnsi="Arial" w:cs="Arial"/>
          <w:b/>
          <w:bCs/>
          <w:sz w:val="20"/>
          <w:szCs w:val="20"/>
        </w:rPr>
      </w:pPr>
      <w:r w:rsidRPr="006C62DC">
        <w:rPr>
          <w:rFonts w:ascii="Arial" w:hAnsi="Arial" w:cs="Arial"/>
          <w:sz w:val="20"/>
          <w:szCs w:val="20"/>
        </w:rPr>
        <w:t xml:space="preserve">Seguro de viaje básico sin anulación. </w:t>
      </w:r>
    </w:p>
    <w:p w:rsidR="00472492" w:rsidRPr="007801EE" w:rsidRDefault="00472492" w:rsidP="007801EE">
      <w:pPr>
        <w:spacing w:before="4" w:after="0" w:line="240" w:lineRule="auto"/>
        <w:ind w:right="49"/>
        <w:jc w:val="both"/>
        <w:rPr>
          <w:rFonts w:ascii="Arial" w:hAnsi="Arial" w:cs="Arial"/>
          <w:b/>
          <w:bCs/>
          <w:sz w:val="20"/>
          <w:szCs w:val="20"/>
        </w:rPr>
      </w:pPr>
    </w:p>
    <w:p w:rsidR="00D52E88" w:rsidRPr="007801EE" w:rsidRDefault="00D52E88" w:rsidP="007801EE">
      <w:pPr>
        <w:spacing w:before="4" w:after="0" w:line="240" w:lineRule="auto"/>
        <w:ind w:right="49"/>
        <w:jc w:val="both"/>
        <w:rPr>
          <w:rFonts w:ascii="Arial" w:hAnsi="Arial" w:cs="Arial"/>
          <w:b/>
          <w:bCs/>
          <w:sz w:val="20"/>
          <w:szCs w:val="20"/>
        </w:rPr>
      </w:pPr>
      <w:r w:rsidRPr="007801EE">
        <w:rPr>
          <w:rFonts w:ascii="Arial" w:hAnsi="Arial" w:cs="Arial"/>
          <w:b/>
          <w:bCs/>
          <w:sz w:val="20"/>
          <w:szCs w:val="20"/>
        </w:rPr>
        <w:t>NO INCLUYE</w:t>
      </w:r>
    </w:p>
    <w:p w:rsidR="00472492" w:rsidRPr="007801EE" w:rsidRDefault="00472492" w:rsidP="007801EE">
      <w:pPr>
        <w:spacing w:before="4" w:after="0" w:line="240" w:lineRule="auto"/>
        <w:ind w:right="49"/>
        <w:jc w:val="both"/>
        <w:rPr>
          <w:rFonts w:ascii="Arial" w:hAnsi="Arial" w:cs="Arial"/>
          <w:b/>
          <w:bCs/>
          <w:sz w:val="20"/>
          <w:szCs w:val="20"/>
        </w:rPr>
      </w:pPr>
    </w:p>
    <w:p w:rsidR="00A13483" w:rsidRPr="007801EE" w:rsidRDefault="00D52E88"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sz w:val="20"/>
          <w:szCs w:val="20"/>
        </w:rPr>
        <w:t>Actividades y alimentos no indicados en el itinerario</w:t>
      </w:r>
    </w:p>
    <w:p w:rsidR="00D52E88" w:rsidRPr="007801EE" w:rsidRDefault="00AE2FFC"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b/>
          <w:bCs/>
          <w:sz w:val="20"/>
          <w:szCs w:val="20"/>
        </w:rPr>
        <w:t>C</w:t>
      </w:r>
      <w:r w:rsidR="00A13483" w:rsidRPr="007801EE">
        <w:rPr>
          <w:rFonts w:ascii="Arial" w:hAnsi="Arial" w:cs="Arial"/>
          <w:b/>
          <w:bCs/>
          <w:sz w:val="20"/>
          <w:szCs w:val="20"/>
        </w:rPr>
        <w:t xml:space="preserve">enas </w:t>
      </w:r>
      <w:r w:rsidR="007801EE" w:rsidRPr="007801EE">
        <w:rPr>
          <w:rFonts w:ascii="Arial" w:hAnsi="Arial" w:cs="Arial"/>
          <w:b/>
          <w:bCs/>
          <w:sz w:val="20"/>
          <w:szCs w:val="20"/>
        </w:rPr>
        <w:t xml:space="preserve">y comidas </w:t>
      </w:r>
    </w:p>
    <w:p w:rsidR="00D52E88" w:rsidRPr="007801EE" w:rsidRDefault="00D52E88"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sz w:val="20"/>
          <w:szCs w:val="20"/>
        </w:rPr>
        <w:t>Vuelos internacionales</w:t>
      </w:r>
    </w:p>
    <w:p w:rsidR="00D52E88" w:rsidRPr="007801EE" w:rsidRDefault="00D52E88"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sz w:val="20"/>
          <w:szCs w:val="20"/>
        </w:rPr>
        <w:t>Propinas</w:t>
      </w:r>
    </w:p>
    <w:p w:rsidR="00D52E88" w:rsidRPr="007801EE" w:rsidRDefault="00D52E88"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sz w:val="20"/>
          <w:szCs w:val="20"/>
        </w:rPr>
        <w:t>Gastos personales</w:t>
      </w:r>
    </w:p>
    <w:p w:rsidR="00172E0C" w:rsidRPr="007801EE" w:rsidRDefault="00172E0C" w:rsidP="007801EE">
      <w:pPr>
        <w:pStyle w:val="Prrafodelista"/>
        <w:numPr>
          <w:ilvl w:val="0"/>
          <w:numId w:val="3"/>
        </w:numPr>
        <w:spacing w:before="4" w:after="0" w:line="240" w:lineRule="auto"/>
        <w:ind w:right="49"/>
        <w:jc w:val="both"/>
        <w:rPr>
          <w:rFonts w:ascii="Arial" w:hAnsi="Arial" w:cs="Arial"/>
          <w:sz w:val="20"/>
          <w:szCs w:val="20"/>
        </w:rPr>
      </w:pPr>
      <w:r w:rsidRPr="007801EE">
        <w:rPr>
          <w:rFonts w:ascii="Arial" w:hAnsi="Arial" w:cs="Arial"/>
          <w:sz w:val="20"/>
          <w:szCs w:val="20"/>
        </w:rPr>
        <w:t>Servicio de maleteros</w:t>
      </w:r>
    </w:p>
    <w:p w:rsidR="00EE4E9A" w:rsidRDefault="00D52E88" w:rsidP="007801EE">
      <w:pPr>
        <w:pStyle w:val="Prrafodelista"/>
        <w:numPr>
          <w:ilvl w:val="0"/>
          <w:numId w:val="3"/>
        </w:numPr>
        <w:spacing w:before="4" w:after="0" w:line="240" w:lineRule="auto"/>
        <w:ind w:right="49"/>
        <w:jc w:val="both"/>
        <w:rPr>
          <w:rFonts w:ascii="Arial" w:hAnsi="Arial" w:cs="Arial"/>
          <w:sz w:val="20"/>
          <w:szCs w:val="20"/>
        </w:rPr>
      </w:pPr>
      <w:r w:rsidRPr="007801EE">
        <w:rPr>
          <w:rFonts w:ascii="Arial" w:hAnsi="Arial" w:cs="Arial"/>
          <w:sz w:val="20"/>
          <w:szCs w:val="20"/>
        </w:rPr>
        <w:t>Seguro de viajero</w:t>
      </w:r>
    </w:p>
    <w:p w:rsidR="00472492" w:rsidRPr="00EE4E9A" w:rsidRDefault="00472492" w:rsidP="00EE4E9A">
      <w:pPr>
        <w:spacing w:before="4" w:after="0" w:line="240" w:lineRule="auto"/>
        <w:ind w:right="49"/>
        <w:jc w:val="both"/>
        <w:rPr>
          <w:rFonts w:ascii="Arial" w:hAnsi="Arial" w:cs="Arial"/>
          <w:sz w:val="20"/>
          <w:szCs w:val="20"/>
        </w:rPr>
      </w:pPr>
      <w:r w:rsidRPr="00EE4E9A">
        <w:rPr>
          <w:rFonts w:ascii="Arial" w:hAnsi="Arial" w:cs="Arial"/>
          <w:b/>
          <w:bCs/>
          <w:sz w:val="20"/>
          <w:szCs w:val="20"/>
        </w:rPr>
        <w:lastRenderedPageBreak/>
        <w:t>NOTAS</w:t>
      </w:r>
    </w:p>
    <w:p w:rsidR="00472492" w:rsidRPr="007801EE" w:rsidRDefault="00472492" w:rsidP="007801EE">
      <w:pPr>
        <w:spacing w:before="4" w:after="0" w:line="240" w:lineRule="auto"/>
        <w:ind w:right="49"/>
        <w:jc w:val="both"/>
        <w:rPr>
          <w:rFonts w:ascii="Arial" w:hAnsi="Arial" w:cs="Arial"/>
          <w:b/>
          <w:bCs/>
          <w:sz w:val="20"/>
          <w:szCs w:val="20"/>
        </w:rPr>
      </w:pPr>
    </w:p>
    <w:p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Tarifas por persona en USD, sujetas a disponibilidad al momento de reservar y cotizadas en categoría estándar.</w:t>
      </w:r>
    </w:p>
    <w:p w:rsidR="007801EE"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Es responsabilidad del pasajero contar con la documentación necesaria para su viaje (el pasaporte debe tener una vigencia de + de 6 meses).</w:t>
      </w:r>
    </w:p>
    <w:p w:rsidR="007801EE" w:rsidRPr="00EE4E9A" w:rsidRDefault="007801EE"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rPr>
        <w:t>El uso de autobús dependerá del número de peregrinos que realicen el viaje.</w:t>
      </w:r>
    </w:p>
    <w:p w:rsidR="00EE4E9A" w:rsidRPr="00EE4E9A" w:rsidRDefault="00EE4E9A" w:rsidP="00EE4E9A">
      <w:pPr>
        <w:pStyle w:val="Prrafodelista"/>
        <w:numPr>
          <w:ilvl w:val="0"/>
          <w:numId w:val="17"/>
        </w:numPr>
        <w:jc w:val="both"/>
        <w:rPr>
          <w:rFonts w:ascii="Arial" w:hAnsi="Arial" w:cs="Arial"/>
          <w:b/>
          <w:bCs/>
          <w:sz w:val="20"/>
          <w:szCs w:val="20"/>
        </w:rPr>
      </w:pPr>
      <w:r w:rsidRPr="00EE4E9A">
        <w:rPr>
          <w:rFonts w:ascii="Arial" w:hAnsi="Arial" w:cs="Arial"/>
          <w:b/>
          <w:bCs/>
          <w:sz w:val="20"/>
          <w:szCs w:val="20"/>
        </w:rPr>
        <w:t>El importe de los impuestos y permisos de autobús en Italia</w:t>
      </w:r>
      <w:r>
        <w:rPr>
          <w:rFonts w:ascii="Arial" w:hAnsi="Arial" w:cs="Arial"/>
          <w:b/>
          <w:bCs/>
          <w:sz w:val="20"/>
          <w:szCs w:val="20"/>
        </w:rPr>
        <w:t xml:space="preserve"> </w:t>
      </w:r>
      <w:r w:rsidRPr="00EE4E9A">
        <w:rPr>
          <w:rFonts w:ascii="Arial" w:hAnsi="Arial" w:cs="Arial"/>
          <w:b/>
          <w:bCs/>
          <w:sz w:val="20"/>
          <w:szCs w:val="20"/>
        </w:rPr>
        <w:t>quedan sujetos a posible variación de acuerdo a lo que las</w:t>
      </w:r>
      <w:r>
        <w:rPr>
          <w:rFonts w:ascii="Arial" w:hAnsi="Arial" w:cs="Arial"/>
          <w:b/>
          <w:bCs/>
          <w:sz w:val="20"/>
          <w:szCs w:val="20"/>
        </w:rPr>
        <w:t xml:space="preserve"> </w:t>
      </w:r>
      <w:r w:rsidRPr="00EE4E9A">
        <w:rPr>
          <w:rFonts w:ascii="Arial" w:hAnsi="Arial" w:cs="Arial"/>
          <w:b/>
          <w:bCs/>
          <w:sz w:val="20"/>
          <w:szCs w:val="20"/>
        </w:rPr>
        <w:t>Autoridades competentes informen para el evento Jubileo</w:t>
      </w:r>
      <w:r>
        <w:rPr>
          <w:rFonts w:ascii="Arial" w:hAnsi="Arial" w:cs="Arial"/>
          <w:b/>
          <w:bCs/>
          <w:sz w:val="20"/>
          <w:szCs w:val="20"/>
        </w:rPr>
        <w:t xml:space="preserve"> </w:t>
      </w:r>
      <w:r w:rsidRPr="00EE4E9A">
        <w:rPr>
          <w:rFonts w:ascii="Arial" w:hAnsi="Arial" w:cs="Arial"/>
          <w:b/>
          <w:bCs/>
          <w:sz w:val="20"/>
          <w:szCs w:val="20"/>
        </w:rPr>
        <w:t>Roma 2025</w:t>
      </w:r>
    </w:p>
    <w:p w:rsidR="007801EE" w:rsidRPr="007801EE" w:rsidRDefault="007801EE"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rPr>
        <w:t>Las Misas se podrán celebrar solo cuando el grupo viaje acompañado por un sacerdote.</w:t>
      </w:r>
    </w:p>
    <w:p w:rsidR="007801EE" w:rsidRPr="007801EE" w:rsidRDefault="007801EE"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rPr>
        <w:t>Precios referenciales sujetos a modificación según el número de pasajeros</w:t>
      </w:r>
    </w:p>
    <w:p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En caso de que hubiera alguna alteración en la llegada o salida de los vuelos internaciones y los clientes perdieran alguna (S) visitas; Travel Shop no devolverá el importe de las mismas. En caso de querer realizarlas tendrán un costo adicional y están sujetas a confirmación.</w:t>
      </w:r>
    </w:p>
    <w:p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Consultar condiciones de cancelación y más con un asesor de Operadora Travel Shop.</w:t>
      </w:r>
    </w:p>
    <w:p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Durante la celebración de ferias, congresos; el alojamiento podrá ser desviado a poblaciones cercanas.</w:t>
      </w:r>
    </w:p>
    <w:p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 xml:space="preserve">Tarifas cotizadas en habitaciones </w:t>
      </w:r>
      <w:r w:rsidR="007801EE" w:rsidRPr="007801EE">
        <w:rPr>
          <w:rFonts w:ascii="Arial" w:hAnsi="Arial" w:cs="Arial"/>
          <w:sz w:val="20"/>
          <w:szCs w:val="20"/>
          <w:lang w:eastAsia="es-MX"/>
        </w:rPr>
        <w:t xml:space="preserve">doble </w:t>
      </w:r>
      <w:r w:rsidRPr="007801EE">
        <w:rPr>
          <w:rFonts w:ascii="Arial" w:hAnsi="Arial" w:cs="Arial"/>
          <w:sz w:val="20"/>
          <w:szCs w:val="20"/>
          <w:lang w:eastAsia="es-MX"/>
        </w:rPr>
        <w:t>estándar.</w:t>
      </w:r>
    </w:p>
    <w:p w:rsidR="00472492" w:rsidRPr="007801EE" w:rsidRDefault="00472492" w:rsidP="007801EE">
      <w:pPr>
        <w:pStyle w:val="Prrafodelista"/>
        <w:numPr>
          <w:ilvl w:val="0"/>
          <w:numId w:val="17"/>
        </w:numPr>
        <w:spacing w:after="0" w:line="240" w:lineRule="auto"/>
        <w:jc w:val="both"/>
        <w:rPr>
          <w:rFonts w:ascii="Arial" w:hAnsi="Arial" w:cs="Arial"/>
          <w:sz w:val="20"/>
          <w:szCs w:val="20"/>
        </w:rPr>
      </w:pPr>
      <w:r w:rsidRPr="007801EE">
        <w:rPr>
          <w:rFonts w:ascii="Arial" w:hAnsi="Arial" w:cs="Arial"/>
          <w:sz w:val="20"/>
          <w:szCs w:val="20"/>
          <w:lang w:eastAsia="es-MX"/>
        </w:rPr>
        <w:t>Tarifas y servicios sujetos a disponibilidad al momento de reservar</w:t>
      </w:r>
    </w:p>
    <w:p w:rsidR="00806527" w:rsidRDefault="00806527" w:rsidP="00B6228D">
      <w:pPr>
        <w:spacing w:before="4" w:after="0"/>
        <w:ind w:right="49"/>
        <w:jc w:val="both"/>
        <w:rPr>
          <w:rFonts w:ascii="Arial" w:hAnsi="Arial" w:cs="Arial"/>
          <w:b/>
          <w:bCs/>
          <w:sz w:val="20"/>
          <w:szCs w:val="20"/>
        </w:rPr>
      </w:pPr>
    </w:p>
    <w:p w:rsidR="00AE2FFC" w:rsidRDefault="00AE2FFC" w:rsidP="00B6228D">
      <w:pPr>
        <w:spacing w:before="4" w:after="0"/>
        <w:ind w:right="49"/>
        <w:jc w:val="both"/>
        <w:rPr>
          <w:rFonts w:ascii="Arial" w:hAnsi="Arial" w:cs="Arial"/>
          <w:b/>
          <w:bCs/>
          <w:sz w:val="20"/>
          <w:szCs w:val="20"/>
        </w:rPr>
      </w:pPr>
    </w:p>
    <w:tbl>
      <w:tblPr>
        <w:tblW w:w="2925" w:type="dxa"/>
        <w:jc w:val="center"/>
        <w:tblCellMar>
          <w:left w:w="70" w:type="dxa"/>
          <w:right w:w="70" w:type="dxa"/>
        </w:tblCellMar>
        <w:tblLook w:val="04A0" w:firstRow="1" w:lastRow="0" w:firstColumn="1" w:lastColumn="0" w:noHBand="0" w:noVBand="1"/>
      </w:tblPr>
      <w:tblGrid>
        <w:gridCol w:w="804"/>
        <w:gridCol w:w="1654"/>
        <w:gridCol w:w="467"/>
      </w:tblGrid>
      <w:tr w:rsidR="00EE4E9A" w:rsidRPr="00EE4E9A" w:rsidTr="00EE4E9A">
        <w:trPr>
          <w:trHeight w:val="376"/>
          <w:jc w:val="center"/>
        </w:trPr>
        <w:tc>
          <w:tcPr>
            <w:tcW w:w="2925" w:type="dxa"/>
            <w:gridSpan w:val="3"/>
            <w:tcBorders>
              <w:top w:val="single" w:sz="8" w:space="0" w:color="757171"/>
              <w:left w:val="single" w:sz="8" w:space="0" w:color="757171"/>
              <w:bottom w:val="nil"/>
              <w:right w:val="single" w:sz="8" w:space="0" w:color="757171"/>
            </w:tcBorders>
            <w:shd w:val="clear" w:color="000000" w:fill="ED7D31"/>
            <w:vAlign w:val="center"/>
            <w:hideMark/>
          </w:tcPr>
          <w:p w:rsidR="00EE4E9A" w:rsidRPr="00EE4E9A" w:rsidRDefault="00EE4E9A" w:rsidP="00EE4E9A">
            <w:pPr>
              <w:spacing w:after="0" w:line="240" w:lineRule="auto"/>
              <w:jc w:val="center"/>
              <w:rPr>
                <w:rFonts w:ascii="Calibri" w:eastAsia="Times New Roman" w:hAnsi="Calibri" w:cs="Calibri"/>
                <w:b/>
                <w:bCs/>
                <w:color w:val="FFFFFF"/>
                <w:sz w:val="18"/>
                <w:szCs w:val="18"/>
                <w:lang w:eastAsia="es-MX"/>
              </w:rPr>
            </w:pPr>
            <w:r w:rsidRPr="00EE4E9A">
              <w:rPr>
                <w:rFonts w:ascii="Calibri" w:eastAsia="Times New Roman" w:hAnsi="Calibri" w:cs="Calibri"/>
                <w:b/>
                <w:bCs/>
                <w:color w:val="FFFFFF"/>
                <w:sz w:val="18"/>
                <w:szCs w:val="18"/>
                <w:lang w:eastAsia="es-MX"/>
              </w:rPr>
              <w:t>HOTELES PREVISTOS O SIMILARES</w:t>
            </w:r>
          </w:p>
        </w:tc>
      </w:tr>
      <w:tr w:rsidR="00EE4E9A" w:rsidRPr="00EE4E9A" w:rsidTr="00EE4E9A">
        <w:trPr>
          <w:trHeight w:val="205"/>
          <w:jc w:val="center"/>
        </w:trPr>
        <w:tc>
          <w:tcPr>
            <w:tcW w:w="804" w:type="dxa"/>
            <w:tcBorders>
              <w:top w:val="nil"/>
              <w:left w:val="single" w:sz="8" w:space="0" w:color="757171"/>
              <w:bottom w:val="nil"/>
              <w:right w:val="nil"/>
            </w:tcBorders>
            <w:shd w:val="clear" w:color="000000" w:fill="757171"/>
            <w:noWrap/>
            <w:vAlign w:val="bottom"/>
            <w:hideMark/>
          </w:tcPr>
          <w:p w:rsidR="00EE4E9A" w:rsidRPr="00EE4E9A" w:rsidRDefault="00EE4E9A" w:rsidP="00EE4E9A">
            <w:pPr>
              <w:spacing w:after="0" w:line="240" w:lineRule="auto"/>
              <w:jc w:val="center"/>
              <w:rPr>
                <w:rFonts w:ascii="Calibri" w:eastAsia="Times New Roman" w:hAnsi="Calibri" w:cs="Calibri"/>
                <w:b/>
                <w:bCs/>
                <w:color w:val="FFFFFF"/>
                <w:sz w:val="18"/>
                <w:szCs w:val="18"/>
                <w:lang w:eastAsia="es-MX"/>
              </w:rPr>
            </w:pPr>
            <w:r w:rsidRPr="00EE4E9A">
              <w:rPr>
                <w:rFonts w:ascii="Calibri" w:eastAsia="Times New Roman" w:hAnsi="Calibri" w:cs="Calibri"/>
                <w:b/>
                <w:bCs/>
                <w:color w:val="FFFFFF"/>
                <w:sz w:val="18"/>
                <w:szCs w:val="18"/>
                <w:lang w:eastAsia="es-MX"/>
              </w:rPr>
              <w:t>CIUDAD</w:t>
            </w:r>
          </w:p>
        </w:tc>
        <w:tc>
          <w:tcPr>
            <w:tcW w:w="1654" w:type="dxa"/>
            <w:tcBorders>
              <w:top w:val="nil"/>
              <w:left w:val="nil"/>
              <w:bottom w:val="nil"/>
              <w:right w:val="nil"/>
            </w:tcBorders>
            <w:shd w:val="clear" w:color="000000" w:fill="757171"/>
            <w:noWrap/>
            <w:vAlign w:val="bottom"/>
            <w:hideMark/>
          </w:tcPr>
          <w:p w:rsidR="00EE4E9A" w:rsidRPr="00EE4E9A" w:rsidRDefault="00EE4E9A" w:rsidP="00EE4E9A">
            <w:pPr>
              <w:spacing w:after="0" w:line="240" w:lineRule="auto"/>
              <w:jc w:val="center"/>
              <w:rPr>
                <w:rFonts w:ascii="Calibri" w:eastAsia="Times New Roman" w:hAnsi="Calibri" w:cs="Calibri"/>
                <w:b/>
                <w:bCs/>
                <w:color w:val="FFFFFF"/>
                <w:sz w:val="18"/>
                <w:szCs w:val="18"/>
                <w:lang w:eastAsia="es-MX"/>
              </w:rPr>
            </w:pPr>
            <w:r w:rsidRPr="00EE4E9A">
              <w:rPr>
                <w:rFonts w:ascii="Calibri" w:eastAsia="Times New Roman" w:hAnsi="Calibri" w:cs="Calibri"/>
                <w:b/>
                <w:bCs/>
                <w:color w:val="FFFFFF"/>
                <w:sz w:val="18"/>
                <w:szCs w:val="18"/>
                <w:lang w:eastAsia="es-MX"/>
              </w:rPr>
              <w:t>HOTEL</w:t>
            </w:r>
          </w:p>
        </w:tc>
        <w:tc>
          <w:tcPr>
            <w:tcW w:w="467" w:type="dxa"/>
            <w:tcBorders>
              <w:top w:val="nil"/>
              <w:left w:val="nil"/>
              <w:bottom w:val="nil"/>
              <w:right w:val="single" w:sz="8" w:space="0" w:color="757171"/>
            </w:tcBorders>
            <w:shd w:val="clear" w:color="000000" w:fill="757171"/>
            <w:noWrap/>
            <w:vAlign w:val="bottom"/>
            <w:hideMark/>
          </w:tcPr>
          <w:p w:rsidR="00EE4E9A" w:rsidRPr="00EE4E9A" w:rsidRDefault="00EE4E9A" w:rsidP="00EE4E9A">
            <w:pPr>
              <w:spacing w:after="0" w:line="240" w:lineRule="auto"/>
              <w:jc w:val="center"/>
              <w:rPr>
                <w:rFonts w:ascii="Calibri" w:eastAsia="Times New Roman" w:hAnsi="Calibri" w:cs="Calibri"/>
                <w:b/>
                <w:bCs/>
                <w:color w:val="FFFFFF"/>
                <w:sz w:val="18"/>
                <w:szCs w:val="18"/>
                <w:lang w:eastAsia="es-MX"/>
              </w:rPr>
            </w:pPr>
            <w:r w:rsidRPr="00EE4E9A">
              <w:rPr>
                <w:rFonts w:ascii="Calibri" w:eastAsia="Times New Roman" w:hAnsi="Calibri" w:cs="Calibri"/>
                <w:b/>
                <w:bCs/>
                <w:color w:val="FFFFFF"/>
                <w:sz w:val="18"/>
                <w:szCs w:val="18"/>
                <w:lang w:eastAsia="es-MX"/>
              </w:rPr>
              <w:t>CAT</w:t>
            </w:r>
          </w:p>
        </w:tc>
      </w:tr>
      <w:tr w:rsidR="00EE4E9A" w:rsidRPr="00EE4E9A" w:rsidTr="00EE4E9A">
        <w:trPr>
          <w:trHeight w:val="212"/>
          <w:jc w:val="center"/>
        </w:trPr>
        <w:tc>
          <w:tcPr>
            <w:tcW w:w="804" w:type="dxa"/>
            <w:tcBorders>
              <w:top w:val="nil"/>
              <w:left w:val="single" w:sz="8" w:space="0" w:color="757171"/>
              <w:bottom w:val="single" w:sz="8" w:space="0" w:color="757171"/>
              <w:right w:val="nil"/>
            </w:tcBorders>
            <w:shd w:val="clear" w:color="000000" w:fill="FFFFFF"/>
            <w:noWrap/>
            <w:vAlign w:val="center"/>
            <w:hideMark/>
          </w:tcPr>
          <w:p w:rsidR="00EE4E9A" w:rsidRPr="00EE4E9A" w:rsidRDefault="00EE4E9A" w:rsidP="00EE4E9A">
            <w:pPr>
              <w:spacing w:after="0" w:line="240" w:lineRule="auto"/>
              <w:rPr>
                <w:rFonts w:ascii="Calibri" w:eastAsia="Times New Roman" w:hAnsi="Calibri" w:cs="Calibri"/>
                <w:b/>
                <w:bCs/>
                <w:color w:val="000000"/>
                <w:sz w:val="18"/>
                <w:szCs w:val="18"/>
                <w:lang w:eastAsia="es-MX"/>
              </w:rPr>
            </w:pPr>
            <w:r w:rsidRPr="00EE4E9A">
              <w:rPr>
                <w:rFonts w:ascii="Calibri" w:eastAsia="Times New Roman" w:hAnsi="Calibri" w:cs="Calibri"/>
                <w:b/>
                <w:bCs/>
                <w:color w:val="000000"/>
                <w:sz w:val="18"/>
                <w:szCs w:val="18"/>
                <w:lang w:eastAsia="es-MX"/>
              </w:rPr>
              <w:t>ROMA</w:t>
            </w:r>
          </w:p>
        </w:tc>
        <w:tc>
          <w:tcPr>
            <w:tcW w:w="1654" w:type="dxa"/>
            <w:tcBorders>
              <w:top w:val="nil"/>
              <w:left w:val="nil"/>
              <w:bottom w:val="single" w:sz="8" w:space="0" w:color="757171"/>
              <w:right w:val="nil"/>
            </w:tcBorders>
            <w:shd w:val="clear" w:color="000000" w:fill="FFFFFF"/>
            <w:noWrap/>
            <w:vAlign w:val="bottom"/>
            <w:hideMark/>
          </w:tcPr>
          <w:p w:rsidR="00EE4E9A" w:rsidRPr="00EE4E9A" w:rsidRDefault="00EE4E9A" w:rsidP="00EE4E9A">
            <w:pPr>
              <w:spacing w:after="0" w:line="240" w:lineRule="auto"/>
              <w:jc w:val="center"/>
              <w:rPr>
                <w:rFonts w:ascii="Calibri" w:eastAsia="Times New Roman" w:hAnsi="Calibri" w:cs="Calibri"/>
                <w:color w:val="000000"/>
                <w:sz w:val="18"/>
                <w:szCs w:val="18"/>
                <w:lang w:eastAsia="es-MX"/>
              </w:rPr>
            </w:pPr>
            <w:r w:rsidRPr="00EE4E9A">
              <w:rPr>
                <w:rFonts w:ascii="Calibri" w:eastAsia="Times New Roman" w:hAnsi="Calibri" w:cs="Calibri"/>
                <w:color w:val="000000"/>
                <w:sz w:val="18"/>
                <w:szCs w:val="18"/>
                <w:lang w:eastAsia="es-MX"/>
              </w:rPr>
              <w:t>HOTEL DE CAESAR</w:t>
            </w:r>
          </w:p>
        </w:tc>
        <w:tc>
          <w:tcPr>
            <w:tcW w:w="467" w:type="dxa"/>
            <w:tcBorders>
              <w:top w:val="nil"/>
              <w:left w:val="nil"/>
              <w:bottom w:val="single" w:sz="8" w:space="0" w:color="757171"/>
              <w:right w:val="single" w:sz="8" w:space="0" w:color="757171"/>
            </w:tcBorders>
            <w:shd w:val="clear" w:color="000000" w:fill="FFFFFF"/>
            <w:noWrap/>
            <w:vAlign w:val="bottom"/>
            <w:hideMark/>
          </w:tcPr>
          <w:p w:rsidR="00EE4E9A" w:rsidRPr="00EE4E9A" w:rsidRDefault="00EE4E9A" w:rsidP="00EE4E9A">
            <w:pPr>
              <w:spacing w:after="0" w:line="240" w:lineRule="auto"/>
              <w:jc w:val="center"/>
              <w:rPr>
                <w:rFonts w:ascii="Calibri" w:eastAsia="Times New Roman" w:hAnsi="Calibri" w:cs="Calibri"/>
                <w:b/>
                <w:bCs/>
                <w:color w:val="000000"/>
                <w:sz w:val="18"/>
                <w:szCs w:val="18"/>
                <w:lang w:eastAsia="es-MX"/>
              </w:rPr>
            </w:pPr>
            <w:r w:rsidRPr="00EE4E9A">
              <w:rPr>
                <w:rFonts w:ascii="Calibri" w:eastAsia="Times New Roman" w:hAnsi="Calibri" w:cs="Calibri"/>
                <w:b/>
                <w:bCs/>
                <w:color w:val="000000"/>
                <w:sz w:val="18"/>
                <w:szCs w:val="18"/>
                <w:lang w:eastAsia="es-MX"/>
              </w:rPr>
              <w:t>P</w:t>
            </w:r>
          </w:p>
        </w:tc>
      </w:tr>
    </w:tbl>
    <w:p w:rsidR="00AE2FFC" w:rsidRDefault="00AE2FFC" w:rsidP="00B6228D">
      <w:pPr>
        <w:spacing w:before="4" w:after="0"/>
        <w:ind w:right="49"/>
        <w:jc w:val="both"/>
        <w:rPr>
          <w:rFonts w:ascii="Arial" w:hAnsi="Arial" w:cs="Arial"/>
          <w:b/>
          <w:bCs/>
          <w:sz w:val="20"/>
          <w:szCs w:val="20"/>
        </w:rPr>
      </w:pPr>
    </w:p>
    <w:p w:rsidR="00472492" w:rsidRDefault="00472492" w:rsidP="00B6228D">
      <w:pPr>
        <w:spacing w:before="4" w:after="0"/>
        <w:ind w:right="49"/>
        <w:jc w:val="both"/>
        <w:rPr>
          <w:rFonts w:ascii="Arial" w:hAnsi="Arial" w:cs="Arial"/>
          <w:b/>
          <w:bCs/>
          <w:sz w:val="20"/>
          <w:szCs w:val="20"/>
        </w:rPr>
      </w:pPr>
    </w:p>
    <w:tbl>
      <w:tblPr>
        <w:tblW w:w="1801" w:type="dxa"/>
        <w:jc w:val="center"/>
        <w:tblCellMar>
          <w:left w:w="70" w:type="dxa"/>
          <w:right w:w="70" w:type="dxa"/>
        </w:tblCellMar>
        <w:tblLook w:val="04A0" w:firstRow="1" w:lastRow="0" w:firstColumn="1" w:lastColumn="0" w:noHBand="0" w:noVBand="1"/>
      </w:tblPr>
      <w:tblGrid>
        <w:gridCol w:w="1446"/>
        <w:gridCol w:w="355"/>
      </w:tblGrid>
      <w:tr w:rsidR="00741CE1" w:rsidRPr="00741CE1" w:rsidTr="00741CE1">
        <w:trPr>
          <w:trHeight w:val="397"/>
          <w:jc w:val="center"/>
        </w:trPr>
        <w:tc>
          <w:tcPr>
            <w:tcW w:w="1801" w:type="dxa"/>
            <w:gridSpan w:val="2"/>
            <w:tcBorders>
              <w:top w:val="single" w:sz="8" w:space="0" w:color="757171"/>
              <w:left w:val="single" w:sz="8" w:space="0" w:color="757171"/>
              <w:bottom w:val="nil"/>
              <w:right w:val="single" w:sz="8" w:space="0" w:color="757171"/>
            </w:tcBorders>
            <w:shd w:val="clear" w:color="000000" w:fill="ED7D31"/>
            <w:vAlign w:val="center"/>
            <w:hideMark/>
          </w:tcPr>
          <w:p w:rsidR="00741CE1" w:rsidRPr="00741CE1" w:rsidRDefault="00741CE1" w:rsidP="00741CE1">
            <w:pPr>
              <w:spacing w:after="0" w:line="240" w:lineRule="auto"/>
              <w:jc w:val="center"/>
              <w:rPr>
                <w:rFonts w:ascii="Calibri" w:eastAsia="Times New Roman" w:hAnsi="Calibri" w:cs="Calibri"/>
                <w:b/>
                <w:bCs/>
                <w:color w:val="FFFFFF"/>
                <w:sz w:val="18"/>
                <w:szCs w:val="18"/>
                <w:lang w:eastAsia="es-MX"/>
              </w:rPr>
            </w:pPr>
            <w:r w:rsidRPr="00741CE1">
              <w:rPr>
                <w:rFonts w:ascii="Calibri" w:eastAsia="Times New Roman" w:hAnsi="Calibri" w:cs="Calibri"/>
                <w:b/>
                <w:bCs/>
                <w:color w:val="FFFFFF"/>
                <w:sz w:val="18"/>
                <w:szCs w:val="18"/>
                <w:lang w:eastAsia="es-MX"/>
              </w:rPr>
              <w:t>LLEGADAS ROMA</w:t>
            </w:r>
          </w:p>
        </w:tc>
      </w:tr>
      <w:tr w:rsidR="00741CE1" w:rsidRPr="00741CE1" w:rsidTr="00741CE1">
        <w:trPr>
          <w:trHeight w:val="217"/>
          <w:jc w:val="center"/>
        </w:trPr>
        <w:tc>
          <w:tcPr>
            <w:tcW w:w="1801" w:type="dxa"/>
            <w:gridSpan w:val="2"/>
            <w:tcBorders>
              <w:top w:val="nil"/>
              <w:left w:val="single" w:sz="8" w:space="0" w:color="757171"/>
              <w:bottom w:val="nil"/>
              <w:right w:val="single" w:sz="8" w:space="0" w:color="757171"/>
            </w:tcBorders>
            <w:shd w:val="clear" w:color="000000" w:fill="757171"/>
            <w:noWrap/>
            <w:vAlign w:val="bottom"/>
            <w:hideMark/>
          </w:tcPr>
          <w:p w:rsidR="00741CE1" w:rsidRPr="00741CE1" w:rsidRDefault="00741CE1" w:rsidP="00741CE1">
            <w:pPr>
              <w:spacing w:after="0" w:line="240" w:lineRule="auto"/>
              <w:jc w:val="center"/>
              <w:rPr>
                <w:rFonts w:ascii="Calibri" w:eastAsia="Times New Roman" w:hAnsi="Calibri" w:cs="Calibri"/>
                <w:b/>
                <w:bCs/>
                <w:color w:val="FFFFFF"/>
                <w:sz w:val="18"/>
                <w:szCs w:val="18"/>
                <w:lang w:eastAsia="es-MX"/>
              </w:rPr>
            </w:pPr>
            <w:r w:rsidRPr="00741CE1">
              <w:rPr>
                <w:rFonts w:ascii="Calibri" w:eastAsia="Times New Roman" w:hAnsi="Calibri" w:cs="Calibri"/>
                <w:b/>
                <w:bCs/>
                <w:color w:val="FFFFFF"/>
                <w:sz w:val="18"/>
                <w:szCs w:val="18"/>
                <w:lang w:eastAsia="es-MX"/>
              </w:rPr>
              <w:t>2025</w:t>
            </w:r>
          </w:p>
        </w:tc>
      </w:tr>
      <w:tr w:rsidR="00741CE1" w:rsidRPr="00741CE1" w:rsidTr="00741CE1">
        <w:trPr>
          <w:trHeight w:val="224"/>
          <w:jc w:val="center"/>
        </w:trPr>
        <w:tc>
          <w:tcPr>
            <w:tcW w:w="1446" w:type="dxa"/>
            <w:tcBorders>
              <w:top w:val="nil"/>
              <w:left w:val="single" w:sz="8" w:space="0" w:color="757171"/>
              <w:bottom w:val="nil"/>
              <w:right w:val="nil"/>
            </w:tcBorders>
            <w:shd w:val="clear" w:color="000000" w:fill="FFFFFF"/>
            <w:noWrap/>
            <w:vAlign w:val="bottom"/>
            <w:hideMark/>
          </w:tcPr>
          <w:p w:rsidR="00741CE1" w:rsidRPr="00741CE1" w:rsidRDefault="00741CE1" w:rsidP="00741CE1">
            <w:pPr>
              <w:spacing w:after="0" w:line="240" w:lineRule="auto"/>
              <w:rPr>
                <w:rFonts w:ascii="Calibri" w:eastAsia="Times New Roman" w:hAnsi="Calibri" w:cs="Calibri"/>
                <w:b/>
                <w:bCs/>
                <w:color w:val="000000"/>
                <w:sz w:val="18"/>
                <w:szCs w:val="18"/>
                <w:lang w:eastAsia="es-MX"/>
              </w:rPr>
            </w:pPr>
            <w:r w:rsidRPr="00741CE1">
              <w:rPr>
                <w:rFonts w:ascii="Calibri" w:eastAsia="Times New Roman" w:hAnsi="Calibri" w:cs="Calibri"/>
                <w:b/>
                <w:bCs/>
                <w:color w:val="000000"/>
                <w:sz w:val="18"/>
                <w:szCs w:val="18"/>
                <w:lang w:eastAsia="es-MX"/>
              </w:rPr>
              <w:t>AGOSTO</w:t>
            </w:r>
          </w:p>
        </w:tc>
        <w:tc>
          <w:tcPr>
            <w:tcW w:w="354" w:type="dxa"/>
            <w:tcBorders>
              <w:top w:val="nil"/>
              <w:left w:val="nil"/>
              <w:bottom w:val="nil"/>
              <w:right w:val="single" w:sz="8" w:space="0" w:color="757171"/>
            </w:tcBorders>
            <w:shd w:val="clear" w:color="000000" w:fill="FFFFFF"/>
            <w:noWrap/>
            <w:vAlign w:val="center"/>
            <w:hideMark/>
          </w:tcPr>
          <w:p w:rsidR="00741CE1" w:rsidRPr="00741CE1" w:rsidRDefault="00741CE1" w:rsidP="00741CE1">
            <w:pPr>
              <w:spacing w:after="0" w:line="240" w:lineRule="auto"/>
              <w:jc w:val="center"/>
              <w:rPr>
                <w:rFonts w:ascii="Calibri" w:eastAsia="Times New Roman" w:hAnsi="Calibri" w:cs="Calibri"/>
                <w:color w:val="000000"/>
                <w:sz w:val="18"/>
                <w:szCs w:val="18"/>
                <w:lang w:eastAsia="es-MX"/>
              </w:rPr>
            </w:pPr>
            <w:r w:rsidRPr="00741CE1">
              <w:rPr>
                <w:rFonts w:ascii="Calibri" w:eastAsia="Times New Roman" w:hAnsi="Calibri" w:cs="Calibri"/>
                <w:color w:val="000000"/>
                <w:sz w:val="18"/>
                <w:szCs w:val="18"/>
                <w:lang w:eastAsia="es-MX"/>
              </w:rPr>
              <w:t>30</w:t>
            </w:r>
          </w:p>
        </w:tc>
      </w:tr>
      <w:tr w:rsidR="00741CE1" w:rsidRPr="00741CE1" w:rsidTr="00741CE1">
        <w:trPr>
          <w:trHeight w:val="224"/>
          <w:jc w:val="center"/>
        </w:trPr>
        <w:tc>
          <w:tcPr>
            <w:tcW w:w="1446" w:type="dxa"/>
            <w:tcBorders>
              <w:top w:val="nil"/>
              <w:left w:val="single" w:sz="8" w:space="0" w:color="757171"/>
              <w:bottom w:val="single" w:sz="8" w:space="0" w:color="757171"/>
              <w:right w:val="nil"/>
            </w:tcBorders>
            <w:shd w:val="clear" w:color="000000" w:fill="FFFFFF"/>
            <w:noWrap/>
            <w:vAlign w:val="bottom"/>
            <w:hideMark/>
          </w:tcPr>
          <w:p w:rsidR="00741CE1" w:rsidRPr="00741CE1" w:rsidRDefault="00741CE1" w:rsidP="00741CE1">
            <w:pPr>
              <w:spacing w:after="0" w:line="240" w:lineRule="auto"/>
              <w:rPr>
                <w:rFonts w:ascii="Calibri" w:eastAsia="Times New Roman" w:hAnsi="Calibri" w:cs="Calibri"/>
                <w:b/>
                <w:bCs/>
                <w:color w:val="000000"/>
                <w:sz w:val="18"/>
                <w:szCs w:val="18"/>
                <w:lang w:eastAsia="es-MX"/>
              </w:rPr>
            </w:pPr>
            <w:r w:rsidRPr="00741CE1">
              <w:rPr>
                <w:rFonts w:ascii="Calibri" w:eastAsia="Times New Roman" w:hAnsi="Calibri" w:cs="Calibri"/>
                <w:b/>
                <w:bCs/>
                <w:color w:val="000000"/>
                <w:sz w:val="18"/>
                <w:szCs w:val="18"/>
                <w:lang w:eastAsia="es-MX"/>
              </w:rPr>
              <w:t>SEPTIEMBRE</w:t>
            </w:r>
          </w:p>
        </w:tc>
        <w:tc>
          <w:tcPr>
            <w:tcW w:w="354" w:type="dxa"/>
            <w:tcBorders>
              <w:top w:val="nil"/>
              <w:left w:val="nil"/>
              <w:bottom w:val="single" w:sz="8" w:space="0" w:color="757171"/>
              <w:right w:val="single" w:sz="8" w:space="0" w:color="757171"/>
            </w:tcBorders>
            <w:shd w:val="clear" w:color="000000" w:fill="FFFFFF"/>
            <w:noWrap/>
            <w:vAlign w:val="center"/>
            <w:hideMark/>
          </w:tcPr>
          <w:p w:rsidR="00741CE1" w:rsidRPr="00741CE1" w:rsidRDefault="00741CE1" w:rsidP="00741CE1">
            <w:pPr>
              <w:spacing w:after="0" w:line="240" w:lineRule="auto"/>
              <w:jc w:val="center"/>
              <w:rPr>
                <w:rFonts w:ascii="Calibri" w:eastAsia="Times New Roman" w:hAnsi="Calibri" w:cs="Calibri"/>
                <w:color w:val="000000"/>
                <w:sz w:val="18"/>
                <w:szCs w:val="18"/>
                <w:lang w:eastAsia="es-MX"/>
              </w:rPr>
            </w:pPr>
            <w:r w:rsidRPr="00741CE1">
              <w:rPr>
                <w:rFonts w:ascii="Calibri" w:eastAsia="Times New Roman" w:hAnsi="Calibri" w:cs="Calibri"/>
                <w:color w:val="000000"/>
                <w:sz w:val="18"/>
                <w:szCs w:val="18"/>
                <w:lang w:eastAsia="es-MX"/>
              </w:rPr>
              <w:t>27</w:t>
            </w:r>
          </w:p>
        </w:tc>
      </w:tr>
    </w:tbl>
    <w:p w:rsidR="008827D8" w:rsidRDefault="008827D8" w:rsidP="00CB7FD8">
      <w:pPr>
        <w:spacing w:before="4" w:after="0"/>
        <w:ind w:right="49"/>
        <w:rPr>
          <w:rFonts w:ascii="Arial" w:hAnsi="Arial" w:cs="Arial"/>
          <w:sz w:val="20"/>
          <w:szCs w:val="20"/>
        </w:rPr>
      </w:pPr>
    </w:p>
    <w:p w:rsidR="00CB7FD8" w:rsidRDefault="00CB7FD8" w:rsidP="00CB7FD8">
      <w:pPr>
        <w:spacing w:before="4" w:after="0"/>
        <w:ind w:right="49"/>
        <w:rPr>
          <w:rFonts w:ascii="Arial" w:hAnsi="Arial" w:cs="Arial"/>
          <w:sz w:val="20"/>
          <w:szCs w:val="20"/>
        </w:rPr>
      </w:pPr>
    </w:p>
    <w:tbl>
      <w:tblPr>
        <w:tblW w:w="7343" w:type="dxa"/>
        <w:jc w:val="center"/>
        <w:tblCellMar>
          <w:left w:w="70" w:type="dxa"/>
          <w:right w:w="70" w:type="dxa"/>
        </w:tblCellMar>
        <w:tblLook w:val="04A0" w:firstRow="1" w:lastRow="0" w:firstColumn="1" w:lastColumn="0" w:noHBand="0" w:noVBand="1"/>
      </w:tblPr>
      <w:tblGrid>
        <w:gridCol w:w="5035"/>
        <w:gridCol w:w="1043"/>
        <w:gridCol w:w="1121"/>
        <w:gridCol w:w="146"/>
      </w:tblGrid>
      <w:tr w:rsidR="00EE4E9A" w:rsidRPr="00EE4E9A" w:rsidTr="00EE4E9A">
        <w:trPr>
          <w:gridAfter w:val="1"/>
          <w:wAfter w:w="144" w:type="dxa"/>
          <w:trHeight w:val="450"/>
          <w:jc w:val="center"/>
        </w:trPr>
        <w:tc>
          <w:tcPr>
            <w:tcW w:w="7199" w:type="dxa"/>
            <w:gridSpan w:val="3"/>
            <w:vMerge w:val="restart"/>
            <w:tcBorders>
              <w:top w:val="single" w:sz="12" w:space="0" w:color="757171"/>
              <w:left w:val="single" w:sz="12" w:space="0" w:color="757171"/>
              <w:bottom w:val="nil"/>
              <w:right w:val="single" w:sz="12" w:space="0" w:color="757171"/>
            </w:tcBorders>
            <w:shd w:val="clear" w:color="000000" w:fill="ED7D31"/>
            <w:vAlign w:val="center"/>
            <w:hideMark/>
          </w:tcPr>
          <w:p w:rsidR="00EE4E9A" w:rsidRPr="00EE4E9A" w:rsidRDefault="00EE4E9A" w:rsidP="00EE4E9A">
            <w:pPr>
              <w:spacing w:after="0" w:line="240" w:lineRule="auto"/>
              <w:jc w:val="center"/>
              <w:rPr>
                <w:rFonts w:ascii="Calibri" w:eastAsia="Times New Roman" w:hAnsi="Calibri" w:cs="Calibri"/>
                <w:b/>
                <w:bCs/>
                <w:color w:val="FFFFFF"/>
                <w:sz w:val="18"/>
                <w:szCs w:val="18"/>
                <w:lang w:eastAsia="es-MX"/>
              </w:rPr>
            </w:pPr>
            <w:r w:rsidRPr="00EE4E9A">
              <w:rPr>
                <w:rFonts w:ascii="Calibri" w:eastAsia="Times New Roman" w:hAnsi="Calibri" w:cs="Calibri"/>
                <w:b/>
                <w:bCs/>
                <w:color w:val="FFFFFF"/>
                <w:sz w:val="18"/>
                <w:szCs w:val="18"/>
                <w:lang w:eastAsia="es-MX"/>
              </w:rPr>
              <w:t>TARIFAS POR PERSONA EN USD</w:t>
            </w:r>
            <w:r w:rsidRPr="00EE4E9A">
              <w:rPr>
                <w:rFonts w:ascii="Calibri" w:eastAsia="Times New Roman" w:hAnsi="Calibri" w:cs="Calibri"/>
                <w:b/>
                <w:bCs/>
                <w:color w:val="FFFFFF"/>
                <w:sz w:val="18"/>
                <w:szCs w:val="18"/>
                <w:lang w:eastAsia="es-MX"/>
              </w:rPr>
              <w:br/>
              <w:t>SERVICIOS TERRESTRES EXCLUSIVAMENTE</w:t>
            </w:r>
          </w:p>
        </w:tc>
      </w:tr>
      <w:tr w:rsidR="00EE4E9A" w:rsidRPr="00EE4E9A" w:rsidTr="00EE4E9A">
        <w:trPr>
          <w:trHeight w:val="220"/>
          <w:jc w:val="center"/>
        </w:trPr>
        <w:tc>
          <w:tcPr>
            <w:tcW w:w="7199" w:type="dxa"/>
            <w:gridSpan w:val="3"/>
            <w:vMerge/>
            <w:tcBorders>
              <w:top w:val="single" w:sz="12" w:space="0" w:color="757171"/>
              <w:left w:val="single" w:sz="12" w:space="0" w:color="757171"/>
              <w:bottom w:val="nil"/>
              <w:right w:val="single" w:sz="12" w:space="0" w:color="757171"/>
            </w:tcBorders>
            <w:vAlign w:val="center"/>
            <w:hideMark/>
          </w:tcPr>
          <w:p w:rsidR="00EE4E9A" w:rsidRPr="00EE4E9A" w:rsidRDefault="00EE4E9A" w:rsidP="00EE4E9A">
            <w:pPr>
              <w:spacing w:after="0" w:line="240" w:lineRule="auto"/>
              <w:rPr>
                <w:rFonts w:ascii="Calibri" w:eastAsia="Times New Roman" w:hAnsi="Calibri" w:cs="Calibri"/>
                <w:b/>
                <w:bCs/>
                <w:color w:val="FFFFFF"/>
                <w:sz w:val="18"/>
                <w:szCs w:val="18"/>
                <w:lang w:eastAsia="es-MX"/>
              </w:rPr>
            </w:pPr>
          </w:p>
        </w:tc>
        <w:tc>
          <w:tcPr>
            <w:tcW w:w="144" w:type="dxa"/>
            <w:tcBorders>
              <w:top w:val="nil"/>
              <w:left w:val="nil"/>
              <w:bottom w:val="nil"/>
              <w:right w:val="nil"/>
            </w:tcBorders>
            <w:shd w:val="clear" w:color="auto" w:fill="auto"/>
            <w:noWrap/>
            <w:vAlign w:val="bottom"/>
            <w:hideMark/>
          </w:tcPr>
          <w:p w:rsidR="00EE4E9A" w:rsidRPr="00EE4E9A" w:rsidRDefault="00EE4E9A" w:rsidP="00EE4E9A">
            <w:pPr>
              <w:spacing w:after="0" w:line="240" w:lineRule="auto"/>
              <w:jc w:val="center"/>
              <w:rPr>
                <w:rFonts w:ascii="Calibri" w:eastAsia="Times New Roman" w:hAnsi="Calibri" w:cs="Calibri"/>
                <w:b/>
                <w:bCs/>
                <w:color w:val="FFFFFF"/>
                <w:sz w:val="18"/>
                <w:szCs w:val="18"/>
                <w:lang w:eastAsia="es-MX"/>
              </w:rPr>
            </w:pPr>
          </w:p>
        </w:tc>
      </w:tr>
      <w:tr w:rsidR="00EE4E9A" w:rsidRPr="00EE4E9A" w:rsidTr="00EE4E9A">
        <w:trPr>
          <w:trHeight w:val="220"/>
          <w:jc w:val="center"/>
        </w:trPr>
        <w:tc>
          <w:tcPr>
            <w:tcW w:w="5035" w:type="dxa"/>
            <w:tcBorders>
              <w:top w:val="single" w:sz="12" w:space="0" w:color="757171"/>
              <w:left w:val="single" w:sz="12" w:space="0" w:color="757171"/>
              <w:bottom w:val="single" w:sz="12" w:space="0" w:color="757171"/>
              <w:right w:val="nil"/>
            </w:tcBorders>
            <w:shd w:val="clear" w:color="000000" w:fill="757171"/>
            <w:noWrap/>
            <w:vAlign w:val="bottom"/>
            <w:hideMark/>
          </w:tcPr>
          <w:p w:rsidR="00EE4E9A" w:rsidRPr="00EE4E9A" w:rsidRDefault="00EE4E9A" w:rsidP="00EE4E9A">
            <w:pPr>
              <w:spacing w:after="0" w:line="240" w:lineRule="auto"/>
              <w:rPr>
                <w:rFonts w:ascii="Calibri" w:eastAsia="Times New Roman" w:hAnsi="Calibri" w:cs="Calibri"/>
                <w:b/>
                <w:bCs/>
                <w:color w:val="FFFFFF"/>
                <w:sz w:val="18"/>
                <w:szCs w:val="18"/>
                <w:lang w:eastAsia="es-MX"/>
              </w:rPr>
            </w:pPr>
            <w:r w:rsidRPr="00EE4E9A">
              <w:rPr>
                <w:rFonts w:ascii="Calibri" w:eastAsia="Times New Roman" w:hAnsi="Calibri" w:cs="Calibri"/>
                <w:b/>
                <w:bCs/>
                <w:color w:val="FFFFFF"/>
                <w:sz w:val="18"/>
                <w:szCs w:val="18"/>
                <w:lang w:eastAsia="es-MX"/>
              </w:rPr>
              <w:t>ROMA Y ASÍS: CORAZÓN ESPIRITUAL DE ITALIA</w:t>
            </w:r>
          </w:p>
        </w:tc>
        <w:tc>
          <w:tcPr>
            <w:tcW w:w="1043" w:type="dxa"/>
            <w:tcBorders>
              <w:top w:val="single" w:sz="12" w:space="0" w:color="757171"/>
              <w:left w:val="nil"/>
              <w:bottom w:val="single" w:sz="12" w:space="0" w:color="757171"/>
              <w:right w:val="nil"/>
            </w:tcBorders>
            <w:shd w:val="clear" w:color="000000" w:fill="757171"/>
            <w:hideMark/>
          </w:tcPr>
          <w:p w:rsidR="00EE4E9A" w:rsidRPr="00EE4E9A" w:rsidRDefault="00EE4E9A" w:rsidP="00EE4E9A">
            <w:pPr>
              <w:spacing w:after="0" w:line="240" w:lineRule="auto"/>
              <w:jc w:val="center"/>
              <w:rPr>
                <w:rFonts w:ascii="Calibri" w:eastAsia="Times New Roman" w:hAnsi="Calibri" w:cs="Calibri"/>
                <w:b/>
                <w:bCs/>
                <w:color w:val="FFFFFF"/>
                <w:sz w:val="18"/>
                <w:szCs w:val="18"/>
                <w:lang w:eastAsia="es-MX"/>
              </w:rPr>
            </w:pPr>
            <w:r w:rsidRPr="00EE4E9A">
              <w:rPr>
                <w:rFonts w:ascii="Calibri" w:eastAsia="Times New Roman" w:hAnsi="Calibri" w:cs="Calibri"/>
                <w:b/>
                <w:bCs/>
                <w:color w:val="FFFFFF"/>
                <w:sz w:val="18"/>
                <w:szCs w:val="18"/>
                <w:lang w:eastAsia="es-MX"/>
              </w:rPr>
              <w:t>DBL</w:t>
            </w:r>
          </w:p>
        </w:tc>
        <w:tc>
          <w:tcPr>
            <w:tcW w:w="1121" w:type="dxa"/>
            <w:tcBorders>
              <w:top w:val="single" w:sz="12" w:space="0" w:color="757171"/>
              <w:left w:val="nil"/>
              <w:bottom w:val="single" w:sz="12" w:space="0" w:color="757171"/>
              <w:right w:val="single" w:sz="12" w:space="0" w:color="757171"/>
            </w:tcBorders>
            <w:shd w:val="clear" w:color="000000" w:fill="757171"/>
            <w:hideMark/>
          </w:tcPr>
          <w:p w:rsidR="00EE4E9A" w:rsidRPr="00EE4E9A" w:rsidRDefault="00EE4E9A" w:rsidP="00EE4E9A">
            <w:pPr>
              <w:spacing w:after="0" w:line="240" w:lineRule="auto"/>
              <w:jc w:val="center"/>
              <w:rPr>
                <w:rFonts w:ascii="Calibri" w:eastAsia="Times New Roman" w:hAnsi="Calibri" w:cs="Calibri"/>
                <w:b/>
                <w:bCs/>
                <w:color w:val="FFFFFF"/>
                <w:sz w:val="18"/>
                <w:szCs w:val="18"/>
                <w:lang w:eastAsia="es-MX"/>
              </w:rPr>
            </w:pPr>
            <w:r w:rsidRPr="00EE4E9A">
              <w:rPr>
                <w:rFonts w:ascii="Calibri" w:eastAsia="Times New Roman" w:hAnsi="Calibri" w:cs="Calibri"/>
                <w:b/>
                <w:bCs/>
                <w:color w:val="FFFFFF"/>
                <w:sz w:val="18"/>
                <w:szCs w:val="18"/>
                <w:lang w:eastAsia="es-MX"/>
              </w:rPr>
              <w:t>SGL</w:t>
            </w:r>
          </w:p>
        </w:tc>
        <w:tc>
          <w:tcPr>
            <w:tcW w:w="144" w:type="dxa"/>
            <w:vAlign w:val="center"/>
            <w:hideMark/>
          </w:tcPr>
          <w:p w:rsidR="00EE4E9A" w:rsidRPr="00EE4E9A" w:rsidRDefault="00EE4E9A" w:rsidP="00EE4E9A">
            <w:pPr>
              <w:spacing w:after="0" w:line="240" w:lineRule="auto"/>
              <w:rPr>
                <w:rFonts w:ascii="Times New Roman" w:eastAsia="Times New Roman" w:hAnsi="Times New Roman" w:cs="Times New Roman"/>
                <w:sz w:val="18"/>
                <w:szCs w:val="18"/>
                <w:lang w:eastAsia="es-MX"/>
              </w:rPr>
            </w:pPr>
          </w:p>
        </w:tc>
      </w:tr>
      <w:tr w:rsidR="00EE4E9A" w:rsidRPr="00EE4E9A" w:rsidTr="00EE4E9A">
        <w:trPr>
          <w:trHeight w:val="220"/>
          <w:jc w:val="center"/>
        </w:trPr>
        <w:tc>
          <w:tcPr>
            <w:tcW w:w="5035" w:type="dxa"/>
            <w:tcBorders>
              <w:top w:val="nil"/>
              <w:left w:val="single" w:sz="12" w:space="0" w:color="757171"/>
              <w:bottom w:val="nil"/>
              <w:right w:val="nil"/>
            </w:tcBorders>
            <w:shd w:val="clear" w:color="000000" w:fill="FFFFFF"/>
            <w:noWrap/>
            <w:vAlign w:val="bottom"/>
            <w:hideMark/>
          </w:tcPr>
          <w:p w:rsidR="00EE4E9A" w:rsidRPr="00EE4E9A" w:rsidRDefault="00EE4E9A" w:rsidP="00EE4E9A">
            <w:pPr>
              <w:spacing w:after="0" w:line="240" w:lineRule="auto"/>
              <w:jc w:val="center"/>
              <w:rPr>
                <w:rFonts w:ascii="Calibri" w:eastAsia="Times New Roman" w:hAnsi="Calibri" w:cs="Calibri"/>
                <w:b/>
                <w:bCs/>
                <w:color w:val="4472C4"/>
                <w:sz w:val="18"/>
                <w:szCs w:val="18"/>
                <w:lang w:eastAsia="es-MX"/>
              </w:rPr>
            </w:pPr>
            <w:r w:rsidRPr="00EE4E9A">
              <w:rPr>
                <w:rFonts w:ascii="Calibri" w:eastAsia="Times New Roman" w:hAnsi="Calibri" w:cs="Calibri"/>
                <w:b/>
                <w:bCs/>
                <w:color w:val="4472C4"/>
                <w:sz w:val="18"/>
                <w:szCs w:val="18"/>
                <w:lang w:eastAsia="es-MX"/>
              </w:rPr>
              <w:t>TERRESTRE</w:t>
            </w:r>
          </w:p>
        </w:tc>
        <w:tc>
          <w:tcPr>
            <w:tcW w:w="1043" w:type="dxa"/>
            <w:tcBorders>
              <w:top w:val="nil"/>
              <w:left w:val="nil"/>
              <w:bottom w:val="nil"/>
              <w:right w:val="nil"/>
            </w:tcBorders>
            <w:shd w:val="clear" w:color="000000" w:fill="FFFFFF"/>
            <w:noWrap/>
            <w:vAlign w:val="bottom"/>
            <w:hideMark/>
          </w:tcPr>
          <w:p w:rsidR="00EE4E9A" w:rsidRPr="00EE4E9A" w:rsidRDefault="00EE4E9A" w:rsidP="00EE4E9A">
            <w:pPr>
              <w:spacing w:after="0" w:line="240" w:lineRule="auto"/>
              <w:jc w:val="center"/>
              <w:rPr>
                <w:rFonts w:ascii="Calibri" w:eastAsia="Times New Roman" w:hAnsi="Calibri" w:cs="Calibri"/>
                <w:b/>
                <w:bCs/>
                <w:color w:val="4472C4"/>
                <w:sz w:val="18"/>
                <w:szCs w:val="18"/>
                <w:lang w:eastAsia="es-MX"/>
              </w:rPr>
            </w:pPr>
            <w:r w:rsidRPr="00EE4E9A">
              <w:rPr>
                <w:rFonts w:ascii="Calibri" w:eastAsia="Times New Roman" w:hAnsi="Calibri" w:cs="Calibri"/>
                <w:b/>
                <w:bCs/>
                <w:color w:val="4472C4"/>
                <w:sz w:val="18"/>
                <w:szCs w:val="18"/>
                <w:lang w:eastAsia="es-MX"/>
              </w:rPr>
              <w:t>1950</w:t>
            </w:r>
          </w:p>
        </w:tc>
        <w:tc>
          <w:tcPr>
            <w:tcW w:w="1121" w:type="dxa"/>
            <w:tcBorders>
              <w:top w:val="nil"/>
              <w:left w:val="nil"/>
              <w:bottom w:val="nil"/>
              <w:right w:val="single" w:sz="12" w:space="0" w:color="757171"/>
            </w:tcBorders>
            <w:shd w:val="clear" w:color="000000" w:fill="FFFFFF"/>
            <w:noWrap/>
            <w:vAlign w:val="bottom"/>
            <w:hideMark/>
          </w:tcPr>
          <w:p w:rsidR="00EE4E9A" w:rsidRPr="00EE4E9A" w:rsidRDefault="00EE4E9A" w:rsidP="00EE4E9A">
            <w:pPr>
              <w:spacing w:after="0" w:line="240" w:lineRule="auto"/>
              <w:jc w:val="center"/>
              <w:rPr>
                <w:rFonts w:ascii="Calibri" w:eastAsia="Times New Roman" w:hAnsi="Calibri" w:cs="Calibri"/>
                <w:b/>
                <w:bCs/>
                <w:color w:val="4472C4"/>
                <w:sz w:val="18"/>
                <w:szCs w:val="18"/>
                <w:lang w:eastAsia="es-MX"/>
              </w:rPr>
            </w:pPr>
            <w:r w:rsidRPr="00EE4E9A">
              <w:rPr>
                <w:rFonts w:ascii="Calibri" w:eastAsia="Times New Roman" w:hAnsi="Calibri" w:cs="Calibri"/>
                <w:b/>
                <w:bCs/>
                <w:color w:val="4472C4"/>
                <w:sz w:val="18"/>
                <w:szCs w:val="18"/>
                <w:lang w:eastAsia="es-MX"/>
              </w:rPr>
              <w:t>2420</w:t>
            </w:r>
          </w:p>
        </w:tc>
        <w:tc>
          <w:tcPr>
            <w:tcW w:w="144" w:type="dxa"/>
            <w:vAlign w:val="center"/>
            <w:hideMark/>
          </w:tcPr>
          <w:p w:rsidR="00EE4E9A" w:rsidRPr="00EE4E9A" w:rsidRDefault="00EE4E9A" w:rsidP="00EE4E9A">
            <w:pPr>
              <w:spacing w:after="0" w:line="240" w:lineRule="auto"/>
              <w:rPr>
                <w:rFonts w:ascii="Times New Roman" w:eastAsia="Times New Roman" w:hAnsi="Times New Roman" w:cs="Times New Roman"/>
                <w:sz w:val="18"/>
                <w:szCs w:val="18"/>
                <w:lang w:eastAsia="es-MX"/>
              </w:rPr>
            </w:pPr>
          </w:p>
        </w:tc>
      </w:tr>
      <w:tr w:rsidR="00EE4E9A" w:rsidRPr="00EE4E9A" w:rsidTr="00EE4E9A">
        <w:trPr>
          <w:trHeight w:val="220"/>
          <w:jc w:val="center"/>
        </w:trPr>
        <w:tc>
          <w:tcPr>
            <w:tcW w:w="7199" w:type="dxa"/>
            <w:gridSpan w:val="3"/>
            <w:tcBorders>
              <w:top w:val="single" w:sz="12" w:space="0" w:color="757171"/>
              <w:left w:val="single" w:sz="12" w:space="0" w:color="757171"/>
              <w:bottom w:val="nil"/>
              <w:right w:val="single" w:sz="12" w:space="0" w:color="757171"/>
            </w:tcBorders>
            <w:shd w:val="clear" w:color="000000" w:fill="FFFFFF"/>
            <w:noWrap/>
            <w:vAlign w:val="bottom"/>
            <w:hideMark/>
          </w:tcPr>
          <w:p w:rsidR="00EE4E9A" w:rsidRPr="00EE4E9A" w:rsidRDefault="00EE4E9A" w:rsidP="00EE4E9A">
            <w:pPr>
              <w:spacing w:after="0" w:line="240" w:lineRule="auto"/>
              <w:jc w:val="center"/>
              <w:rPr>
                <w:rFonts w:ascii="Calibri" w:eastAsia="Times New Roman" w:hAnsi="Calibri" w:cs="Calibri"/>
                <w:b/>
                <w:bCs/>
                <w:color w:val="000000"/>
                <w:sz w:val="18"/>
                <w:szCs w:val="18"/>
                <w:lang w:eastAsia="es-MX"/>
              </w:rPr>
            </w:pPr>
            <w:r w:rsidRPr="00EE4E9A">
              <w:rPr>
                <w:rFonts w:ascii="Calibri" w:eastAsia="Times New Roman" w:hAnsi="Calibri" w:cs="Calibri"/>
                <w:b/>
                <w:bCs/>
                <w:color w:val="000000"/>
                <w:sz w:val="18"/>
                <w:szCs w:val="18"/>
                <w:lang w:eastAsia="es-MX"/>
              </w:rPr>
              <w:t>PRECIOS REFERENCIALES SUJETOS A MODIFICACIÓN SEGÚN EL NÚMERO DE PASAJEROS</w:t>
            </w:r>
          </w:p>
        </w:tc>
        <w:tc>
          <w:tcPr>
            <w:tcW w:w="144" w:type="dxa"/>
            <w:vAlign w:val="center"/>
            <w:hideMark/>
          </w:tcPr>
          <w:p w:rsidR="00EE4E9A" w:rsidRPr="00EE4E9A" w:rsidRDefault="00EE4E9A" w:rsidP="00EE4E9A">
            <w:pPr>
              <w:spacing w:after="0" w:line="240" w:lineRule="auto"/>
              <w:rPr>
                <w:rFonts w:ascii="Times New Roman" w:eastAsia="Times New Roman" w:hAnsi="Times New Roman" w:cs="Times New Roman"/>
                <w:sz w:val="18"/>
                <w:szCs w:val="18"/>
                <w:lang w:eastAsia="es-MX"/>
              </w:rPr>
            </w:pPr>
          </w:p>
        </w:tc>
      </w:tr>
      <w:tr w:rsidR="00EE4E9A" w:rsidRPr="00EE4E9A" w:rsidTr="00EE4E9A">
        <w:trPr>
          <w:trHeight w:val="220"/>
          <w:jc w:val="center"/>
        </w:trPr>
        <w:tc>
          <w:tcPr>
            <w:tcW w:w="7199" w:type="dxa"/>
            <w:gridSpan w:val="3"/>
            <w:tcBorders>
              <w:top w:val="nil"/>
              <w:left w:val="single" w:sz="12" w:space="0" w:color="757171"/>
              <w:bottom w:val="nil"/>
              <w:right w:val="single" w:sz="12" w:space="0" w:color="757171"/>
            </w:tcBorders>
            <w:shd w:val="clear" w:color="000000" w:fill="FFFFFF"/>
            <w:vAlign w:val="center"/>
            <w:hideMark/>
          </w:tcPr>
          <w:p w:rsidR="00EE4E9A" w:rsidRPr="00EE4E9A" w:rsidRDefault="00EE4E9A" w:rsidP="00EE4E9A">
            <w:pPr>
              <w:spacing w:after="0" w:line="240" w:lineRule="auto"/>
              <w:jc w:val="center"/>
              <w:rPr>
                <w:rFonts w:ascii="Calibri" w:eastAsia="Times New Roman" w:hAnsi="Calibri" w:cs="Calibri"/>
                <w:b/>
                <w:bCs/>
                <w:color w:val="000000"/>
                <w:sz w:val="18"/>
                <w:szCs w:val="18"/>
                <w:lang w:eastAsia="es-MX"/>
              </w:rPr>
            </w:pPr>
            <w:r w:rsidRPr="00EE4E9A">
              <w:rPr>
                <w:rFonts w:ascii="Calibri" w:eastAsia="Times New Roman" w:hAnsi="Calibri" w:cs="Calibri"/>
                <w:b/>
                <w:bCs/>
                <w:color w:val="000000"/>
                <w:sz w:val="18"/>
                <w:szCs w:val="18"/>
                <w:lang w:eastAsia="es-MX"/>
              </w:rPr>
              <w:t>TARIFAS NO APLICAN PARA FECHAS ESPECIALES.</w:t>
            </w:r>
          </w:p>
        </w:tc>
        <w:tc>
          <w:tcPr>
            <w:tcW w:w="144" w:type="dxa"/>
            <w:vAlign w:val="center"/>
            <w:hideMark/>
          </w:tcPr>
          <w:p w:rsidR="00EE4E9A" w:rsidRPr="00EE4E9A" w:rsidRDefault="00EE4E9A" w:rsidP="00EE4E9A">
            <w:pPr>
              <w:spacing w:after="0" w:line="240" w:lineRule="auto"/>
              <w:rPr>
                <w:rFonts w:ascii="Times New Roman" w:eastAsia="Times New Roman" w:hAnsi="Times New Roman" w:cs="Times New Roman"/>
                <w:sz w:val="18"/>
                <w:szCs w:val="18"/>
                <w:lang w:eastAsia="es-MX"/>
              </w:rPr>
            </w:pPr>
          </w:p>
        </w:tc>
      </w:tr>
      <w:tr w:rsidR="00EE4E9A" w:rsidRPr="00EE4E9A" w:rsidTr="00EE4E9A">
        <w:trPr>
          <w:trHeight w:val="228"/>
          <w:jc w:val="center"/>
        </w:trPr>
        <w:tc>
          <w:tcPr>
            <w:tcW w:w="7199" w:type="dxa"/>
            <w:gridSpan w:val="3"/>
            <w:tcBorders>
              <w:top w:val="nil"/>
              <w:left w:val="single" w:sz="12" w:space="0" w:color="757171"/>
              <w:bottom w:val="single" w:sz="12" w:space="0" w:color="757171"/>
              <w:right w:val="single" w:sz="12" w:space="0" w:color="757171"/>
            </w:tcBorders>
            <w:shd w:val="clear" w:color="000000" w:fill="FFFFFF"/>
            <w:noWrap/>
            <w:hideMark/>
          </w:tcPr>
          <w:p w:rsidR="00EE4E9A" w:rsidRPr="00EE4E9A" w:rsidRDefault="00EE4E9A" w:rsidP="00EE4E9A">
            <w:pPr>
              <w:spacing w:after="0" w:line="240" w:lineRule="auto"/>
              <w:jc w:val="center"/>
              <w:rPr>
                <w:rFonts w:ascii="Calibri" w:eastAsia="Times New Roman" w:hAnsi="Calibri" w:cs="Calibri"/>
                <w:b/>
                <w:bCs/>
                <w:color w:val="000000"/>
                <w:sz w:val="18"/>
                <w:szCs w:val="18"/>
                <w:lang w:eastAsia="es-MX"/>
              </w:rPr>
            </w:pPr>
            <w:r w:rsidRPr="00EE4E9A">
              <w:rPr>
                <w:rFonts w:ascii="Calibri" w:eastAsia="Times New Roman" w:hAnsi="Calibri" w:cs="Calibri"/>
                <w:b/>
                <w:bCs/>
                <w:color w:val="000000"/>
                <w:sz w:val="18"/>
                <w:szCs w:val="18"/>
                <w:lang w:eastAsia="es-MX"/>
              </w:rPr>
              <w:t>VIGENCIA HASTA SEPTIEMBRE 2025</w:t>
            </w:r>
          </w:p>
        </w:tc>
        <w:tc>
          <w:tcPr>
            <w:tcW w:w="144" w:type="dxa"/>
            <w:vAlign w:val="center"/>
            <w:hideMark/>
          </w:tcPr>
          <w:p w:rsidR="00EE4E9A" w:rsidRPr="00EE4E9A" w:rsidRDefault="00EE4E9A" w:rsidP="00EE4E9A">
            <w:pPr>
              <w:spacing w:after="0" w:line="240" w:lineRule="auto"/>
              <w:rPr>
                <w:rFonts w:ascii="Times New Roman" w:eastAsia="Times New Roman" w:hAnsi="Times New Roman" w:cs="Times New Roman"/>
                <w:sz w:val="18"/>
                <w:szCs w:val="18"/>
                <w:lang w:eastAsia="es-MX"/>
              </w:rPr>
            </w:pPr>
          </w:p>
        </w:tc>
      </w:tr>
    </w:tbl>
    <w:p w:rsidR="00CB7FD8" w:rsidRPr="00CB7FD8" w:rsidRDefault="00CB7FD8" w:rsidP="00CB7FD8">
      <w:pPr>
        <w:spacing w:before="4" w:after="0"/>
        <w:ind w:right="49"/>
        <w:rPr>
          <w:rFonts w:ascii="Arial" w:hAnsi="Arial" w:cs="Arial"/>
          <w:sz w:val="20"/>
          <w:szCs w:val="20"/>
        </w:rPr>
      </w:pPr>
    </w:p>
    <w:sectPr w:rsidR="00CB7FD8" w:rsidRPr="00CB7FD8" w:rsidSect="00256D97">
      <w:headerReference w:type="default" r:id="rId9"/>
      <w:footerReference w:type="default" r:id="rId10"/>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3F6D" w:rsidRDefault="00EA3F6D" w:rsidP="00C37031">
      <w:pPr>
        <w:spacing w:after="0" w:line="240" w:lineRule="auto"/>
      </w:pPr>
      <w:r>
        <w:separator/>
      </w:r>
    </w:p>
  </w:endnote>
  <w:endnote w:type="continuationSeparator" w:id="0">
    <w:p w:rsidR="00EA3F6D" w:rsidRDefault="00EA3F6D"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EE"/>
    <w:family w:val="auto"/>
    <w:pitch w:val="variable"/>
  </w:font>
  <w:font w:name="Gotham-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FAD51F"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3F6D" w:rsidRDefault="00EA3F6D" w:rsidP="00C37031">
      <w:pPr>
        <w:spacing w:after="0" w:line="240" w:lineRule="auto"/>
      </w:pPr>
      <w:r>
        <w:separator/>
      </w:r>
    </w:p>
  </w:footnote>
  <w:footnote w:type="continuationSeparator" w:id="0">
    <w:p w:rsidR="00EA3F6D" w:rsidRDefault="00EA3F6D"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EE4E9A"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3824646A">
              <wp:simplePos x="0" y="0"/>
              <wp:positionH relativeFrom="column">
                <wp:posOffset>-596265</wp:posOffset>
              </wp:positionH>
              <wp:positionV relativeFrom="paragraph">
                <wp:posOffset>-382905</wp:posOffset>
              </wp:positionV>
              <wp:extent cx="6400800" cy="11684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00800" cy="1168400"/>
                      </a:xfrm>
                      <a:prstGeom prst="rect">
                        <a:avLst/>
                      </a:prstGeom>
                      <a:noFill/>
                      <a:ln>
                        <a:noFill/>
                      </a:ln>
                    </wps:spPr>
                    <wps:txbx>
                      <w:txbxContent>
                        <w:p w:rsidR="00EE4E9A" w:rsidRPr="00EE4E9A" w:rsidRDefault="00EE4E9A" w:rsidP="00C66456">
                          <w:pPr>
                            <w:pStyle w:val="Encabezado"/>
                            <w:rPr>
                              <w:b/>
                              <w:noProof/>
                              <w:color w:val="70AD47"/>
                              <w:spacing w:val="10"/>
                              <w:sz w:val="46"/>
                              <w:szCs w:val="46"/>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EE4E9A">
                            <w:rPr>
                              <w:b/>
                              <w:noProof/>
                              <w:color w:val="70AD47"/>
                              <w:spacing w:val="10"/>
                              <w:sz w:val="46"/>
                              <w:szCs w:val="46"/>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ROMA Y ASÍS: CORAZÓN ESPIRITUAL DE ITALIA</w:t>
                          </w:r>
                        </w:p>
                        <w:p w:rsidR="007801EE" w:rsidRPr="00EE4E9A" w:rsidRDefault="00EE4E9A" w:rsidP="00C66456">
                          <w:pPr>
                            <w:pStyle w:val="Encabezado"/>
                            <w:rPr>
                              <w:b/>
                              <w:noProof/>
                              <w:color w:val="FFFFFF" w:themeColor="background1"/>
                              <w:spacing w:val="10"/>
                              <w:sz w:val="18"/>
                              <w:szCs w:val="18"/>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EE4E9A">
                            <w:rPr>
                              <w:b/>
                              <w:noProof/>
                              <w:color w:val="FFFFFF" w:themeColor="background1"/>
                              <w:spacing w:val="10"/>
                              <w:sz w:val="18"/>
                              <w:szCs w:val="18"/>
                              <w14:glow w14:rad="38100">
                                <w14:schemeClr w14:val="accent1">
                                  <w14:alpha w14:val="60000"/>
                                </w14:schemeClr>
                              </w14:glow>
                              <w14:textOutline w14:w="9525" w14:cap="flat" w14:cmpd="sng" w14:algn="ctr">
                                <w14:solidFill>
                                  <w14:schemeClr w14:val="bg1"/>
                                </w14:solidFill>
                                <w14:prstDash w14:val="solid"/>
                                <w14:round/>
                              </w14:textOutline>
                            </w:rPr>
                            <w:t>ITALIA</w:t>
                          </w:r>
                        </w:p>
                        <w:p w:rsidR="005E7B8D" w:rsidRPr="00B6228D" w:rsidRDefault="000E722B"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0E722B">
                            <w:rPr>
                              <w:b/>
                              <w:noProof/>
                              <w:color w:val="FFFFFF" w:themeColor="background1"/>
                              <w:spacing w:val="10"/>
                              <w:sz w:val="18"/>
                              <w:szCs w:val="18"/>
                              <w:lang w:val="it-IT"/>
                              <w14:glow w14:rad="38100">
                                <w14:schemeClr w14:val="accent1">
                                  <w14:alpha w14:val="60000"/>
                                </w14:schemeClr>
                              </w14:glow>
                              <w14:textOutline w14:w="9525" w14:cap="flat" w14:cmpd="sng" w14:algn="ctr">
                                <w14:solidFill>
                                  <w14:schemeClr w14:val="bg1"/>
                                </w14:solidFill>
                                <w14:prstDash w14:val="solid"/>
                                <w14:round/>
                              </w14:textOutline>
                            </w:rPr>
                            <w:t>3094 - E2025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6.95pt;margin-top:-30.15pt;width:7in;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" filled="f" stroked="f">
              <v:textbox>
                <w:txbxContent>
                  <w:p w:rsidR="00EE4E9A" w:rsidRPr="00EE4E9A" w:rsidRDefault="00EE4E9A" w:rsidP="00C66456">
                    <w:pPr>
                      <w:pStyle w:val="Encabezado"/>
                      <w:rPr>
                        <w:b/>
                        <w:noProof/>
                        <w:color w:val="70AD47"/>
                        <w:spacing w:val="10"/>
                        <w:sz w:val="46"/>
                        <w:szCs w:val="46"/>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EE4E9A">
                      <w:rPr>
                        <w:b/>
                        <w:noProof/>
                        <w:color w:val="70AD47"/>
                        <w:spacing w:val="10"/>
                        <w:sz w:val="46"/>
                        <w:szCs w:val="46"/>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ROMA Y ASÍS: CORAZÓN ESPIRITUAL DE ITALIA</w:t>
                    </w:r>
                  </w:p>
                  <w:p w:rsidR="007801EE" w:rsidRPr="00EE4E9A" w:rsidRDefault="00EE4E9A" w:rsidP="00C66456">
                    <w:pPr>
                      <w:pStyle w:val="Encabezado"/>
                      <w:rPr>
                        <w:b/>
                        <w:noProof/>
                        <w:color w:val="FFFFFF" w:themeColor="background1"/>
                        <w:spacing w:val="10"/>
                        <w:sz w:val="18"/>
                        <w:szCs w:val="18"/>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EE4E9A">
                      <w:rPr>
                        <w:b/>
                        <w:noProof/>
                        <w:color w:val="FFFFFF" w:themeColor="background1"/>
                        <w:spacing w:val="10"/>
                        <w:sz w:val="18"/>
                        <w:szCs w:val="18"/>
                        <w14:glow w14:rad="38100">
                          <w14:schemeClr w14:val="accent1">
                            <w14:alpha w14:val="60000"/>
                          </w14:schemeClr>
                        </w14:glow>
                        <w14:textOutline w14:w="9525" w14:cap="flat" w14:cmpd="sng" w14:algn="ctr">
                          <w14:solidFill>
                            <w14:schemeClr w14:val="bg1"/>
                          </w14:solidFill>
                          <w14:prstDash w14:val="solid"/>
                          <w14:round/>
                        </w14:textOutline>
                      </w:rPr>
                      <w:t>ITALIA</w:t>
                    </w:r>
                  </w:p>
                  <w:p w:rsidR="005E7B8D" w:rsidRPr="00B6228D" w:rsidRDefault="000E722B"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0E722B">
                      <w:rPr>
                        <w:b/>
                        <w:noProof/>
                        <w:color w:val="FFFFFF" w:themeColor="background1"/>
                        <w:spacing w:val="10"/>
                        <w:sz w:val="18"/>
                        <w:szCs w:val="18"/>
                        <w:lang w:val="it-IT"/>
                        <w14:glow w14:rad="38100">
                          <w14:schemeClr w14:val="accent1">
                            <w14:alpha w14:val="60000"/>
                          </w14:schemeClr>
                        </w14:glow>
                        <w14:textOutline w14:w="9525" w14:cap="flat" w14:cmpd="sng" w14:algn="ctr">
                          <w14:solidFill>
                            <w14:schemeClr w14:val="bg1"/>
                          </w14:solidFill>
                          <w14:prstDash w14:val="solid"/>
                          <w14:round/>
                        </w14:textOutline>
                      </w:rPr>
                      <w:t>3094 - E2025</w:t>
                    </w: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3DBF9AD6">
          <wp:simplePos x="0" y="0"/>
          <wp:positionH relativeFrom="column">
            <wp:posOffset>5029200</wp:posOffset>
          </wp:positionH>
          <wp:positionV relativeFrom="paragraph">
            <wp:posOffset>136525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66456"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66456"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CAA7E"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57E73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17982025" o:spid="_x0000_i1025" type="#_x0000_t75" style="width:928pt;height:1200pt;visibility:visible;mso-wrap-style:square">
            <v:imagedata r:id="rId1" o:title=""/>
          </v:shape>
        </w:pict>
      </mc:Choice>
      <mc:Fallback>
        <w:drawing>
          <wp:inline distT="0" distB="0" distL="0" distR="0" wp14:anchorId="5C09C657" wp14:editId="7E0AE021">
            <wp:extent cx="11785600" cy="15240000"/>
            <wp:effectExtent l="0" t="0" r="0" b="0"/>
            <wp:docPr id="917982025" name="Imagen 91798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D068C1"/>
    <w:multiLevelType w:val="hybridMultilevel"/>
    <w:tmpl w:val="E864E2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5666A5"/>
    <w:multiLevelType w:val="hybridMultilevel"/>
    <w:tmpl w:val="9FD2ED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34083C"/>
    <w:multiLevelType w:val="hybridMultilevel"/>
    <w:tmpl w:val="39FE53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632CDF"/>
    <w:multiLevelType w:val="hybridMultilevel"/>
    <w:tmpl w:val="15A84830"/>
    <w:lvl w:ilvl="0" w:tplc="058641A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D81B56"/>
    <w:multiLevelType w:val="hybridMultilevel"/>
    <w:tmpl w:val="B39867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2"/>
  </w:num>
  <w:num w:numId="2" w16cid:durableId="1918859721">
    <w:abstractNumId w:val="16"/>
  </w:num>
  <w:num w:numId="3" w16cid:durableId="1905678062">
    <w:abstractNumId w:val="10"/>
  </w:num>
  <w:num w:numId="4" w16cid:durableId="989870888">
    <w:abstractNumId w:val="15"/>
  </w:num>
  <w:num w:numId="5" w16cid:durableId="324284294">
    <w:abstractNumId w:val="13"/>
  </w:num>
  <w:num w:numId="6" w16cid:durableId="1198620420">
    <w:abstractNumId w:val="7"/>
  </w:num>
  <w:num w:numId="7" w16cid:durableId="1332752358">
    <w:abstractNumId w:val="19"/>
  </w:num>
  <w:num w:numId="8" w16cid:durableId="2016566212">
    <w:abstractNumId w:val="5"/>
  </w:num>
  <w:num w:numId="9" w16cid:durableId="59527552">
    <w:abstractNumId w:val="1"/>
  </w:num>
  <w:num w:numId="10" w16cid:durableId="1812012742">
    <w:abstractNumId w:val="8"/>
  </w:num>
  <w:num w:numId="11" w16cid:durableId="1320769940">
    <w:abstractNumId w:val="3"/>
  </w:num>
  <w:num w:numId="12" w16cid:durableId="794132345">
    <w:abstractNumId w:val="12"/>
  </w:num>
  <w:num w:numId="13" w16cid:durableId="511185215">
    <w:abstractNumId w:val="4"/>
  </w:num>
  <w:num w:numId="14" w16cid:durableId="1318420067">
    <w:abstractNumId w:val="6"/>
  </w:num>
  <w:num w:numId="15" w16cid:durableId="1457021363">
    <w:abstractNumId w:val="0"/>
  </w:num>
  <w:num w:numId="16" w16cid:durableId="747917984">
    <w:abstractNumId w:val="17"/>
  </w:num>
  <w:num w:numId="17" w16cid:durableId="356081208">
    <w:abstractNumId w:val="11"/>
  </w:num>
  <w:num w:numId="18" w16cid:durableId="513886252">
    <w:abstractNumId w:val="18"/>
  </w:num>
  <w:num w:numId="19" w16cid:durableId="1929077791">
    <w:abstractNumId w:val="9"/>
  </w:num>
  <w:num w:numId="20" w16cid:durableId="13433121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s-ES_tradnl" w:vendorID="64" w:dllVersion="4096" w:nlCheck="1" w:checkStyle="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0845"/>
    <w:rsid w:val="000210C1"/>
    <w:rsid w:val="00022735"/>
    <w:rsid w:val="0002765A"/>
    <w:rsid w:val="000315E7"/>
    <w:rsid w:val="000419D2"/>
    <w:rsid w:val="00042659"/>
    <w:rsid w:val="00052B18"/>
    <w:rsid w:val="00061CA4"/>
    <w:rsid w:val="00070C8D"/>
    <w:rsid w:val="00075B2C"/>
    <w:rsid w:val="00082D39"/>
    <w:rsid w:val="000900DA"/>
    <w:rsid w:val="00090965"/>
    <w:rsid w:val="000953A7"/>
    <w:rsid w:val="000B0C7E"/>
    <w:rsid w:val="000B658B"/>
    <w:rsid w:val="000E722B"/>
    <w:rsid w:val="00111F55"/>
    <w:rsid w:val="00112CFD"/>
    <w:rsid w:val="001254E8"/>
    <w:rsid w:val="00131C7D"/>
    <w:rsid w:val="00150A40"/>
    <w:rsid w:val="0015330E"/>
    <w:rsid w:val="001553EC"/>
    <w:rsid w:val="00155DEA"/>
    <w:rsid w:val="001576BB"/>
    <w:rsid w:val="00165ECF"/>
    <w:rsid w:val="00172E0C"/>
    <w:rsid w:val="001831BA"/>
    <w:rsid w:val="00183E93"/>
    <w:rsid w:val="001848D8"/>
    <w:rsid w:val="0018631D"/>
    <w:rsid w:val="001918EE"/>
    <w:rsid w:val="00191EF6"/>
    <w:rsid w:val="001B18CF"/>
    <w:rsid w:val="001B1D1D"/>
    <w:rsid w:val="001B5218"/>
    <w:rsid w:val="001C57FC"/>
    <w:rsid w:val="001D2AF4"/>
    <w:rsid w:val="001D4089"/>
    <w:rsid w:val="001E3267"/>
    <w:rsid w:val="001E3440"/>
    <w:rsid w:val="001E437D"/>
    <w:rsid w:val="001F0602"/>
    <w:rsid w:val="001F1499"/>
    <w:rsid w:val="001F5F50"/>
    <w:rsid w:val="00202CB8"/>
    <w:rsid w:val="00210E6C"/>
    <w:rsid w:val="00215574"/>
    <w:rsid w:val="0022659F"/>
    <w:rsid w:val="00231D0D"/>
    <w:rsid w:val="00233B4E"/>
    <w:rsid w:val="00237109"/>
    <w:rsid w:val="00245875"/>
    <w:rsid w:val="00256D97"/>
    <w:rsid w:val="0026025A"/>
    <w:rsid w:val="00267844"/>
    <w:rsid w:val="00271672"/>
    <w:rsid w:val="00273CA1"/>
    <w:rsid w:val="00283732"/>
    <w:rsid w:val="002866BC"/>
    <w:rsid w:val="00296969"/>
    <w:rsid w:val="002A0854"/>
    <w:rsid w:val="002A7260"/>
    <w:rsid w:val="002B4109"/>
    <w:rsid w:val="002C3342"/>
    <w:rsid w:val="002C3FF9"/>
    <w:rsid w:val="002C5A60"/>
    <w:rsid w:val="002C6870"/>
    <w:rsid w:val="002D680D"/>
    <w:rsid w:val="002D715F"/>
    <w:rsid w:val="002E465A"/>
    <w:rsid w:val="002E6982"/>
    <w:rsid w:val="002E6EB6"/>
    <w:rsid w:val="0031542D"/>
    <w:rsid w:val="00330E1C"/>
    <w:rsid w:val="00331F5C"/>
    <w:rsid w:val="003362BD"/>
    <w:rsid w:val="00344252"/>
    <w:rsid w:val="00354DD1"/>
    <w:rsid w:val="00360386"/>
    <w:rsid w:val="00360D78"/>
    <w:rsid w:val="003668B1"/>
    <w:rsid w:val="003726D5"/>
    <w:rsid w:val="00375F81"/>
    <w:rsid w:val="00380FF5"/>
    <w:rsid w:val="00381909"/>
    <w:rsid w:val="00390144"/>
    <w:rsid w:val="003953FA"/>
    <w:rsid w:val="00396E42"/>
    <w:rsid w:val="003A71B2"/>
    <w:rsid w:val="003A79FF"/>
    <w:rsid w:val="003B52E4"/>
    <w:rsid w:val="003B68DA"/>
    <w:rsid w:val="003C597C"/>
    <w:rsid w:val="003D636F"/>
    <w:rsid w:val="003E154A"/>
    <w:rsid w:val="003E58C9"/>
    <w:rsid w:val="003F7CD3"/>
    <w:rsid w:val="003F7DDB"/>
    <w:rsid w:val="00410621"/>
    <w:rsid w:val="00424F67"/>
    <w:rsid w:val="00426F21"/>
    <w:rsid w:val="004317C7"/>
    <w:rsid w:val="00435728"/>
    <w:rsid w:val="00465277"/>
    <w:rsid w:val="004711A7"/>
    <w:rsid w:val="0047147E"/>
    <w:rsid w:val="00472492"/>
    <w:rsid w:val="004754E1"/>
    <w:rsid w:val="00476639"/>
    <w:rsid w:val="00480545"/>
    <w:rsid w:val="004834B0"/>
    <w:rsid w:val="0049188A"/>
    <w:rsid w:val="00494E57"/>
    <w:rsid w:val="004A2FD6"/>
    <w:rsid w:val="004A6BB1"/>
    <w:rsid w:val="004B1E4A"/>
    <w:rsid w:val="004C1B73"/>
    <w:rsid w:val="004C56D5"/>
    <w:rsid w:val="004C6652"/>
    <w:rsid w:val="004C7C0D"/>
    <w:rsid w:val="004D764A"/>
    <w:rsid w:val="004D7FBF"/>
    <w:rsid w:val="004E22A5"/>
    <w:rsid w:val="004E7207"/>
    <w:rsid w:val="004E7490"/>
    <w:rsid w:val="004F2E77"/>
    <w:rsid w:val="004F438F"/>
    <w:rsid w:val="0050334B"/>
    <w:rsid w:val="00507FC9"/>
    <w:rsid w:val="0051037C"/>
    <w:rsid w:val="00511F7E"/>
    <w:rsid w:val="00512726"/>
    <w:rsid w:val="00515649"/>
    <w:rsid w:val="00523529"/>
    <w:rsid w:val="00524B33"/>
    <w:rsid w:val="005422C1"/>
    <w:rsid w:val="005511BA"/>
    <w:rsid w:val="00557229"/>
    <w:rsid w:val="0055723E"/>
    <w:rsid w:val="005729DD"/>
    <w:rsid w:val="005731D8"/>
    <w:rsid w:val="00577EC5"/>
    <w:rsid w:val="005808BD"/>
    <w:rsid w:val="00581319"/>
    <w:rsid w:val="005A68F5"/>
    <w:rsid w:val="005A6996"/>
    <w:rsid w:val="005B1A9E"/>
    <w:rsid w:val="005B3EBB"/>
    <w:rsid w:val="005C7F18"/>
    <w:rsid w:val="005D1838"/>
    <w:rsid w:val="005D3E47"/>
    <w:rsid w:val="005D4CC4"/>
    <w:rsid w:val="005D4F37"/>
    <w:rsid w:val="005D5B50"/>
    <w:rsid w:val="005E7B8D"/>
    <w:rsid w:val="005F2842"/>
    <w:rsid w:val="00604CC3"/>
    <w:rsid w:val="00606947"/>
    <w:rsid w:val="00611240"/>
    <w:rsid w:val="00616040"/>
    <w:rsid w:val="00620573"/>
    <w:rsid w:val="00622327"/>
    <w:rsid w:val="00626163"/>
    <w:rsid w:val="006265F9"/>
    <w:rsid w:val="00637BE0"/>
    <w:rsid w:val="006408EA"/>
    <w:rsid w:val="00650A35"/>
    <w:rsid w:val="006622CC"/>
    <w:rsid w:val="00673A7C"/>
    <w:rsid w:val="00694D43"/>
    <w:rsid w:val="00696B35"/>
    <w:rsid w:val="006A03EF"/>
    <w:rsid w:val="006A415D"/>
    <w:rsid w:val="006A416F"/>
    <w:rsid w:val="006A56D1"/>
    <w:rsid w:val="006C1001"/>
    <w:rsid w:val="006C37D3"/>
    <w:rsid w:val="006C62D7"/>
    <w:rsid w:val="006C62DC"/>
    <w:rsid w:val="006C6BBC"/>
    <w:rsid w:val="006D647F"/>
    <w:rsid w:val="006D78ED"/>
    <w:rsid w:val="006E545A"/>
    <w:rsid w:val="006E70F5"/>
    <w:rsid w:val="006F1322"/>
    <w:rsid w:val="00701CAC"/>
    <w:rsid w:val="007045DC"/>
    <w:rsid w:val="0070527B"/>
    <w:rsid w:val="00706C58"/>
    <w:rsid w:val="00721414"/>
    <w:rsid w:val="007326D4"/>
    <w:rsid w:val="00734CA9"/>
    <w:rsid w:val="00736994"/>
    <w:rsid w:val="00740806"/>
    <w:rsid w:val="00741CE1"/>
    <w:rsid w:val="00745358"/>
    <w:rsid w:val="0075659D"/>
    <w:rsid w:val="007571C6"/>
    <w:rsid w:val="00761954"/>
    <w:rsid w:val="0076208C"/>
    <w:rsid w:val="00776C42"/>
    <w:rsid w:val="007801EE"/>
    <w:rsid w:val="00781F30"/>
    <w:rsid w:val="00782F88"/>
    <w:rsid w:val="007834AA"/>
    <w:rsid w:val="00790FD5"/>
    <w:rsid w:val="007922C2"/>
    <w:rsid w:val="007979E5"/>
    <w:rsid w:val="007A26DB"/>
    <w:rsid w:val="007A2BF5"/>
    <w:rsid w:val="007C2F72"/>
    <w:rsid w:val="007C42F1"/>
    <w:rsid w:val="007C4344"/>
    <w:rsid w:val="007D2066"/>
    <w:rsid w:val="007D363E"/>
    <w:rsid w:val="007E5B27"/>
    <w:rsid w:val="007F446B"/>
    <w:rsid w:val="007F6699"/>
    <w:rsid w:val="008016D1"/>
    <w:rsid w:val="00806527"/>
    <w:rsid w:val="00807A79"/>
    <w:rsid w:val="00807AB9"/>
    <w:rsid w:val="00811B08"/>
    <w:rsid w:val="00811DB0"/>
    <w:rsid w:val="00815143"/>
    <w:rsid w:val="00820554"/>
    <w:rsid w:val="0082088B"/>
    <w:rsid w:val="00822712"/>
    <w:rsid w:val="0082683F"/>
    <w:rsid w:val="0083061D"/>
    <w:rsid w:val="00830827"/>
    <w:rsid w:val="00833B0B"/>
    <w:rsid w:val="008342F8"/>
    <w:rsid w:val="0083722F"/>
    <w:rsid w:val="0084203D"/>
    <w:rsid w:val="00855807"/>
    <w:rsid w:val="008638E1"/>
    <w:rsid w:val="00865819"/>
    <w:rsid w:val="008726A6"/>
    <w:rsid w:val="008751AC"/>
    <w:rsid w:val="008754FD"/>
    <w:rsid w:val="00880FBD"/>
    <w:rsid w:val="008827D8"/>
    <w:rsid w:val="00883C2F"/>
    <w:rsid w:val="00887907"/>
    <w:rsid w:val="008A30AF"/>
    <w:rsid w:val="008A3835"/>
    <w:rsid w:val="008A69E5"/>
    <w:rsid w:val="008B10E9"/>
    <w:rsid w:val="008B3592"/>
    <w:rsid w:val="008D269E"/>
    <w:rsid w:val="008D3C93"/>
    <w:rsid w:val="008E00D1"/>
    <w:rsid w:val="008E2DEE"/>
    <w:rsid w:val="008E6700"/>
    <w:rsid w:val="008E7596"/>
    <w:rsid w:val="008F56F2"/>
    <w:rsid w:val="00903929"/>
    <w:rsid w:val="00907618"/>
    <w:rsid w:val="0093517C"/>
    <w:rsid w:val="0093684D"/>
    <w:rsid w:val="0095038A"/>
    <w:rsid w:val="00953B2A"/>
    <w:rsid w:val="0095519E"/>
    <w:rsid w:val="00955C22"/>
    <w:rsid w:val="0096043D"/>
    <w:rsid w:val="009616AC"/>
    <w:rsid w:val="00970D6A"/>
    <w:rsid w:val="009808D0"/>
    <w:rsid w:val="00980D2D"/>
    <w:rsid w:val="00984654"/>
    <w:rsid w:val="00987970"/>
    <w:rsid w:val="009908B9"/>
    <w:rsid w:val="00995D3E"/>
    <w:rsid w:val="009A0670"/>
    <w:rsid w:val="009A07D4"/>
    <w:rsid w:val="009B1CF5"/>
    <w:rsid w:val="009B4C87"/>
    <w:rsid w:val="009B6381"/>
    <w:rsid w:val="009C01F7"/>
    <w:rsid w:val="009C0E13"/>
    <w:rsid w:val="009C5F91"/>
    <w:rsid w:val="009D5684"/>
    <w:rsid w:val="009E0220"/>
    <w:rsid w:val="009E06D0"/>
    <w:rsid w:val="009E18CA"/>
    <w:rsid w:val="009E5E1A"/>
    <w:rsid w:val="009F1667"/>
    <w:rsid w:val="009F5AB5"/>
    <w:rsid w:val="009F641F"/>
    <w:rsid w:val="00A014A8"/>
    <w:rsid w:val="00A031EF"/>
    <w:rsid w:val="00A03F0F"/>
    <w:rsid w:val="00A12BB8"/>
    <w:rsid w:val="00A13483"/>
    <w:rsid w:val="00A146C7"/>
    <w:rsid w:val="00A1646C"/>
    <w:rsid w:val="00A2128E"/>
    <w:rsid w:val="00A24326"/>
    <w:rsid w:val="00A3054D"/>
    <w:rsid w:val="00A324B0"/>
    <w:rsid w:val="00A32541"/>
    <w:rsid w:val="00A415F4"/>
    <w:rsid w:val="00A4189B"/>
    <w:rsid w:val="00A42318"/>
    <w:rsid w:val="00A4355E"/>
    <w:rsid w:val="00A53617"/>
    <w:rsid w:val="00A54FE8"/>
    <w:rsid w:val="00A55F0A"/>
    <w:rsid w:val="00A64E73"/>
    <w:rsid w:val="00A66943"/>
    <w:rsid w:val="00A726D2"/>
    <w:rsid w:val="00A944E5"/>
    <w:rsid w:val="00A95679"/>
    <w:rsid w:val="00A9711E"/>
    <w:rsid w:val="00AA3ECD"/>
    <w:rsid w:val="00AA5F19"/>
    <w:rsid w:val="00AA68D2"/>
    <w:rsid w:val="00AB4A00"/>
    <w:rsid w:val="00AC0DCF"/>
    <w:rsid w:val="00AC1B35"/>
    <w:rsid w:val="00AC5D47"/>
    <w:rsid w:val="00AC7006"/>
    <w:rsid w:val="00AD68CE"/>
    <w:rsid w:val="00AE11CA"/>
    <w:rsid w:val="00AE2FFC"/>
    <w:rsid w:val="00AE6821"/>
    <w:rsid w:val="00AF06A1"/>
    <w:rsid w:val="00AF2291"/>
    <w:rsid w:val="00AF6EE0"/>
    <w:rsid w:val="00AF712B"/>
    <w:rsid w:val="00B04F69"/>
    <w:rsid w:val="00B05B93"/>
    <w:rsid w:val="00B13EFF"/>
    <w:rsid w:val="00B15777"/>
    <w:rsid w:val="00B21091"/>
    <w:rsid w:val="00B22EAE"/>
    <w:rsid w:val="00B5171F"/>
    <w:rsid w:val="00B57707"/>
    <w:rsid w:val="00B579B6"/>
    <w:rsid w:val="00B57CBA"/>
    <w:rsid w:val="00B6160F"/>
    <w:rsid w:val="00B6228D"/>
    <w:rsid w:val="00B6521A"/>
    <w:rsid w:val="00B73B8C"/>
    <w:rsid w:val="00B771F5"/>
    <w:rsid w:val="00B77ED7"/>
    <w:rsid w:val="00B85F1C"/>
    <w:rsid w:val="00B936AE"/>
    <w:rsid w:val="00B9385C"/>
    <w:rsid w:val="00B9468F"/>
    <w:rsid w:val="00B94AF5"/>
    <w:rsid w:val="00BA2B7B"/>
    <w:rsid w:val="00BA5ADC"/>
    <w:rsid w:val="00BB6A76"/>
    <w:rsid w:val="00BB7DF3"/>
    <w:rsid w:val="00BC2F40"/>
    <w:rsid w:val="00BC5732"/>
    <w:rsid w:val="00BD166D"/>
    <w:rsid w:val="00BD6AF9"/>
    <w:rsid w:val="00BE00E1"/>
    <w:rsid w:val="00BE2F13"/>
    <w:rsid w:val="00BE2F81"/>
    <w:rsid w:val="00BF5559"/>
    <w:rsid w:val="00C01E3F"/>
    <w:rsid w:val="00C11885"/>
    <w:rsid w:val="00C14A21"/>
    <w:rsid w:val="00C14B06"/>
    <w:rsid w:val="00C1540F"/>
    <w:rsid w:val="00C158F2"/>
    <w:rsid w:val="00C203E9"/>
    <w:rsid w:val="00C21059"/>
    <w:rsid w:val="00C26C5B"/>
    <w:rsid w:val="00C27FFE"/>
    <w:rsid w:val="00C37031"/>
    <w:rsid w:val="00C3779B"/>
    <w:rsid w:val="00C413C3"/>
    <w:rsid w:val="00C41466"/>
    <w:rsid w:val="00C42CAC"/>
    <w:rsid w:val="00C45409"/>
    <w:rsid w:val="00C56F43"/>
    <w:rsid w:val="00C57AC0"/>
    <w:rsid w:val="00C57FD5"/>
    <w:rsid w:val="00C60F31"/>
    <w:rsid w:val="00C6490E"/>
    <w:rsid w:val="00C66456"/>
    <w:rsid w:val="00C67A78"/>
    <w:rsid w:val="00C70584"/>
    <w:rsid w:val="00C851D8"/>
    <w:rsid w:val="00C86FAA"/>
    <w:rsid w:val="00C87830"/>
    <w:rsid w:val="00C90746"/>
    <w:rsid w:val="00C967C4"/>
    <w:rsid w:val="00CB5741"/>
    <w:rsid w:val="00CB590B"/>
    <w:rsid w:val="00CB7FD8"/>
    <w:rsid w:val="00CD076C"/>
    <w:rsid w:val="00CF362E"/>
    <w:rsid w:val="00CF5393"/>
    <w:rsid w:val="00D10764"/>
    <w:rsid w:val="00D20BAD"/>
    <w:rsid w:val="00D21DA5"/>
    <w:rsid w:val="00D24D12"/>
    <w:rsid w:val="00D27887"/>
    <w:rsid w:val="00D33115"/>
    <w:rsid w:val="00D453F1"/>
    <w:rsid w:val="00D45BC2"/>
    <w:rsid w:val="00D47EE4"/>
    <w:rsid w:val="00D52E88"/>
    <w:rsid w:val="00D54007"/>
    <w:rsid w:val="00D61AE3"/>
    <w:rsid w:val="00D66F7C"/>
    <w:rsid w:val="00D67FCD"/>
    <w:rsid w:val="00D702DD"/>
    <w:rsid w:val="00D755A3"/>
    <w:rsid w:val="00D77758"/>
    <w:rsid w:val="00D77D41"/>
    <w:rsid w:val="00D819EB"/>
    <w:rsid w:val="00D8315B"/>
    <w:rsid w:val="00D843C6"/>
    <w:rsid w:val="00D8614F"/>
    <w:rsid w:val="00D903D7"/>
    <w:rsid w:val="00D96F1A"/>
    <w:rsid w:val="00D97E64"/>
    <w:rsid w:val="00DA1697"/>
    <w:rsid w:val="00DA4C9A"/>
    <w:rsid w:val="00DB2BB2"/>
    <w:rsid w:val="00DB7A1A"/>
    <w:rsid w:val="00DD1316"/>
    <w:rsid w:val="00DD34AC"/>
    <w:rsid w:val="00DE2292"/>
    <w:rsid w:val="00DE3FAC"/>
    <w:rsid w:val="00DE7135"/>
    <w:rsid w:val="00DF10EF"/>
    <w:rsid w:val="00DF13F3"/>
    <w:rsid w:val="00DF2747"/>
    <w:rsid w:val="00E008B5"/>
    <w:rsid w:val="00E0443E"/>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907"/>
    <w:rsid w:val="00E7285A"/>
    <w:rsid w:val="00E7386F"/>
    <w:rsid w:val="00E756A3"/>
    <w:rsid w:val="00E765F8"/>
    <w:rsid w:val="00E77CF3"/>
    <w:rsid w:val="00E817F5"/>
    <w:rsid w:val="00E96559"/>
    <w:rsid w:val="00EA2E20"/>
    <w:rsid w:val="00EA3F6D"/>
    <w:rsid w:val="00EA50DD"/>
    <w:rsid w:val="00EA7AE9"/>
    <w:rsid w:val="00EB0479"/>
    <w:rsid w:val="00EB261F"/>
    <w:rsid w:val="00EB285E"/>
    <w:rsid w:val="00EB4A60"/>
    <w:rsid w:val="00EB6CB3"/>
    <w:rsid w:val="00EC0574"/>
    <w:rsid w:val="00EC1CB0"/>
    <w:rsid w:val="00EC5726"/>
    <w:rsid w:val="00EC5885"/>
    <w:rsid w:val="00EC64D9"/>
    <w:rsid w:val="00ED05E8"/>
    <w:rsid w:val="00ED1C05"/>
    <w:rsid w:val="00ED2B33"/>
    <w:rsid w:val="00EE1D9E"/>
    <w:rsid w:val="00EE31AA"/>
    <w:rsid w:val="00EE4E9A"/>
    <w:rsid w:val="00EE7526"/>
    <w:rsid w:val="00EF46F9"/>
    <w:rsid w:val="00F034A3"/>
    <w:rsid w:val="00F07CEA"/>
    <w:rsid w:val="00F15FE2"/>
    <w:rsid w:val="00F22417"/>
    <w:rsid w:val="00F24010"/>
    <w:rsid w:val="00F25DE1"/>
    <w:rsid w:val="00F32464"/>
    <w:rsid w:val="00F35D5B"/>
    <w:rsid w:val="00F40BC0"/>
    <w:rsid w:val="00F4426A"/>
    <w:rsid w:val="00F470E3"/>
    <w:rsid w:val="00F47300"/>
    <w:rsid w:val="00F47F41"/>
    <w:rsid w:val="00F63950"/>
    <w:rsid w:val="00F661BD"/>
    <w:rsid w:val="00F87319"/>
    <w:rsid w:val="00F933ED"/>
    <w:rsid w:val="00FA0E7C"/>
    <w:rsid w:val="00FA1ED6"/>
    <w:rsid w:val="00FC5A9D"/>
    <w:rsid w:val="00FD43C5"/>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AA5F19"/>
    <w:pPr>
      <w:widowControl w:val="0"/>
      <w:suppressAutoHyphens/>
      <w:spacing w:after="0" w:line="240" w:lineRule="auto"/>
    </w:pPr>
    <w:rPr>
      <w:rFonts w:ascii="Times New Roman" w:eastAsia="Times New Roman" w:hAnsi="Times New Roman" w:cs="Mangal"/>
      <w:kern w:val="1"/>
      <w:sz w:val="20"/>
      <w:szCs w:val="20"/>
      <w:lang w:val="es-ES" w:eastAsia="hi-IN" w:bidi="hi-IN"/>
    </w:rPr>
  </w:style>
  <w:style w:type="paragraph" w:customStyle="1" w:styleId="FreeForm">
    <w:name w:val="Free Form"/>
    <w:rsid w:val="00AA5F19"/>
    <w:pPr>
      <w:suppressAutoHyphens/>
      <w:spacing w:after="0" w:line="240" w:lineRule="auto"/>
    </w:pPr>
    <w:rPr>
      <w:rFonts w:ascii="Helvetica" w:eastAsia="ヒラギノ角ゴ Pro W3" w:hAnsi="Helvetica" w:cs="Helvetica"/>
      <w:color w:val="000000"/>
      <w:kern w:val="1"/>
      <w:sz w:val="24"/>
      <w:szCs w:val="20"/>
      <w:lang w:val="en-US" w:eastAsia="hi-IN" w:bidi="hi-IN"/>
    </w:rPr>
  </w:style>
  <w:style w:type="character" w:styleId="Textoennegrita">
    <w:name w:val="Strong"/>
    <w:basedOn w:val="Fuentedeprrafopredeter"/>
    <w:uiPriority w:val="22"/>
    <w:qFormat/>
    <w:rsid w:val="00ED1C05"/>
    <w:rPr>
      <w:b/>
      <w:bCs/>
    </w:rPr>
  </w:style>
  <w:style w:type="paragraph" w:customStyle="1" w:styleId="NormalnyWeb">
    <w:name w:val="Normalny (Web)"/>
    <w:basedOn w:val="Normal"/>
    <w:rsid w:val="00D20BAD"/>
    <w:pPr>
      <w:widowControl w:val="0"/>
      <w:suppressAutoHyphens/>
      <w:spacing w:after="0" w:line="240" w:lineRule="auto"/>
    </w:pPr>
    <w:rPr>
      <w:rFonts w:ascii="Arial Unicode MS" w:eastAsia="Arial Unicode MS" w:hAnsi="Arial Unicode MS" w:cs="Arial Unicode MS"/>
      <w:kern w:val="1"/>
      <w:sz w:val="24"/>
      <w:szCs w:val="24"/>
      <w:lang w:val="pl-PL" w:eastAsia="hi-IN" w:bidi="hi-IN"/>
    </w:rPr>
  </w:style>
  <w:style w:type="character" w:styleId="Hipervnculo">
    <w:name w:val="Hyperlink"/>
    <w:basedOn w:val="Fuentedeprrafopredeter"/>
    <w:uiPriority w:val="99"/>
    <w:unhideWhenUsed/>
    <w:rsid w:val="008827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5248871">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3891298">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233669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16299187">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4714135">
      <w:bodyDiv w:val="1"/>
      <w:marLeft w:val="0"/>
      <w:marRight w:val="0"/>
      <w:marTop w:val="0"/>
      <w:marBottom w:val="0"/>
      <w:divBdr>
        <w:top w:val="none" w:sz="0" w:space="0" w:color="auto"/>
        <w:left w:val="none" w:sz="0" w:space="0" w:color="auto"/>
        <w:bottom w:val="none" w:sz="0" w:space="0" w:color="auto"/>
        <w:right w:val="none" w:sz="0" w:space="0" w:color="auto"/>
      </w:divBdr>
    </w:div>
    <w:div w:id="442505378">
      <w:bodyDiv w:val="1"/>
      <w:marLeft w:val="0"/>
      <w:marRight w:val="0"/>
      <w:marTop w:val="0"/>
      <w:marBottom w:val="0"/>
      <w:divBdr>
        <w:top w:val="none" w:sz="0" w:space="0" w:color="auto"/>
        <w:left w:val="none" w:sz="0" w:space="0" w:color="auto"/>
        <w:bottom w:val="none" w:sz="0" w:space="0" w:color="auto"/>
        <w:right w:val="none" w:sz="0" w:space="0" w:color="auto"/>
      </w:divBdr>
    </w:div>
    <w:div w:id="443353921">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5233296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57132624">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14483252">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56350550">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8480123">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6022066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16143008">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78322707">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605301">
      <w:bodyDiv w:val="1"/>
      <w:marLeft w:val="0"/>
      <w:marRight w:val="0"/>
      <w:marTop w:val="0"/>
      <w:marBottom w:val="0"/>
      <w:divBdr>
        <w:top w:val="none" w:sz="0" w:space="0" w:color="auto"/>
        <w:left w:val="none" w:sz="0" w:space="0" w:color="auto"/>
        <w:bottom w:val="none" w:sz="0" w:space="0" w:color="auto"/>
        <w:right w:val="none" w:sz="0" w:space="0" w:color="auto"/>
      </w:divBdr>
    </w:div>
    <w:div w:id="914975373">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47586921">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67903147">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28071140">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48265001">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904470">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09309776">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80800902">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51765881">
      <w:bodyDiv w:val="1"/>
      <w:marLeft w:val="0"/>
      <w:marRight w:val="0"/>
      <w:marTop w:val="0"/>
      <w:marBottom w:val="0"/>
      <w:divBdr>
        <w:top w:val="none" w:sz="0" w:space="0" w:color="auto"/>
        <w:left w:val="none" w:sz="0" w:space="0" w:color="auto"/>
        <w:bottom w:val="none" w:sz="0" w:space="0" w:color="auto"/>
        <w:right w:val="none" w:sz="0" w:space="0" w:color="auto"/>
      </w:divBdr>
    </w:div>
    <w:div w:id="1563640008">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30552436">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0670331">
      <w:bodyDiv w:val="1"/>
      <w:marLeft w:val="0"/>
      <w:marRight w:val="0"/>
      <w:marTop w:val="0"/>
      <w:marBottom w:val="0"/>
      <w:divBdr>
        <w:top w:val="none" w:sz="0" w:space="0" w:color="auto"/>
        <w:left w:val="none" w:sz="0" w:space="0" w:color="auto"/>
        <w:bottom w:val="none" w:sz="0" w:space="0" w:color="auto"/>
        <w:right w:val="none" w:sz="0" w:space="0" w:color="auto"/>
      </w:divBdr>
    </w:div>
    <w:div w:id="1722247780">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21144898">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52986791">
      <w:bodyDiv w:val="1"/>
      <w:marLeft w:val="0"/>
      <w:marRight w:val="0"/>
      <w:marTop w:val="0"/>
      <w:marBottom w:val="0"/>
      <w:divBdr>
        <w:top w:val="none" w:sz="0" w:space="0" w:color="auto"/>
        <w:left w:val="none" w:sz="0" w:space="0" w:color="auto"/>
        <w:bottom w:val="none" w:sz="0" w:space="0" w:color="auto"/>
        <w:right w:val="none" w:sz="0" w:space="0" w:color="auto"/>
      </w:divBdr>
    </w:div>
    <w:div w:id="1858735893">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2084786">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3391156">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42176214">
      <w:bodyDiv w:val="1"/>
      <w:marLeft w:val="0"/>
      <w:marRight w:val="0"/>
      <w:marTop w:val="0"/>
      <w:marBottom w:val="0"/>
      <w:divBdr>
        <w:top w:val="none" w:sz="0" w:space="0" w:color="auto"/>
        <w:left w:val="none" w:sz="0" w:space="0" w:color="auto"/>
        <w:bottom w:val="none" w:sz="0" w:space="0" w:color="auto"/>
        <w:right w:val="none" w:sz="0" w:space="0" w:color="auto"/>
      </w:divBdr>
    </w:div>
    <w:div w:id="196368233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09166061">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299246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2553920">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639</Words>
  <Characters>3518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2025-05-23T22:49:00Z</dcterms:created>
  <dcterms:modified xsi:type="dcterms:W3CDTF">2025-05-23T22:49:00Z</dcterms:modified>
</cp:coreProperties>
</file>