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99BFE" w14:textId="3A0A92BA" w:rsidR="000B3A66" w:rsidRDefault="009C30BB" w:rsidP="000B3A66">
      <w:pPr>
        <w:pBdr>
          <w:top w:val="nil"/>
          <w:left w:val="nil"/>
          <w:bottom w:val="nil"/>
          <w:right w:val="nil"/>
          <w:between w:val="nil"/>
        </w:pBdr>
        <w:tabs>
          <w:tab w:val="left" w:pos="2535"/>
        </w:tabs>
        <w:spacing w:after="0" w:line="240" w:lineRule="auto"/>
        <w:jc w:val="center"/>
        <w:rPr>
          <w:rFonts w:asciiTheme="minorHAnsi" w:eastAsia="Arial" w:hAnsiTheme="minorHAnsi" w:cstheme="minorHAnsi"/>
          <w:b/>
          <w:color w:val="002060"/>
          <w:sz w:val="24"/>
          <w:szCs w:val="24"/>
        </w:rPr>
      </w:pPr>
      <w:r w:rsidRPr="009C30BB">
        <w:rPr>
          <w:rStyle w:val="Ttulo-visitaras"/>
          <w:rFonts w:cs="Times New Roman"/>
          <w:color w:val="FF0000"/>
          <w:sz w:val="28"/>
          <w:szCs w:val="28"/>
          <w:lang w:eastAsia="fr-FR"/>
        </w:rPr>
        <w:t>ROMA</w:t>
      </w:r>
      <w:r>
        <w:rPr>
          <w:rStyle w:val="Ttulo-visitaras"/>
          <w:rFonts w:cs="Times New Roman"/>
          <w:color w:val="FF0000"/>
          <w:sz w:val="28"/>
          <w:szCs w:val="28"/>
          <w:lang w:eastAsia="fr-FR"/>
        </w:rPr>
        <w:t xml:space="preserve">, </w:t>
      </w:r>
      <w:r w:rsidRPr="009C30BB">
        <w:rPr>
          <w:rStyle w:val="Ttulo-visitaras"/>
          <w:rFonts w:cs="Times New Roman"/>
          <w:color w:val="FF0000"/>
          <w:sz w:val="28"/>
          <w:szCs w:val="28"/>
          <w:lang w:eastAsia="fr-FR"/>
        </w:rPr>
        <w:t>ASÍS</w:t>
      </w:r>
      <w:r>
        <w:rPr>
          <w:rStyle w:val="Ttulo-visitaras"/>
          <w:rFonts w:cs="Times New Roman"/>
          <w:color w:val="FF0000"/>
          <w:sz w:val="28"/>
          <w:szCs w:val="28"/>
          <w:lang w:eastAsia="fr-FR"/>
        </w:rPr>
        <w:t xml:space="preserve">, </w:t>
      </w:r>
      <w:r w:rsidRPr="009C30BB">
        <w:rPr>
          <w:rStyle w:val="Ttulo-visitaras"/>
          <w:rFonts w:cs="Times New Roman"/>
          <w:color w:val="FF0000"/>
          <w:sz w:val="28"/>
          <w:szCs w:val="28"/>
          <w:lang w:eastAsia="fr-FR"/>
        </w:rPr>
        <w:t>ROMA</w:t>
      </w:r>
    </w:p>
    <w:p w14:paraId="75B26CE8" w14:textId="4F5B467C" w:rsidR="007F7B70" w:rsidRPr="00BA37C5" w:rsidRDefault="00BA37C5" w:rsidP="00CB7122">
      <w:pPr>
        <w:pBdr>
          <w:top w:val="nil"/>
          <w:left w:val="nil"/>
          <w:bottom w:val="nil"/>
          <w:right w:val="nil"/>
          <w:between w:val="nil"/>
        </w:pBdr>
        <w:tabs>
          <w:tab w:val="left" w:pos="2535"/>
        </w:tabs>
        <w:spacing w:after="0" w:line="240" w:lineRule="auto"/>
        <w:jc w:val="both"/>
        <w:rPr>
          <w:rFonts w:asciiTheme="minorHAnsi" w:eastAsia="Arial" w:hAnsiTheme="minorHAnsi" w:cstheme="minorHAnsi"/>
          <w:b/>
          <w:color w:val="002060"/>
          <w:sz w:val="24"/>
          <w:szCs w:val="24"/>
        </w:rPr>
      </w:pPr>
      <w:r w:rsidRPr="00A82487">
        <w:rPr>
          <w:rFonts w:asciiTheme="minorHAnsi" w:eastAsia="Arial" w:hAnsiTheme="minorHAnsi" w:cstheme="minorHAnsi"/>
          <w:b/>
          <w:color w:val="002060"/>
          <w:sz w:val="24"/>
          <w:szCs w:val="24"/>
        </w:rPr>
        <w:t>Duración:</w:t>
      </w:r>
      <w:r w:rsidR="00121D3F">
        <w:rPr>
          <w:rFonts w:asciiTheme="minorHAnsi" w:eastAsia="Arial" w:hAnsiTheme="minorHAnsi" w:cstheme="minorHAnsi"/>
          <w:bCs/>
          <w:color w:val="002060"/>
          <w:sz w:val="24"/>
          <w:szCs w:val="24"/>
        </w:rPr>
        <w:t xml:space="preserve"> </w:t>
      </w:r>
      <w:r w:rsidR="006C5F27">
        <w:rPr>
          <w:rFonts w:asciiTheme="minorHAnsi" w:eastAsia="Arial" w:hAnsiTheme="minorHAnsi" w:cstheme="minorHAnsi"/>
          <w:b/>
          <w:color w:val="002060"/>
          <w:sz w:val="24"/>
          <w:szCs w:val="24"/>
        </w:rPr>
        <w:t>5</w:t>
      </w:r>
      <w:r w:rsidR="00A109A1" w:rsidRPr="00BA37C5">
        <w:rPr>
          <w:rFonts w:asciiTheme="minorHAnsi" w:eastAsia="Arial" w:hAnsiTheme="minorHAnsi" w:cstheme="minorHAnsi"/>
          <w:b/>
          <w:color w:val="002060"/>
          <w:sz w:val="24"/>
          <w:szCs w:val="24"/>
        </w:rPr>
        <w:t xml:space="preserve"> días</w:t>
      </w:r>
      <w:r w:rsidR="00CB7122">
        <w:rPr>
          <w:rFonts w:asciiTheme="minorHAnsi" w:eastAsia="Arial" w:hAnsiTheme="minorHAnsi" w:cstheme="minorHAnsi"/>
          <w:b/>
          <w:color w:val="002060"/>
          <w:sz w:val="24"/>
          <w:szCs w:val="24"/>
        </w:rPr>
        <w:tab/>
      </w:r>
    </w:p>
    <w:p w14:paraId="5908F9E3" w14:textId="06C84763" w:rsidR="007C0344" w:rsidRPr="00BA37C5" w:rsidRDefault="00010187" w:rsidP="00FE4F96">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Llegadas</w:t>
      </w:r>
      <w:r w:rsidR="006210F5">
        <w:rPr>
          <w:rFonts w:asciiTheme="minorHAnsi" w:eastAsia="Arial" w:hAnsiTheme="minorHAnsi" w:cstheme="minorHAnsi"/>
          <w:b/>
          <w:color w:val="002060"/>
          <w:sz w:val="24"/>
          <w:szCs w:val="24"/>
        </w:rPr>
        <w:t xml:space="preserve">: </w:t>
      </w:r>
      <w:r w:rsidR="009C30BB">
        <w:rPr>
          <w:rFonts w:asciiTheme="minorHAnsi" w:eastAsia="Arial" w:hAnsiTheme="minorHAnsi" w:cstheme="minorHAnsi"/>
          <w:b/>
          <w:color w:val="002060"/>
          <w:sz w:val="24"/>
          <w:szCs w:val="24"/>
        </w:rPr>
        <w:t>29</w:t>
      </w:r>
      <w:r>
        <w:rPr>
          <w:rFonts w:asciiTheme="minorHAnsi" w:eastAsia="Arial" w:hAnsiTheme="minorHAnsi" w:cstheme="minorHAnsi"/>
          <w:b/>
          <w:color w:val="002060"/>
          <w:sz w:val="24"/>
          <w:szCs w:val="24"/>
        </w:rPr>
        <w:t xml:space="preserve"> octubre 2026</w:t>
      </w:r>
      <w:r w:rsidR="006210F5">
        <w:rPr>
          <w:rFonts w:asciiTheme="minorHAnsi" w:eastAsia="Arial" w:hAnsiTheme="minorHAnsi" w:cstheme="minorHAnsi"/>
          <w:b/>
          <w:color w:val="002060"/>
          <w:sz w:val="24"/>
          <w:szCs w:val="24"/>
        </w:rPr>
        <w:t xml:space="preserve"> </w:t>
      </w:r>
    </w:p>
    <w:p w14:paraId="4E1000F6" w14:textId="24366715" w:rsidR="00D025BD" w:rsidRDefault="00D025BD" w:rsidP="00FE4F96">
      <w:pPr>
        <w:spacing w:after="0" w:line="240" w:lineRule="auto"/>
        <w:jc w:val="both"/>
        <w:rPr>
          <w:rFonts w:asciiTheme="minorHAnsi" w:eastAsia="Arial" w:hAnsiTheme="minorHAnsi" w:cstheme="minorHAnsi"/>
          <w:b/>
          <w:color w:val="002060"/>
          <w:sz w:val="24"/>
          <w:szCs w:val="24"/>
        </w:rPr>
      </w:pPr>
      <w:r w:rsidRPr="00BA37C5">
        <w:rPr>
          <w:rFonts w:asciiTheme="minorHAnsi" w:eastAsia="Arial" w:hAnsiTheme="minorHAnsi" w:cstheme="minorHAnsi"/>
          <w:b/>
          <w:color w:val="002060"/>
          <w:sz w:val="24"/>
          <w:szCs w:val="24"/>
        </w:rPr>
        <w:t xml:space="preserve">Servicios </w:t>
      </w:r>
      <w:r>
        <w:rPr>
          <w:rFonts w:asciiTheme="minorHAnsi" w:eastAsia="Arial" w:hAnsiTheme="minorHAnsi" w:cstheme="minorHAnsi"/>
          <w:b/>
          <w:color w:val="002060"/>
          <w:sz w:val="24"/>
          <w:szCs w:val="24"/>
        </w:rPr>
        <w:t>compartidos</w:t>
      </w:r>
    </w:p>
    <w:p w14:paraId="775FC39D" w14:textId="77777777" w:rsidR="00D025BD" w:rsidRPr="00160EB4" w:rsidRDefault="00D025BD" w:rsidP="00FE4F96">
      <w:pPr>
        <w:spacing w:after="0" w:line="240" w:lineRule="auto"/>
        <w:jc w:val="both"/>
        <w:rPr>
          <w:rFonts w:asciiTheme="minorHAnsi" w:eastAsia="Arial" w:hAnsiTheme="minorHAnsi" w:cstheme="minorHAnsi"/>
          <w:b/>
          <w:color w:val="002060"/>
          <w:sz w:val="28"/>
          <w:szCs w:val="28"/>
        </w:rPr>
      </w:pPr>
    </w:p>
    <w:p w14:paraId="55FC7332" w14:textId="2ADF4362" w:rsidR="009C30BB" w:rsidRPr="009C30BB" w:rsidRDefault="009C30BB" w:rsidP="009C30BB">
      <w:pPr>
        <w:spacing w:after="0" w:line="240" w:lineRule="auto"/>
        <w:jc w:val="both"/>
        <w:rPr>
          <w:rFonts w:asciiTheme="minorHAnsi" w:eastAsia="Arial" w:hAnsiTheme="minorHAnsi" w:cstheme="minorHAnsi"/>
          <w:b/>
          <w:bCs/>
          <w:color w:val="EE0000"/>
          <w:sz w:val="24"/>
          <w:szCs w:val="24"/>
        </w:rPr>
      </w:pPr>
      <w:r w:rsidRPr="009C30BB">
        <w:rPr>
          <w:rFonts w:asciiTheme="minorHAnsi" w:eastAsia="Arial" w:hAnsiTheme="minorHAnsi" w:cstheme="minorHAnsi"/>
          <w:b/>
          <w:bCs/>
          <w:color w:val="002060"/>
          <w:sz w:val="24"/>
          <w:szCs w:val="24"/>
        </w:rPr>
        <w:t xml:space="preserve">DÍA 1 | </w:t>
      </w:r>
      <w:r w:rsidRPr="009C30BB">
        <w:rPr>
          <w:rFonts w:asciiTheme="minorHAnsi" w:eastAsia="Arial" w:hAnsiTheme="minorHAnsi" w:cstheme="minorHAnsi"/>
          <w:b/>
          <w:bCs/>
          <w:color w:val="EE0000"/>
          <w:sz w:val="24"/>
          <w:szCs w:val="24"/>
        </w:rPr>
        <w:t>ROMA</w:t>
      </w:r>
    </w:p>
    <w:p w14:paraId="1F78D95E" w14:textId="62B507E3" w:rsidR="009C30BB" w:rsidRPr="009C30BB" w:rsidRDefault="009C30BB" w:rsidP="009C30BB">
      <w:pPr>
        <w:spacing w:after="0" w:line="240" w:lineRule="auto"/>
        <w:jc w:val="both"/>
        <w:rPr>
          <w:rFonts w:asciiTheme="minorHAnsi" w:eastAsia="Arial" w:hAnsiTheme="minorHAnsi" w:cstheme="minorHAnsi"/>
          <w:b/>
          <w:bCs/>
          <w:color w:val="002060"/>
          <w:sz w:val="20"/>
          <w:szCs w:val="20"/>
        </w:rPr>
      </w:pPr>
      <w:r w:rsidRPr="009C30BB">
        <w:rPr>
          <w:rFonts w:asciiTheme="minorHAnsi" w:eastAsia="Arial" w:hAnsiTheme="minorHAnsi" w:cstheme="minorHAnsi"/>
          <w:b/>
          <w:bCs/>
          <w:color w:val="002060"/>
          <w:sz w:val="20"/>
          <w:szCs w:val="20"/>
        </w:rPr>
        <w:t>Llegada y traslado al hotel. Alojamiento.</w:t>
      </w:r>
    </w:p>
    <w:p w14:paraId="7A37BEB1" w14:textId="77777777" w:rsidR="009C30BB" w:rsidRPr="009C30BB" w:rsidRDefault="009C30BB" w:rsidP="009C30BB">
      <w:pPr>
        <w:spacing w:after="0" w:line="240" w:lineRule="auto"/>
        <w:jc w:val="both"/>
        <w:rPr>
          <w:rFonts w:asciiTheme="minorHAnsi" w:eastAsia="Arial" w:hAnsiTheme="minorHAnsi" w:cstheme="minorHAnsi"/>
          <w:color w:val="002060"/>
          <w:sz w:val="20"/>
          <w:szCs w:val="20"/>
        </w:rPr>
      </w:pPr>
    </w:p>
    <w:p w14:paraId="48D5FB4C" w14:textId="7B21F9F8" w:rsidR="009C30BB" w:rsidRPr="009C30BB" w:rsidRDefault="009C30BB" w:rsidP="009C30BB">
      <w:pPr>
        <w:spacing w:after="0" w:line="240" w:lineRule="auto"/>
        <w:jc w:val="both"/>
        <w:rPr>
          <w:rFonts w:asciiTheme="minorHAnsi" w:eastAsia="Arial" w:hAnsiTheme="minorHAnsi" w:cstheme="minorHAnsi"/>
          <w:b/>
          <w:bCs/>
          <w:color w:val="EE0000"/>
          <w:sz w:val="24"/>
          <w:szCs w:val="24"/>
        </w:rPr>
      </w:pPr>
      <w:r w:rsidRPr="009C30BB">
        <w:rPr>
          <w:rFonts w:asciiTheme="minorHAnsi" w:eastAsia="Arial" w:hAnsiTheme="minorHAnsi" w:cstheme="minorHAnsi"/>
          <w:b/>
          <w:bCs/>
          <w:color w:val="002060"/>
          <w:sz w:val="24"/>
          <w:szCs w:val="24"/>
        </w:rPr>
        <w:t xml:space="preserve">DÍA 2 | </w:t>
      </w:r>
      <w:r w:rsidRPr="009C30BB">
        <w:rPr>
          <w:rFonts w:asciiTheme="minorHAnsi" w:eastAsia="Arial" w:hAnsiTheme="minorHAnsi" w:cstheme="minorHAnsi"/>
          <w:b/>
          <w:bCs/>
          <w:color w:val="EE0000"/>
          <w:sz w:val="24"/>
          <w:szCs w:val="24"/>
        </w:rPr>
        <w:t>ROMA / ANGELUS Y BENDICIÓN PAPAL / ROMA BARROCA E IMPERIAL</w:t>
      </w:r>
    </w:p>
    <w:p w14:paraId="479B7A72" w14:textId="7042AC39" w:rsidR="009C30BB" w:rsidRPr="009C30BB" w:rsidRDefault="009C30BB" w:rsidP="009C30BB">
      <w:pPr>
        <w:spacing w:after="0" w:line="240" w:lineRule="auto"/>
        <w:jc w:val="both"/>
        <w:rPr>
          <w:rFonts w:asciiTheme="minorHAnsi" w:eastAsia="Arial" w:hAnsiTheme="minorHAnsi" w:cstheme="minorHAnsi"/>
          <w:b/>
          <w:bCs/>
          <w:color w:val="002060"/>
          <w:sz w:val="20"/>
          <w:szCs w:val="20"/>
        </w:rPr>
      </w:pPr>
      <w:r w:rsidRPr="009C30BB">
        <w:rPr>
          <w:rFonts w:asciiTheme="minorHAnsi" w:eastAsia="Arial" w:hAnsiTheme="minorHAnsi" w:cstheme="minorHAnsi"/>
          <w:b/>
          <w:bCs/>
          <w:color w:val="002060"/>
          <w:sz w:val="20"/>
          <w:szCs w:val="20"/>
        </w:rPr>
        <w:t>Desayuno</w:t>
      </w:r>
      <w:r w:rsidRPr="009C30BB">
        <w:rPr>
          <w:rFonts w:asciiTheme="minorHAnsi" w:eastAsia="Arial" w:hAnsiTheme="minorHAnsi" w:cstheme="minorHAnsi"/>
          <w:color w:val="002060"/>
          <w:sz w:val="20"/>
          <w:szCs w:val="20"/>
        </w:rPr>
        <w:t xml:space="preserve">. Nos dirigiremos hacia la Plaza de San Pedro, donde tradicionalmente cada domingo, al mediodía, el Papa reza el Ángelus e imparte la bendición a los asistentes. Seguiremos nuestra visita a la Roma Barroca con un paseo por sus plazas principales como la Fontana de Trevi, Plaza de España, el Panteón o la Plaza </w:t>
      </w:r>
      <w:proofErr w:type="spellStart"/>
      <w:r w:rsidRPr="009C30BB">
        <w:rPr>
          <w:rFonts w:asciiTheme="minorHAnsi" w:eastAsia="Arial" w:hAnsiTheme="minorHAnsi" w:cstheme="minorHAnsi"/>
          <w:color w:val="002060"/>
          <w:sz w:val="20"/>
          <w:szCs w:val="20"/>
        </w:rPr>
        <w:t>Navona</w:t>
      </w:r>
      <w:proofErr w:type="spellEnd"/>
      <w:r w:rsidRPr="009C30BB">
        <w:rPr>
          <w:rFonts w:asciiTheme="minorHAnsi" w:eastAsia="Arial" w:hAnsiTheme="minorHAnsi" w:cstheme="minorHAnsi"/>
          <w:color w:val="002060"/>
          <w:sz w:val="20"/>
          <w:szCs w:val="20"/>
        </w:rPr>
        <w:t xml:space="preserve">. Por la tarde nuestra visita se dirige al Coliseo para iniciar el paseo por la Roma Imperial donde recorreremos las inmediaciones del Coliseo y de los Foros Imperiales, la Plaza de Venecia, con su impresionante Monumento a la Patria y la Plaza del </w:t>
      </w:r>
      <w:proofErr w:type="spellStart"/>
      <w:r w:rsidRPr="009C30BB">
        <w:rPr>
          <w:rFonts w:asciiTheme="minorHAnsi" w:eastAsia="Arial" w:hAnsiTheme="minorHAnsi" w:cstheme="minorHAnsi"/>
          <w:color w:val="002060"/>
          <w:sz w:val="20"/>
          <w:szCs w:val="20"/>
        </w:rPr>
        <w:t>Campidoglio</w:t>
      </w:r>
      <w:proofErr w:type="spellEnd"/>
      <w:r w:rsidRPr="009C30BB">
        <w:rPr>
          <w:rFonts w:asciiTheme="minorHAnsi" w:eastAsia="Arial" w:hAnsiTheme="minorHAnsi" w:cstheme="minorHAnsi"/>
          <w:color w:val="002060"/>
          <w:sz w:val="20"/>
          <w:szCs w:val="20"/>
        </w:rPr>
        <w:t xml:space="preserve">. </w:t>
      </w:r>
      <w:r w:rsidRPr="009C30BB">
        <w:rPr>
          <w:rFonts w:asciiTheme="minorHAnsi" w:eastAsia="Arial" w:hAnsiTheme="minorHAnsi" w:cstheme="minorHAnsi"/>
          <w:b/>
          <w:bCs/>
          <w:color w:val="002060"/>
          <w:sz w:val="20"/>
          <w:szCs w:val="20"/>
        </w:rPr>
        <w:t>Regreso al hotel. Alojamiento.</w:t>
      </w:r>
    </w:p>
    <w:p w14:paraId="32B541DB" w14:textId="77777777" w:rsidR="009C30BB" w:rsidRPr="009C30BB" w:rsidRDefault="009C30BB" w:rsidP="009C30BB">
      <w:pPr>
        <w:spacing w:after="0" w:line="240" w:lineRule="auto"/>
        <w:jc w:val="both"/>
        <w:rPr>
          <w:rFonts w:asciiTheme="minorHAnsi" w:eastAsia="Arial" w:hAnsiTheme="minorHAnsi" w:cstheme="minorHAnsi"/>
          <w:color w:val="002060"/>
          <w:sz w:val="20"/>
          <w:szCs w:val="20"/>
        </w:rPr>
      </w:pPr>
    </w:p>
    <w:p w14:paraId="7DCB72E9" w14:textId="03C388A0" w:rsidR="009C30BB" w:rsidRPr="009C30BB" w:rsidRDefault="009C30BB" w:rsidP="009C30BB">
      <w:pPr>
        <w:spacing w:after="0" w:line="240" w:lineRule="auto"/>
        <w:jc w:val="both"/>
        <w:rPr>
          <w:rFonts w:asciiTheme="minorHAnsi" w:eastAsia="Arial" w:hAnsiTheme="minorHAnsi" w:cstheme="minorHAnsi"/>
          <w:b/>
          <w:bCs/>
          <w:color w:val="EE0000"/>
          <w:sz w:val="24"/>
          <w:szCs w:val="24"/>
        </w:rPr>
      </w:pPr>
      <w:r w:rsidRPr="009C30BB">
        <w:rPr>
          <w:rFonts w:asciiTheme="minorHAnsi" w:eastAsia="Arial" w:hAnsiTheme="minorHAnsi" w:cstheme="minorHAnsi"/>
          <w:b/>
          <w:bCs/>
          <w:color w:val="002060"/>
          <w:sz w:val="24"/>
          <w:szCs w:val="24"/>
        </w:rPr>
        <w:t xml:space="preserve">DÍA 3 | </w:t>
      </w:r>
      <w:r w:rsidRPr="009C30BB">
        <w:rPr>
          <w:rFonts w:asciiTheme="minorHAnsi" w:eastAsia="Arial" w:hAnsiTheme="minorHAnsi" w:cstheme="minorHAnsi"/>
          <w:b/>
          <w:bCs/>
          <w:color w:val="EE0000"/>
          <w:sz w:val="24"/>
          <w:szCs w:val="24"/>
        </w:rPr>
        <w:t>ROMA / AS</w:t>
      </w:r>
      <w:r>
        <w:rPr>
          <w:rFonts w:asciiTheme="minorHAnsi" w:eastAsia="Arial" w:hAnsiTheme="minorHAnsi" w:cstheme="minorHAnsi"/>
          <w:b/>
          <w:bCs/>
          <w:color w:val="EE0000"/>
          <w:sz w:val="24"/>
          <w:szCs w:val="24"/>
        </w:rPr>
        <w:t>Í</w:t>
      </w:r>
      <w:r w:rsidRPr="009C30BB">
        <w:rPr>
          <w:rFonts w:asciiTheme="minorHAnsi" w:eastAsia="Arial" w:hAnsiTheme="minorHAnsi" w:cstheme="minorHAnsi"/>
          <w:b/>
          <w:bCs/>
          <w:color w:val="EE0000"/>
          <w:sz w:val="24"/>
          <w:szCs w:val="24"/>
        </w:rPr>
        <w:t>S / ROMA</w:t>
      </w:r>
    </w:p>
    <w:p w14:paraId="6EAC2B3F" w14:textId="0EF8E73B" w:rsidR="009C30BB" w:rsidRPr="009C30BB" w:rsidRDefault="009C30BB" w:rsidP="009C30BB">
      <w:pPr>
        <w:spacing w:after="0" w:line="240" w:lineRule="auto"/>
        <w:jc w:val="both"/>
        <w:rPr>
          <w:rFonts w:asciiTheme="minorHAnsi" w:eastAsia="Arial" w:hAnsiTheme="minorHAnsi" w:cstheme="minorHAnsi"/>
          <w:b/>
          <w:bCs/>
          <w:color w:val="002060"/>
          <w:sz w:val="20"/>
          <w:szCs w:val="20"/>
        </w:rPr>
      </w:pPr>
      <w:r w:rsidRPr="009C30BB">
        <w:rPr>
          <w:rFonts w:asciiTheme="minorHAnsi" w:eastAsia="Arial" w:hAnsiTheme="minorHAnsi" w:cstheme="minorHAnsi"/>
          <w:b/>
          <w:bCs/>
          <w:color w:val="002060"/>
          <w:sz w:val="20"/>
          <w:szCs w:val="20"/>
        </w:rPr>
        <w:t>Desayuno</w:t>
      </w:r>
      <w:r w:rsidRPr="009C30BB">
        <w:rPr>
          <w:rFonts w:asciiTheme="minorHAnsi" w:eastAsia="Arial" w:hAnsiTheme="minorHAnsi" w:cstheme="minorHAnsi"/>
          <w:color w:val="002060"/>
          <w:sz w:val="20"/>
          <w:szCs w:val="20"/>
        </w:rPr>
        <w:t xml:space="preserve">. Saldremos temprano hacia la ciudad de Asís, para conocer la ciudad medieval donde vivió San Francisco. Comenzaremos por la Basílica de Santa María de los Ángeles, donde se encuentra la Porciúncula, la primera iglesia franciscana. Seguidamente visitaremos la Iglesia de Santa Clara, donde podremos rezar en la tumba de la Santa que fue amiga de San Francisco y después cruzaremos la ciudad por la Plaza del Ayuntamiento para llegar hasta la Basílica de San Francisco, donde está la Tumba del Santo y un impresionante conjunto artístico. También podremos visitar la tumba del Beato Carlos Acutis, joven italiano recientemente beatificado y que ha dado un testimonio de Fe en nuestros días. </w:t>
      </w:r>
      <w:r w:rsidRPr="009C30BB">
        <w:rPr>
          <w:rFonts w:asciiTheme="minorHAnsi" w:eastAsia="Arial" w:hAnsiTheme="minorHAnsi" w:cstheme="minorHAnsi"/>
          <w:b/>
          <w:bCs/>
          <w:color w:val="002060"/>
          <w:sz w:val="20"/>
          <w:szCs w:val="20"/>
        </w:rPr>
        <w:t>Regreso a Roma y alojamiento.</w:t>
      </w:r>
    </w:p>
    <w:p w14:paraId="5E041508" w14:textId="77777777" w:rsidR="009C30BB" w:rsidRPr="009C30BB" w:rsidRDefault="009C30BB" w:rsidP="009C30BB">
      <w:pPr>
        <w:spacing w:after="0" w:line="240" w:lineRule="auto"/>
        <w:jc w:val="both"/>
        <w:rPr>
          <w:rFonts w:asciiTheme="minorHAnsi" w:eastAsia="Arial" w:hAnsiTheme="minorHAnsi" w:cstheme="minorHAnsi"/>
          <w:color w:val="002060"/>
          <w:sz w:val="20"/>
          <w:szCs w:val="20"/>
        </w:rPr>
      </w:pPr>
    </w:p>
    <w:p w14:paraId="043B1F2D" w14:textId="116698EA" w:rsidR="009C30BB" w:rsidRPr="009C30BB" w:rsidRDefault="009C30BB" w:rsidP="009C30BB">
      <w:pPr>
        <w:spacing w:after="0" w:line="240" w:lineRule="auto"/>
        <w:jc w:val="both"/>
        <w:rPr>
          <w:rFonts w:asciiTheme="minorHAnsi" w:eastAsia="Arial" w:hAnsiTheme="minorHAnsi" w:cstheme="minorHAnsi"/>
          <w:b/>
          <w:bCs/>
          <w:color w:val="EE0000"/>
          <w:sz w:val="24"/>
          <w:szCs w:val="24"/>
        </w:rPr>
      </w:pPr>
      <w:r w:rsidRPr="009C30BB">
        <w:rPr>
          <w:rFonts w:asciiTheme="minorHAnsi" w:eastAsia="Arial" w:hAnsiTheme="minorHAnsi" w:cstheme="minorHAnsi"/>
          <w:b/>
          <w:bCs/>
          <w:color w:val="002060"/>
          <w:sz w:val="24"/>
          <w:szCs w:val="24"/>
        </w:rPr>
        <w:t xml:space="preserve">DÍA 4 | </w:t>
      </w:r>
      <w:r w:rsidRPr="009C30BB">
        <w:rPr>
          <w:rFonts w:asciiTheme="minorHAnsi" w:eastAsia="Arial" w:hAnsiTheme="minorHAnsi" w:cstheme="minorHAnsi"/>
          <w:b/>
          <w:bCs/>
          <w:color w:val="EE0000"/>
          <w:sz w:val="24"/>
          <w:szCs w:val="24"/>
        </w:rPr>
        <w:t>ROMA CRISTIANA</w:t>
      </w:r>
    </w:p>
    <w:p w14:paraId="5DA7CB91" w14:textId="6A0606AE" w:rsidR="009C30BB" w:rsidRPr="009C30BB" w:rsidRDefault="009C30BB" w:rsidP="009C30BB">
      <w:pPr>
        <w:spacing w:after="0" w:line="240" w:lineRule="auto"/>
        <w:jc w:val="both"/>
        <w:rPr>
          <w:rFonts w:asciiTheme="minorHAnsi" w:eastAsia="Arial" w:hAnsiTheme="minorHAnsi" w:cstheme="minorHAnsi"/>
          <w:color w:val="002060"/>
          <w:sz w:val="20"/>
          <w:szCs w:val="20"/>
        </w:rPr>
      </w:pPr>
      <w:r w:rsidRPr="009C30BB">
        <w:rPr>
          <w:rFonts w:asciiTheme="minorHAnsi" w:eastAsia="Arial" w:hAnsiTheme="minorHAnsi" w:cstheme="minorHAnsi"/>
          <w:b/>
          <w:bCs/>
          <w:color w:val="002060"/>
          <w:sz w:val="20"/>
          <w:szCs w:val="20"/>
        </w:rPr>
        <w:t>Desayuno</w:t>
      </w:r>
      <w:r w:rsidRPr="009C30BB">
        <w:rPr>
          <w:rFonts w:asciiTheme="minorHAnsi" w:eastAsia="Arial" w:hAnsiTheme="minorHAnsi" w:cstheme="minorHAnsi"/>
          <w:color w:val="002060"/>
          <w:sz w:val="20"/>
          <w:szCs w:val="20"/>
        </w:rPr>
        <w:t xml:space="preserve">. Visitaremos Roma Cristiana con las Basílicas Mayores: Santa María la Mayor, San Juan de Letrán y San Pablo Extramuros. </w:t>
      </w:r>
      <w:r w:rsidRPr="009C30BB">
        <w:rPr>
          <w:rFonts w:asciiTheme="minorHAnsi" w:eastAsia="Arial" w:hAnsiTheme="minorHAnsi" w:cstheme="minorHAnsi"/>
          <w:b/>
          <w:bCs/>
          <w:color w:val="002060"/>
          <w:sz w:val="20"/>
          <w:szCs w:val="20"/>
        </w:rPr>
        <w:t>Tarde libre. Alojamiento.</w:t>
      </w:r>
    </w:p>
    <w:p w14:paraId="09395697" w14:textId="77777777" w:rsidR="009C30BB" w:rsidRPr="009C30BB" w:rsidRDefault="009C30BB" w:rsidP="009C30BB">
      <w:pPr>
        <w:spacing w:after="0" w:line="240" w:lineRule="auto"/>
        <w:jc w:val="both"/>
        <w:rPr>
          <w:rFonts w:asciiTheme="minorHAnsi" w:eastAsia="Arial" w:hAnsiTheme="minorHAnsi" w:cstheme="minorHAnsi"/>
          <w:color w:val="002060"/>
          <w:sz w:val="20"/>
          <w:szCs w:val="20"/>
        </w:rPr>
      </w:pPr>
    </w:p>
    <w:p w14:paraId="182EB172" w14:textId="3679B3E9" w:rsidR="009C30BB" w:rsidRPr="009C30BB" w:rsidRDefault="009C30BB" w:rsidP="009C30BB">
      <w:pPr>
        <w:spacing w:after="0" w:line="240" w:lineRule="auto"/>
        <w:jc w:val="both"/>
        <w:rPr>
          <w:rFonts w:asciiTheme="minorHAnsi" w:eastAsia="Arial" w:hAnsiTheme="minorHAnsi" w:cstheme="minorHAnsi"/>
          <w:b/>
          <w:bCs/>
          <w:color w:val="EE0000"/>
          <w:sz w:val="24"/>
          <w:szCs w:val="24"/>
        </w:rPr>
      </w:pPr>
      <w:r w:rsidRPr="009C30BB">
        <w:rPr>
          <w:rFonts w:asciiTheme="minorHAnsi" w:eastAsia="Arial" w:hAnsiTheme="minorHAnsi" w:cstheme="minorHAnsi"/>
          <w:b/>
          <w:bCs/>
          <w:color w:val="002060"/>
          <w:sz w:val="24"/>
          <w:szCs w:val="24"/>
        </w:rPr>
        <w:t xml:space="preserve">DÍA 5 | </w:t>
      </w:r>
      <w:r w:rsidRPr="009C30BB">
        <w:rPr>
          <w:rFonts w:asciiTheme="minorHAnsi" w:eastAsia="Arial" w:hAnsiTheme="minorHAnsi" w:cstheme="minorHAnsi"/>
          <w:b/>
          <w:bCs/>
          <w:color w:val="EE0000"/>
          <w:sz w:val="24"/>
          <w:szCs w:val="24"/>
        </w:rPr>
        <w:t>ROMA</w:t>
      </w:r>
    </w:p>
    <w:p w14:paraId="0BF06105" w14:textId="2AD3BE0D" w:rsidR="006C5F27" w:rsidRPr="009C30BB" w:rsidRDefault="009C30BB" w:rsidP="009C30BB">
      <w:pPr>
        <w:spacing w:after="0" w:line="240" w:lineRule="auto"/>
        <w:jc w:val="both"/>
        <w:rPr>
          <w:rFonts w:asciiTheme="minorHAnsi" w:eastAsia="Arial" w:hAnsiTheme="minorHAnsi" w:cstheme="minorHAnsi"/>
          <w:b/>
          <w:bCs/>
          <w:color w:val="002060"/>
          <w:sz w:val="20"/>
          <w:szCs w:val="20"/>
        </w:rPr>
      </w:pPr>
      <w:r w:rsidRPr="009C30BB">
        <w:rPr>
          <w:rFonts w:asciiTheme="minorHAnsi" w:eastAsia="Arial" w:hAnsiTheme="minorHAnsi" w:cstheme="minorHAnsi"/>
          <w:b/>
          <w:bCs/>
          <w:color w:val="002060"/>
          <w:sz w:val="20"/>
          <w:szCs w:val="20"/>
        </w:rPr>
        <w:t>Desayuno. Traslado al aeropuerto. Fin de nuestros servicios.</w:t>
      </w:r>
    </w:p>
    <w:p w14:paraId="5A8FD5A4" w14:textId="77777777" w:rsidR="009C30BB" w:rsidRPr="009C30BB" w:rsidRDefault="009C30BB" w:rsidP="009C30BB">
      <w:pPr>
        <w:spacing w:after="0" w:line="240" w:lineRule="auto"/>
        <w:jc w:val="both"/>
        <w:rPr>
          <w:rFonts w:asciiTheme="minorHAnsi" w:eastAsia="Arial" w:hAnsiTheme="minorHAnsi" w:cstheme="minorHAnsi"/>
          <w:color w:val="002060"/>
          <w:sz w:val="18"/>
          <w:szCs w:val="18"/>
        </w:rPr>
      </w:pPr>
    </w:p>
    <w:p w14:paraId="13316E2B" w14:textId="6A630FA8" w:rsidR="00975738" w:rsidRDefault="00A455A6" w:rsidP="00975738">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p>
    <w:p w14:paraId="7D876EF3" w14:textId="77777777" w:rsidR="00561D92" w:rsidRPr="00975738" w:rsidRDefault="00561D92" w:rsidP="00975738">
      <w:pPr>
        <w:spacing w:after="0" w:line="240" w:lineRule="auto"/>
        <w:jc w:val="both"/>
        <w:rPr>
          <w:rFonts w:asciiTheme="minorHAnsi" w:eastAsia="Arial" w:hAnsiTheme="minorHAnsi" w:cstheme="minorHAnsi"/>
          <w:color w:val="002060"/>
          <w:sz w:val="20"/>
          <w:szCs w:val="20"/>
        </w:rPr>
      </w:pPr>
    </w:p>
    <w:p w14:paraId="4521CDB3" w14:textId="77777777" w:rsidR="00B84D22" w:rsidRPr="00B84D22" w:rsidRDefault="00B84D22" w:rsidP="00B84D22">
      <w:pPr>
        <w:numPr>
          <w:ilvl w:val="0"/>
          <w:numId w:val="43"/>
        </w:numPr>
        <w:spacing w:after="0"/>
        <w:jc w:val="both"/>
        <w:rPr>
          <w:rFonts w:asciiTheme="minorHAnsi" w:eastAsia="Arial" w:hAnsiTheme="minorHAnsi" w:cstheme="minorHAnsi"/>
          <w:color w:val="002060"/>
          <w:sz w:val="20"/>
          <w:szCs w:val="20"/>
        </w:rPr>
      </w:pPr>
      <w:r w:rsidRPr="00B84D22">
        <w:rPr>
          <w:rFonts w:asciiTheme="minorHAnsi" w:eastAsia="Arial" w:hAnsiTheme="minorHAnsi" w:cstheme="minorHAnsi"/>
          <w:color w:val="002060"/>
          <w:sz w:val="20"/>
          <w:szCs w:val="20"/>
        </w:rPr>
        <w:t>Traslados aeropuerto - hotel - aeropuerto con asistencia español en Dubrovnik o Split. </w:t>
      </w:r>
    </w:p>
    <w:p w14:paraId="3CDD2052" w14:textId="21BE126F" w:rsidR="00B84D22" w:rsidRPr="00B84D22" w:rsidRDefault="00B84D22" w:rsidP="00B84D22">
      <w:pPr>
        <w:numPr>
          <w:ilvl w:val="0"/>
          <w:numId w:val="43"/>
        </w:numPr>
        <w:spacing w:after="0"/>
        <w:jc w:val="both"/>
        <w:rPr>
          <w:rFonts w:asciiTheme="minorHAnsi" w:eastAsia="Arial" w:hAnsiTheme="minorHAnsi" w:cstheme="minorHAnsi"/>
          <w:color w:val="002060"/>
          <w:sz w:val="20"/>
          <w:szCs w:val="20"/>
        </w:rPr>
      </w:pPr>
      <w:r w:rsidRPr="00B84D22">
        <w:rPr>
          <w:rFonts w:asciiTheme="minorHAnsi" w:eastAsia="Arial" w:hAnsiTheme="minorHAnsi" w:cstheme="minorHAnsi"/>
          <w:color w:val="002060"/>
          <w:sz w:val="20"/>
          <w:szCs w:val="20"/>
        </w:rPr>
        <w:t xml:space="preserve">4 noches de </w:t>
      </w:r>
      <w:r>
        <w:rPr>
          <w:rFonts w:asciiTheme="minorHAnsi" w:eastAsia="Arial" w:hAnsiTheme="minorHAnsi" w:cstheme="minorHAnsi"/>
          <w:color w:val="002060"/>
          <w:sz w:val="20"/>
          <w:szCs w:val="20"/>
        </w:rPr>
        <w:t xml:space="preserve">alojamiento con </w:t>
      </w:r>
      <w:r w:rsidRPr="00B84D22">
        <w:rPr>
          <w:rFonts w:asciiTheme="minorHAnsi" w:eastAsia="Arial" w:hAnsiTheme="minorHAnsi" w:cstheme="minorHAnsi"/>
          <w:color w:val="002060"/>
          <w:sz w:val="20"/>
          <w:szCs w:val="20"/>
        </w:rPr>
        <w:t>desayuno</w:t>
      </w:r>
    </w:p>
    <w:p w14:paraId="7799FD46" w14:textId="0823DA86" w:rsidR="009C30BB" w:rsidRPr="009C30BB" w:rsidRDefault="009C30BB" w:rsidP="009C30BB">
      <w:pPr>
        <w:numPr>
          <w:ilvl w:val="0"/>
          <w:numId w:val="43"/>
        </w:numPr>
        <w:spacing w:after="0"/>
        <w:jc w:val="both"/>
        <w:rPr>
          <w:rFonts w:asciiTheme="minorHAnsi" w:eastAsia="Arial" w:hAnsiTheme="minorHAnsi" w:cstheme="minorHAnsi"/>
          <w:color w:val="002060"/>
          <w:sz w:val="20"/>
          <w:szCs w:val="20"/>
        </w:rPr>
      </w:pPr>
      <w:r w:rsidRPr="009C30BB">
        <w:rPr>
          <w:rFonts w:asciiTheme="minorHAnsi" w:eastAsia="Arial" w:hAnsiTheme="minorHAnsi" w:cstheme="minorHAnsi"/>
          <w:color w:val="002060"/>
          <w:sz w:val="20"/>
          <w:szCs w:val="20"/>
        </w:rPr>
        <w:t xml:space="preserve">Visitas con guía local en español de la: Roma </w:t>
      </w:r>
      <w:r w:rsidRPr="009C30BB">
        <w:rPr>
          <w:rFonts w:asciiTheme="minorHAnsi" w:eastAsia="Arial" w:hAnsiTheme="minorHAnsi" w:cstheme="minorHAnsi"/>
          <w:color w:val="002060"/>
          <w:sz w:val="20"/>
          <w:szCs w:val="20"/>
        </w:rPr>
        <w:t>Imperial, Roma</w:t>
      </w:r>
      <w:r w:rsidRPr="009C30BB">
        <w:rPr>
          <w:rFonts w:asciiTheme="minorHAnsi" w:eastAsia="Arial" w:hAnsiTheme="minorHAnsi" w:cstheme="minorHAnsi"/>
          <w:color w:val="002060"/>
          <w:sz w:val="20"/>
          <w:szCs w:val="20"/>
        </w:rPr>
        <w:t xml:space="preserve"> Barroca, las Basílicas Mayores en Roma y Asís.</w:t>
      </w:r>
    </w:p>
    <w:p w14:paraId="69966FEC" w14:textId="77777777" w:rsidR="009C30BB" w:rsidRPr="009C30BB" w:rsidRDefault="009C30BB" w:rsidP="009C30BB">
      <w:pPr>
        <w:numPr>
          <w:ilvl w:val="0"/>
          <w:numId w:val="43"/>
        </w:numPr>
        <w:spacing w:after="0"/>
        <w:jc w:val="both"/>
        <w:rPr>
          <w:rFonts w:asciiTheme="minorHAnsi" w:eastAsia="Arial" w:hAnsiTheme="minorHAnsi" w:cstheme="minorHAnsi"/>
          <w:color w:val="002060"/>
          <w:sz w:val="20"/>
          <w:szCs w:val="20"/>
        </w:rPr>
      </w:pPr>
      <w:r w:rsidRPr="009C30BB">
        <w:rPr>
          <w:rFonts w:asciiTheme="minorHAnsi" w:eastAsia="Arial" w:hAnsiTheme="minorHAnsi" w:cstheme="minorHAnsi"/>
          <w:color w:val="002060"/>
          <w:sz w:val="20"/>
          <w:szCs w:val="20"/>
        </w:rPr>
        <w:t>Entradas: Basílica de San Francisco de Asís.</w:t>
      </w:r>
    </w:p>
    <w:p w14:paraId="4B509690" w14:textId="77777777" w:rsidR="009C30BB" w:rsidRPr="009C30BB" w:rsidRDefault="009C30BB" w:rsidP="009C30BB">
      <w:pPr>
        <w:numPr>
          <w:ilvl w:val="0"/>
          <w:numId w:val="43"/>
        </w:numPr>
        <w:spacing w:after="0"/>
        <w:jc w:val="both"/>
        <w:rPr>
          <w:rFonts w:asciiTheme="minorHAnsi" w:eastAsia="Arial" w:hAnsiTheme="minorHAnsi" w:cstheme="minorHAnsi"/>
          <w:color w:val="002060"/>
          <w:sz w:val="20"/>
          <w:szCs w:val="20"/>
        </w:rPr>
      </w:pPr>
      <w:r w:rsidRPr="009C30BB">
        <w:rPr>
          <w:rFonts w:asciiTheme="minorHAnsi" w:eastAsia="Arial" w:hAnsiTheme="minorHAnsi" w:cstheme="minorHAnsi"/>
          <w:color w:val="002060"/>
          <w:sz w:val="20"/>
          <w:szCs w:val="20"/>
        </w:rPr>
        <w:t>Guía acompañante en español durante toda la peregrinación.</w:t>
      </w:r>
    </w:p>
    <w:p w14:paraId="6DACE661" w14:textId="769890E7" w:rsidR="009C30BB" w:rsidRPr="009C30BB" w:rsidRDefault="009C30BB" w:rsidP="009C30BB">
      <w:pPr>
        <w:numPr>
          <w:ilvl w:val="0"/>
          <w:numId w:val="43"/>
        </w:numPr>
        <w:spacing w:after="0"/>
        <w:jc w:val="both"/>
        <w:rPr>
          <w:rFonts w:asciiTheme="minorHAnsi" w:eastAsia="Arial" w:hAnsiTheme="minorHAnsi" w:cstheme="minorHAnsi"/>
          <w:color w:val="002060"/>
          <w:sz w:val="20"/>
          <w:szCs w:val="20"/>
        </w:rPr>
      </w:pPr>
      <w:r w:rsidRPr="009C30BB">
        <w:rPr>
          <w:rFonts w:asciiTheme="minorHAnsi" w:eastAsia="Arial" w:hAnsiTheme="minorHAnsi" w:cstheme="minorHAnsi"/>
          <w:color w:val="002060"/>
          <w:sz w:val="20"/>
          <w:szCs w:val="20"/>
        </w:rPr>
        <w:t>City Tax.</w:t>
      </w:r>
    </w:p>
    <w:p w14:paraId="53BF0805" w14:textId="6704AFC5" w:rsidR="000053F3" w:rsidRPr="00B84D22" w:rsidRDefault="00B84D22" w:rsidP="008E0C5E">
      <w:pPr>
        <w:numPr>
          <w:ilvl w:val="0"/>
          <w:numId w:val="43"/>
        </w:numPr>
        <w:spacing w:after="0"/>
        <w:jc w:val="both"/>
        <w:rPr>
          <w:rFonts w:asciiTheme="minorHAnsi" w:eastAsia="Arial" w:hAnsiTheme="minorHAnsi" w:cstheme="minorHAnsi"/>
          <w:color w:val="002060"/>
          <w:sz w:val="28"/>
          <w:szCs w:val="28"/>
        </w:rPr>
      </w:pPr>
      <w:r w:rsidRPr="00B84D22">
        <w:rPr>
          <w:rFonts w:asciiTheme="minorHAnsi" w:eastAsia="Arial" w:hAnsiTheme="minorHAnsi" w:cstheme="minorHAnsi"/>
          <w:color w:val="002060"/>
          <w:sz w:val="20"/>
          <w:szCs w:val="20"/>
        </w:rPr>
        <w:t>Seguro de viaje básico</w:t>
      </w:r>
    </w:p>
    <w:p w14:paraId="39D47080" w14:textId="77777777" w:rsidR="009C30BB" w:rsidRDefault="009C30BB" w:rsidP="00FE4F96">
      <w:pPr>
        <w:spacing w:after="0"/>
        <w:jc w:val="both"/>
        <w:rPr>
          <w:rFonts w:asciiTheme="minorHAnsi" w:eastAsia="Arial" w:hAnsiTheme="minorHAnsi" w:cstheme="minorHAnsi"/>
          <w:b/>
          <w:color w:val="002060"/>
          <w:sz w:val="28"/>
          <w:szCs w:val="28"/>
        </w:rPr>
      </w:pPr>
    </w:p>
    <w:p w14:paraId="126C37DC" w14:textId="55FBD984" w:rsidR="00A455A6" w:rsidRDefault="00A455A6" w:rsidP="00FE4F96">
      <w:pPr>
        <w:spacing w:after="0"/>
        <w:jc w:val="both"/>
        <w:rPr>
          <w:rFonts w:asciiTheme="minorHAnsi" w:eastAsia="Arial" w:hAnsiTheme="minorHAnsi" w:cstheme="minorHAnsi"/>
          <w:b/>
          <w:color w:val="002060"/>
          <w:sz w:val="28"/>
          <w:szCs w:val="28"/>
        </w:rPr>
      </w:pPr>
      <w:r w:rsidRPr="003F4C94">
        <w:rPr>
          <w:rFonts w:asciiTheme="minorHAnsi" w:eastAsia="Arial" w:hAnsiTheme="minorHAnsi" w:cstheme="minorHAnsi"/>
          <w:b/>
          <w:color w:val="002060"/>
          <w:sz w:val="28"/>
          <w:szCs w:val="28"/>
        </w:rPr>
        <w:t>NO INCLUYE</w:t>
      </w:r>
    </w:p>
    <w:p w14:paraId="78A844C4" w14:textId="77777777" w:rsidR="00561D92" w:rsidRPr="003F4C94" w:rsidRDefault="00561D92" w:rsidP="00FE4F96">
      <w:pPr>
        <w:spacing w:after="0"/>
        <w:jc w:val="both"/>
        <w:rPr>
          <w:rFonts w:asciiTheme="minorHAnsi" w:eastAsia="Arial" w:hAnsiTheme="minorHAnsi" w:cstheme="minorHAnsi"/>
          <w:color w:val="002060"/>
          <w:sz w:val="20"/>
          <w:szCs w:val="20"/>
        </w:rPr>
      </w:pPr>
    </w:p>
    <w:p w14:paraId="5CA7BE13" w14:textId="77777777" w:rsidR="002F7466" w:rsidRPr="002F7466" w:rsidRDefault="002F7466" w:rsidP="00FE4F96">
      <w:pPr>
        <w:numPr>
          <w:ilvl w:val="0"/>
          <w:numId w:val="21"/>
        </w:numPr>
        <w:spacing w:after="0" w:line="240" w:lineRule="auto"/>
        <w:jc w:val="both"/>
        <w:rPr>
          <w:rFonts w:asciiTheme="minorHAnsi" w:eastAsia="Arial" w:hAnsiTheme="minorHAnsi" w:cstheme="minorHAnsi"/>
          <w:color w:val="002060"/>
          <w:sz w:val="20"/>
          <w:szCs w:val="20"/>
        </w:rPr>
      </w:pPr>
      <w:r w:rsidRPr="002F7466">
        <w:rPr>
          <w:rFonts w:asciiTheme="minorHAnsi" w:eastAsia="Arial" w:hAnsiTheme="minorHAnsi" w:cstheme="minorHAnsi"/>
          <w:color w:val="002060"/>
          <w:sz w:val="20"/>
          <w:szCs w:val="20"/>
        </w:rPr>
        <w:t>Alimentos no indicados en el itinerario.</w:t>
      </w:r>
    </w:p>
    <w:p w14:paraId="2A33BFDC" w14:textId="77777777" w:rsidR="002F7466" w:rsidRDefault="002F7466" w:rsidP="00FE4F96">
      <w:pPr>
        <w:numPr>
          <w:ilvl w:val="0"/>
          <w:numId w:val="21"/>
        </w:numPr>
        <w:spacing w:after="0" w:line="240" w:lineRule="auto"/>
        <w:jc w:val="both"/>
        <w:rPr>
          <w:rFonts w:asciiTheme="minorHAnsi" w:eastAsia="Arial" w:hAnsiTheme="minorHAnsi" w:cstheme="minorHAnsi"/>
          <w:color w:val="002060"/>
          <w:sz w:val="20"/>
          <w:szCs w:val="20"/>
        </w:rPr>
      </w:pPr>
      <w:r w:rsidRPr="002F7466">
        <w:rPr>
          <w:rFonts w:asciiTheme="minorHAnsi" w:eastAsia="Arial" w:hAnsiTheme="minorHAnsi" w:cstheme="minorHAnsi"/>
          <w:color w:val="002060"/>
          <w:sz w:val="20"/>
          <w:szCs w:val="20"/>
        </w:rPr>
        <w:t>Vuelos internacionales</w:t>
      </w:r>
    </w:p>
    <w:p w14:paraId="1FB82BAB" w14:textId="6C9C456E" w:rsidR="002F7466" w:rsidRDefault="002F7466" w:rsidP="00FE4F96">
      <w:pPr>
        <w:numPr>
          <w:ilvl w:val="0"/>
          <w:numId w:val="21"/>
        </w:numPr>
        <w:spacing w:after="0" w:line="240" w:lineRule="auto"/>
        <w:jc w:val="both"/>
        <w:rPr>
          <w:rFonts w:asciiTheme="minorHAnsi" w:eastAsia="Arial" w:hAnsiTheme="minorHAnsi" w:cstheme="minorHAnsi"/>
          <w:color w:val="002060"/>
          <w:sz w:val="20"/>
          <w:szCs w:val="20"/>
        </w:rPr>
      </w:pPr>
      <w:r w:rsidRPr="002F7466">
        <w:rPr>
          <w:rFonts w:asciiTheme="minorHAnsi" w:eastAsia="Arial" w:hAnsiTheme="minorHAnsi" w:cstheme="minorHAnsi"/>
          <w:color w:val="002060"/>
          <w:sz w:val="20"/>
          <w:szCs w:val="20"/>
        </w:rPr>
        <w:lastRenderedPageBreak/>
        <w:t>Gastos personales</w:t>
      </w:r>
    </w:p>
    <w:p w14:paraId="20527FDF" w14:textId="6976A217" w:rsidR="002F7466" w:rsidRPr="00DC4401" w:rsidRDefault="002F7466" w:rsidP="00FE4F96">
      <w:pPr>
        <w:numPr>
          <w:ilvl w:val="0"/>
          <w:numId w:val="21"/>
        </w:numPr>
        <w:spacing w:after="0" w:line="240" w:lineRule="auto"/>
        <w:jc w:val="both"/>
        <w:rPr>
          <w:rFonts w:asciiTheme="minorHAnsi" w:eastAsia="Arial" w:hAnsiTheme="minorHAnsi" w:cstheme="minorHAnsi"/>
          <w:color w:val="002060"/>
          <w:sz w:val="20"/>
          <w:szCs w:val="20"/>
        </w:rPr>
      </w:pPr>
      <w:r w:rsidRPr="002F7466">
        <w:rPr>
          <w:rFonts w:asciiTheme="minorHAnsi" w:eastAsia="Arial" w:hAnsiTheme="minorHAnsi" w:cstheme="minorHAnsi"/>
          <w:b/>
          <w:bCs/>
          <w:color w:val="002060"/>
          <w:sz w:val="20"/>
          <w:szCs w:val="20"/>
        </w:rPr>
        <w:t>Seguro de viajero</w:t>
      </w:r>
    </w:p>
    <w:p w14:paraId="1738931C" w14:textId="48D0A949" w:rsidR="00213253" w:rsidRPr="005E0BE8" w:rsidRDefault="003F4C94" w:rsidP="0050115A">
      <w:pPr>
        <w:pStyle w:val="Prrafodelista"/>
        <w:numPr>
          <w:ilvl w:val="0"/>
          <w:numId w:val="21"/>
        </w:numPr>
        <w:spacing w:after="0"/>
        <w:jc w:val="both"/>
        <w:rPr>
          <w:rFonts w:asciiTheme="minorHAnsi" w:eastAsia="Arial" w:hAnsiTheme="minorHAnsi" w:cstheme="minorHAnsi"/>
          <w:b/>
          <w:color w:val="002060"/>
          <w:sz w:val="28"/>
          <w:szCs w:val="28"/>
        </w:rPr>
      </w:pPr>
      <w:r w:rsidRPr="005E0BE8">
        <w:rPr>
          <w:rFonts w:asciiTheme="minorHAnsi" w:eastAsia="Arial" w:hAnsiTheme="minorHAnsi" w:cstheme="minorHAnsi"/>
          <w:color w:val="002060"/>
          <w:sz w:val="20"/>
          <w:szCs w:val="20"/>
        </w:rPr>
        <w:t>Maleteros</w:t>
      </w:r>
    </w:p>
    <w:p w14:paraId="490FDCB5" w14:textId="77777777" w:rsidR="0050115A" w:rsidRPr="0050115A" w:rsidRDefault="0050115A" w:rsidP="0050115A">
      <w:pPr>
        <w:spacing w:after="0"/>
        <w:ind w:left="360"/>
        <w:jc w:val="both"/>
        <w:rPr>
          <w:rFonts w:asciiTheme="minorHAnsi" w:eastAsia="Arial" w:hAnsiTheme="minorHAnsi" w:cstheme="minorHAnsi"/>
          <w:b/>
          <w:color w:val="0070C0"/>
          <w:sz w:val="28"/>
          <w:szCs w:val="28"/>
        </w:rPr>
      </w:pPr>
    </w:p>
    <w:p w14:paraId="4A8EF678" w14:textId="3E7E881D" w:rsidR="00BE42B8" w:rsidRDefault="00A322C8" w:rsidP="00FE4F96">
      <w:pPr>
        <w:spacing w:after="0"/>
        <w:jc w:val="both"/>
        <w:rPr>
          <w:rFonts w:asciiTheme="minorHAnsi" w:eastAsia="Arial" w:hAnsiTheme="minorHAnsi" w:cstheme="minorHAnsi"/>
          <w:b/>
          <w:color w:val="0070C0"/>
          <w:sz w:val="28"/>
          <w:szCs w:val="28"/>
        </w:rPr>
      </w:pPr>
      <w:r w:rsidRPr="003F4C94">
        <w:rPr>
          <w:rFonts w:asciiTheme="minorHAnsi" w:eastAsia="Arial" w:hAnsiTheme="minorHAnsi" w:cstheme="minorHAnsi"/>
          <w:b/>
          <w:color w:val="0070C0"/>
          <w:sz w:val="28"/>
          <w:szCs w:val="28"/>
        </w:rPr>
        <w:t>NOTAS IMPORTANTES</w:t>
      </w:r>
    </w:p>
    <w:p w14:paraId="54B00CBB" w14:textId="77777777" w:rsidR="00561D92" w:rsidRPr="003F4C94" w:rsidRDefault="00561D92" w:rsidP="00FE4F96">
      <w:pPr>
        <w:spacing w:after="0"/>
        <w:jc w:val="both"/>
        <w:rPr>
          <w:rFonts w:asciiTheme="minorHAnsi" w:eastAsia="Arial" w:hAnsiTheme="minorHAnsi" w:cstheme="minorHAnsi"/>
          <w:color w:val="002060"/>
          <w:sz w:val="20"/>
          <w:szCs w:val="20"/>
        </w:rPr>
      </w:pPr>
    </w:p>
    <w:p w14:paraId="69922B1D" w14:textId="77777777" w:rsidR="00BE42B8" w:rsidRPr="00BE42B8" w:rsidRDefault="00BE42B8" w:rsidP="00FE4F96">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BE42B8">
        <w:rPr>
          <w:rFonts w:asciiTheme="minorHAnsi" w:eastAsia="Arial" w:hAnsiTheme="minorHAnsi" w:cstheme="minorHAnsi"/>
          <w:color w:val="002060"/>
          <w:sz w:val="20"/>
          <w:szCs w:val="20"/>
        </w:rPr>
        <w:t xml:space="preserve">Tarifas por persona en </w:t>
      </w:r>
      <w:r w:rsidR="00F50554">
        <w:rPr>
          <w:rFonts w:asciiTheme="minorHAnsi" w:eastAsia="Arial" w:hAnsiTheme="minorHAnsi" w:cstheme="minorHAnsi"/>
          <w:color w:val="002060"/>
          <w:sz w:val="20"/>
          <w:szCs w:val="20"/>
        </w:rPr>
        <w:t>USD</w:t>
      </w:r>
      <w:r w:rsidRPr="00BE42B8">
        <w:rPr>
          <w:rFonts w:asciiTheme="minorHAnsi" w:eastAsia="Arial" w:hAnsiTheme="minorHAnsi" w:cstheme="minorHAnsi"/>
          <w:color w:val="002060"/>
          <w:sz w:val="20"/>
          <w:szCs w:val="20"/>
        </w:rPr>
        <w:t>, sujetas a disponibilidad al momento de reservar y cotizadas en categoría estándar.</w:t>
      </w:r>
    </w:p>
    <w:p w14:paraId="278CE95A" w14:textId="77777777" w:rsidR="00BE42B8" w:rsidRDefault="00BE42B8" w:rsidP="00FE4F96">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BE42B8">
        <w:rPr>
          <w:rFonts w:asciiTheme="minorHAnsi" w:eastAsia="Arial" w:hAnsiTheme="minorHAnsi" w:cstheme="minorHAnsi"/>
          <w:color w:val="002060"/>
          <w:sz w:val="20"/>
          <w:szCs w:val="20"/>
        </w:rPr>
        <w:t>Es responsabilidad del pasajero contar con la documentación necesaria para su viaje (el pasaporte debe tener una vigencia de + de 6 meses).</w:t>
      </w:r>
    </w:p>
    <w:p w14:paraId="4D41D0D3" w14:textId="77777777" w:rsidR="009C30BB" w:rsidRPr="009C30BB" w:rsidRDefault="009C30BB" w:rsidP="009C30BB">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b/>
          <w:bCs/>
          <w:color w:val="002060"/>
          <w:sz w:val="20"/>
          <w:szCs w:val="20"/>
        </w:rPr>
      </w:pPr>
      <w:r w:rsidRPr="009C30BB">
        <w:rPr>
          <w:rFonts w:asciiTheme="minorHAnsi" w:eastAsia="Arial" w:hAnsiTheme="minorHAnsi" w:cstheme="minorHAnsi"/>
          <w:b/>
          <w:bCs/>
          <w:color w:val="002060"/>
          <w:sz w:val="20"/>
          <w:szCs w:val="20"/>
        </w:rPr>
        <w:t>Las Misas se podrán celebrar solo cuando el grupo viaje acompañado por un sacerdote.</w:t>
      </w:r>
    </w:p>
    <w:p w14:paraId="70F503D8" w14:textId="77777777" w:rsidR="009C30BB" w:rsidRPr="009C30BB" w:rsidRDefault="009C30BB" w:rsidP="009C30BB">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b/>
          <w:bCs/>
          <w:color w:val="002060"/>
          <w:sz w:val="20"/>
          <w:szCs w:val="20"/>
        </w:rPr>
      </w:pPr>
      <w:r w:rsidRPr="009C30BB">
        <w:rPr>
          <w:rFonts w:asciiTheme="minorHAnsi" w:eastAsia="Arial" w:hAnsiTheme="minorHAnsi" w:cstheme="minorHAnsi"/>
          <w:b/>
          <w:bCs/>
          <w:color w:val="002060"/>
          <w:sz w:val="20"/>
          <w:szCs w:val="20"/>
        </w:rPr>
        <w:t>Acompañante sacerdote, para actividades religiosas y eucaristías. (Consultar suplemento)</w:t>
      </w:r>
    </w:p>
    <w:p w14:paraId="57B6DF7B" w14:textId="66BE39CC" w:rsidR="003F4C94" w:rsidRDefault="003F4C94" w:rsidP="00FE4F96">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3F4C94">
        <w:rPr>
          <w:rFonts w:asciiTheme="minorHAnsi" w:eastAsia="Arial" w:hAnsiTheme="minorHAnsi" w:cstheme="minorHAnsi"/>
          <w:color w:val="002060"/>
          <w:sz w:val="20"/>
          <w:szCs w:val="20"/>
        </w:rPr>
        <w:t>Los hoteles pueden variar, en ese caso se ofrecerá alojamiento de similar categoría</w:t>
      </w:r>
      <w:r>
        <w:rPr>
          <w:rFonts w:asciiTheme="minorHAnsi" w:eastAsia="Arial" w:hAnsiTheme="minorHAnsi" w:cstheme="minorHAnsi"/>
          <w:color w:val="002060"/>
          <w:sz w:val="20"/>
          <w:szCs w:val="20"/>
        </w:rPr>
        <w:t>.</w:t>
      </w:r>
    </w:p>
    <w:p w14:paraId="489D2E43" w14:textId="77777777" w:rsidR="00581226" w:rsidRDefault="00581226" w:rsidP="00FE4F96">
      <w:pPr>
        <w:pStyle w:val="Prrafodelista"/>
        <w:numPr>
          <w:ilvl w:val="0"/>
          <w:numId w:val="22"/>
        </w:numPr>
        <w:pBdr>
          <w:top w:val="nil"/>
          <w:left w:val="nil"/>
          <w:bottom w:val="nil"/>
          <w:right w:val="nil"/>
          <w:between w:val="nil"/>
        </w:pBdr>
        <w:jc w:val="both"/>
        <w:rPr>
          <w:rFonts w:asciiTheme="minorHAnsi" w:eastAsia="Arial" w:hAnsiTheme="minorHAnsi" w:cstheme="minorHAnsi"/>
          <w:color w:val="002060"/>
          <w:sz w:val="20"/>
          <w:szCs w:val="20"/>
        </w:rPr>
      </w:pPr>
      <w:r w:rsidRPr="00581226">
        <w:rPr>
          <w:rFonts w:asciiTheme="minorHAnsi" w:eastAsia="Arial" w:hAnsiTheme="minorHAnsi" w:cstheme="minorHAnsi"/>
          <w:color w:val="002060"/>
          <w:sz w:val="20"/>
          <w:szCs w:val="20"/>
        </w:rPr>
        <w:t>Bebidas no incluidas en las comidas, salvo que estén incluidas</w:t>
      </w:r>
      <w:r>
        <w:rPr>
          <w:rFonts w:asciiTheme="minorHAnsi" w:eastAsia="Arial" w:hAnsiTheme="minorHAnsi" w:cstheme="minorHAnsi"/>
          <w:color w:val="002060"/>
          <w:sz w:val="20"/>
          <w:szCs w:val="20"/>
        </w:rPr>
        <w:t xml:space="preserve"> </w:t>
      </w:r>
      <w:r w:rsidRPr="00581226">
        <w:rPr>
          <w:rFonts w:asciiTheme="minorHAnsi" w:eastAsia="Arial" w:hAnsiTheme="minorHAnsi" w:cstheme="minorHAnsi"/>
          <w:color w:val="002060"/>
          <w:sz w:val="20"/>
          <w:szCs w:val="20"/>
        </w:rPr>
        <w:t>en la experiencia.</w:t>
      </w:r>
    </w:p>
    <w:p w14:paraId="5104935C" w14:textId="77777777" w:rsidR="00BE42B8" w:rsidRPr="00BE42B8" w:rsidRDefault="00BE42B8" w:rsidP="00FE4F96">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BE42B8">
        <w:rPr>
          <w:rFonts w:asciiTheme="minorHAnsi" w:eastAsia="Arial" w:hAnsiTheme="minorHAnsi" w:cstheme="minorHAnsi"/>
          <w:color w:val="002060"/>
          <w:sz w:val="20"/>
          <w:szCs w:val="20"/>
        </w:rPr>
        <w:t>En caso de que hubiera alguna alteración en la llegada o salida de los vuelos internaciones y los clientes perdieran alguna (S) visitas; Travel Shop no devolverá el importe de las mismas. En caso de querer realizarlas tendrán un costo adicional y están sujetas a confirmación.</w:t>
      </w:r>
    </w:p>
    <w:p w14:paraId="37961427" w14:textId="77777777" w:rsidR="00BE42B8" w:rsidRPr="00BE42B8" w:rsidRDefault="00BE42B8" w:rsidP="00FE4F96">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BE42B8">
        <w:rPr>
          <w:rFonts w:asciiTheme="minorHAnsi" w:eastAsia="Arial" w:hAnsiTheme="minorHAnsi" w:cstheme="minorHAnsi"/>
          <w:color w:val="002060"/>
          <w:sz w:val="20"/>
          <w:szCs w:val="20"/>
        </w:rPr>
        <w:t>Consultar condiciones de cancelación y más información con un asesor de Operadora Travel Shop.</w:t>
      </w:r>
    </w:p>
    <w:p w14:paraId="261341FE" w14:textId="3E9AA37B" w:rsidR="00F958D8" w:rsidRPr="004F6C77" w:rsidRDefault="00BE42B8" w:rsidP="00AB2C58">
      <w:pPr>
        <w:pStyle w:val="Prrafodelista"/>
        <w:numPr>
          <w:ilvl w:val="0"/>
          <w:numId w:val="2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BE42B8">
        <w:rPr>
          <w:rFonts w:asciiTheme="minorHAnsi" w:eastAsia="Arial" w:hAnsiTheme="minorHAnsi" w:cstheme="minorHAnsi"/>
          <w:color w:val="002060"/>
          <w:sz w:val="20"/>
          <w:szCs w:val="20"/>
        </w:rPr>
        <w:t>Tarifas y servicios sujetos a disponibilidad al momento de reservar</w:t>
      </w:r>
    </w:p>
    <w:p w14:paraId="73FA25F9" w14:textId="77777777" w:rsidR="009835E7" w:rsidRDefault="009835E7" w:rsidP="00AB2C58">
      <w:pPr>
        <w:pBdr>
          <w:top w:val="nil"/>
          <w:left w:val="nil"/>
          <w:bottom w:val="nil"/>
          <w:right w:val="nil"/>
          <w:between w:val="nil"/>
        </w:pBdr>
        <w:spacing w:after="0"/>
        <w:jc w:val="both"/>
        <w:rPr>
          <w:rFonts w:eastAsia="Arial" w:cstheme="minorHAnsi"/>
          <w:color w:val="002060"/>
          <w:sz w:val="20"/>
          <w:szCs w:val="20"/>
        </w:rPr>
      </w:pPr>
    </w:p>
    <w:p w14:paraId="0FE2082F" w14:textId="77777777" w:rsidR="00F958D8" w:rsidRDefault="00F958D8" w:rsidP="00A455A6">
      <w:pPr>
        <w:spacing w:after="0" w:line="240" w:lineRule="auto"/>
        <w:jc w:val="both"/>
        <w:rPr>
          <w:rFonts w:asciiTheme="minorHAnsi" w:eastAsia="Arial" w:hAnsiTheme="minorHAnsi" w:cstheme="minorHAnsi"/>
          <w:noProof/>
          <w:color w:val="002060"/>
          <w:sz w:val="20"/>
          <w:szCs w:val="20"/>
        </w:rPr>
      </w:pPr>
    </w:p>
    <w:tbl>
      <w:tblPr>
        <w:tblW w:w="3536" w:type="dxa"/>
        <w:jc w:val="center"/>
        <w:tblCellMar>
          <w:left w:w="70" w:type="dxa"/>
          <w:right w:w="70" w:type="dxa"/>
        </w:tblCellMar>
        <w:tblLook w:val="04A0" w:firstRow="1" w:lastRow="0" w:firstColumn="1" w:lastColumn="0" w:noHBand="0" w:noVBand="1"/>
      </w:tblPr>
      <w:tblGrid>
        <w:gridCol w:w="958"/>
        <w:gridCol w:w="2095"/>
        <w:gridCol w:w="483"/>
      </w:tblGrid>
      <w:tr w:rsidR="009C30BB" w:rsidRPr="009C30BB" w14:paraId="63D16FAD" w14:textId="77777777" w:rsidTr="009C30BB">
        <w:trPr>
          <w:trHeight w:val="273"/>
          <w:jc w:val="center"/>
        </w:trPr>
        <w:tc>
          <w:tcPr>
            <w:tcW w:w="3536" w:type="dxa"/>
            <w:gridSpan w:val="3"/>
            <w:tcBorders>
              <w:top w:val="single" w:sz="12" w:space="0" w:color="7A4A3A"/>
              <w:left w:val="single" w:sz="12" w:space="0" w:color="7A4A3A"/>
              <w:bottom w:val="nil"/>
              <w:right w:val="single" w:sz="12" w:space="0" w:color="7A4A3A"/>
            </w:tcBorders>
            <w:shd w:val="clear" w:color="000000" w:fill="A5644E"/>
            <w:vAlign w:val="center"/>
            <w:hideMark/>
          </w:tcPr>
          <w:p w14:paraId="492321B8" w14:textId="77777777" w:rsidR="009C30BB" w:rsidRPr="009C30BB" w:rsidRDefault="009C30BB" w:rsidP="009C30BB">
            <w:pPr>
              <w:spacing w:after="0" w:line="240" w:lineRule="auto"/>
              <w:jc w:val="center"/>
              <w:rPr>
                <w:rFonts w:ascii="Calibri" w:hAnsi="Calibri" w:cs="Calibri"/>
                <w:b/>
                <w:bCs/>
                <w:color w:val="FFFFFF"/>
                <w:sz w:val="18"/>
                <w:szCs w:val="18"/>
                <w:lang w:bidi="ar-SA"/>
              </w:rPr>
            </w:pPr>
            <w:r w:rsidRPr="009C30BB">
              <w:rPr>
                <w:rFonts w:ascii="Calibri" w:hAnsi="Calibri" w:cs="Calibri"/>
                <w:b/>
                <w:bCs/>
                <w:color w:val="FFFFFF"/>
                <w:sz w:val="18"/>
                <w:szCs w:val="18"/>
                <w:lang w:bidi="ar-SA"/>
              </w:rPr>
              <w:t>HOTELES PREVISTOS O SIMILARES</w:t>
            </w:r>
          </w:p>
        </w:tc>
      </w:tr>
      <w:tr w:rsidR="009C30BB" w:rsidRPr="009C30BB" w14:paraId="67772CF5" w14:textId="77777777" w:rsidTr="009C30BB">
        <w:trPr>
          <w:trHeight w:val="248"/>
          <w:jc w:val="center"/>
        </w:trPr>
        <w:tc>
          <w:tcPr>
            <w:tcW w:w="958" w:type="dxa"/>
            <w:tcBorders>
              <w:top w:val="nil"/>
              <w:left w:val="single" w:sz="12" w:space="0" w:color="7A4A3A"/>
              <w:bottom w:val="nil"/>
              <w:right w:val="nil"/>
            </w:tcBorders>
            <w:shd w:val="clear" w:color="000000" w:fill="CBA092"/>
            <w:noWrap/>
            <w:vAlign w:val="bottom"/>
            <w:hideMark/>
          </w:tcPr>
          <w:p w14:paraId="74B625E6" w14:textId="77777777" w:rsidR="009C30BB" w:rsidRPr="009C30BB" w:rsidRDefault="009C30BB" w:rsidP="009C30BB">
            <w:pPr>
              <w:spacing w:after="0" w:line="240" w:lineRule="auto"/>
              <w:jc w:val="center"/>
              <w:rPr>
                <w:rFonts w:ascii="Calibri" w:hAnsi="Calibri" w:cs="Calibri"/>
                <w:b/>
                <w:bCs/>
                <w:color w:val="FFFFFF"/>
                <w:sz w:val="18"/>
                <w:szCs w:val="18"/>
                <w:lang w:bidi="ar-SA"/>
              </w:rPr>
            </w:pPr>
            <w:r w:rsidRPr="009C30BB">
              <w:rPr>
                <w:rFonts w:ascii="Calibri" w:hAnsi="Calibri" w:cs="Calibri"/>
                <w:b/>
                <w:bCs/>
                <w:color w:val="FFFFFF"/>
                <w:sz w:val="18"/>
                <w:szCs w:val="18"/>
                <w:lang w:bidi="ar-SA"/>
              </w:rPr>
              <w:t>CIUDAD</w:t>
            </w:r>
          </w:p>
        </w:tc>
        <w:tc>
          <w:tcPr>
            <w:tcW w:w="2095" w:type="dxa"/>
            <w:tcBorders>
              <w:top w:val="nil"/>
              <w:left w:val="nil"/>
              <w:bottom w:val="nil"/>
              <w:right w:val="nil"/>
            </w:tcBorders>
            <w:shd w:val="clear" w:color="000000" w:fill="CBA092"/>
            <w:noWrap/>
            <w:vAlign w:val="bottom"/>
            <w:hideMark/>
          </w:tcPr>
          <w:p w14:paraId="0AD8D188" w14:textId="77777777" w:rsidR="009C30BB" w:rsidRPr="009C30BB" w:rsidRDefault="009C30BB" w:rsidP="009C30BB">
            <w:pPr>
              <w:spacing w:after="0" w:line="240" w:lineRule="auto"/>
              <w:jc w:val="center"/>
              <w:rPr>
                <w:rFonts w:ascii="Calibri" w:hAnsi="Calibri" w:cs="Calibri"/>
                <w:b/>
                <w:bCs/>
                <w:color w:val="FFFFFF"/>
                <w:sz w:val="18"/>
                <w:szCs w:val="18"/>
                <w:lang w:bidi="ar-SA"/>
              </w:rPr>
            </w:pPr>
            <w:r w:rsidRPr="009C30BB">
              <w:rPr>
                <w:rFonts w:ascii="Calibri" w:hAnsi="Calibri" w:cs="Calibri"/>
                <w:b/>
                <w:bCs/>
                <w:color w:val="FFFFFF"/>
                <w:sz w:val="18"/>
                <w:szCs w:val="18"/>
                <w:lang w:bidi="ar-SA"/>
              </w:rPr>
              <w:t>HOTEL</w:t>
            </w:r>
          </w:p>
        </w:tc>
        <w:tc>
          <w:tcPr>
            <w:tcW w:w="483" w:type="dxa"/>
            <w:tcBorders>
              <w:top w:val="nil"/>
              <w:left w:val="nil"/>
              <w:bottom w:val="nil"/>
              <w:right w:val="single" w:sz="12" w:space="0" w:color="7A4A3A"/>
            </w:tcBorders>
            <w:shd w:val="clear" w:color="000000" w:fill="CBA092"/>
            <w:noWrap/>
            <w:vAlign w:val="bottom"/>
            <w:hideMark/>
          </w:tcPr>
          <w:p w14:paraId="3AEB1451" w14:textId="77777777" w:rsidR="009C30BB" w:rsidRPr="009C30BB" w:rsidRDefault="009C30BB" w:rsidP="009C30BB">
            <w:pPr>
              <w:spacing w:after="0" w:line="240" w:lineRule="auto"/>
              <w:jc w:val="center"/>
              <w:rPr>
                <w:rFonts w:ascii="Calibri" w:hAnsi="Calibri" w:cs="Calibri"/>
                <w:b/>
                <w:bCs/>
                <w:color w:val="FFFFFF"/>
                <w:sz w:val="18"/>
                <w:szCs w:val="18"/>
                <w:lang w:bidi="ar-SA"/>
              </w:rPr>
            </w:pPr>
            <w:r w:rsidRPr="009C30BB">
              <w:rPr>
                <w:rFonts w:ascii="Calibri" w:hAnsi="Calibri" w:cs="Calibri"/>
                <w:b/>
                <w:bCs/>
                <w:color w:val="FFFFFF"/>
                <w:sz w:val="18"/>
                <w:szCs w:val="18"/>
                <w:lang w:bidi="ar-SA"/>
              </w:rPr>
              <w:t>CAT</w:t>
            </w:r>
          </w:p>
        </w:tc>
      </w:tr>
      <w:tr w:rsidR="009C30BB" w:rsidRPr="009C30BB" w14:paraId="3A2EF637" w14:textId="77777777" w:rsidTr="009C30BB">
        <w:trPr>
          <w:trHeight w:val="248"/>
          <w:jc w:val="center"/>
        </w:trPr>
        <w:tc>
          <w:tcPr>
            <w:tcW w:w="958" w:type="dxa"/>
            <w:tcBorders>
              <w:top w:val="nil"/>
              <w:left w:val="single" w:sz="12" w:space="0" w:color="7A4A3A"/>
              <w:bottom w:val="single" w:sz="12" w:space="0" w:color="7A4A3A"/>
              <w:right w:val="nil"/>
            </w:tcBorders>
            <w:shd w:val="clear" w:color="000000" w:fill="FFFFFF"/>
            <w:noWrap/>
            <w:vAlign w:val="center"/>
            <w:hideMark/>
          </w:tcPr>
          <w:p w14:paraId="6204A26C" w14:textId="77777777" w:rsidR="009C30BB" w:rsidRPr="009C30BB" w:rsidRDefault="009C30BB" w:rsidP="009C30BB">
            <w:pPr>
              <w:spacing w:after="0" w:line="240" w:lineRule="auto"/>
              <w:jc w:val="center"/>
              <w:rPr>
                <w:rFonts w:ascii="Calibri" w:hAnsi="Calibri" w:cs="Calibri"/>
                <w:b/>
                <w:bCs/>
                <w:color w:val="000000"/>
                <w:sz w:val="18"/>
                <w:szCs w:val="18"/>
                <w:lang w:bidi="ar-SA"/>
              </w:rPr>
            </w:pPr>
            <w:r w:rsidRPr="009C30BB">
              <w:rPr>
                <w:rFonts w:ascii="Calibri" w:hAnsi="Calibri" w:cs="Calibri"/>
                <w:b/>
                <w:bCs/>
                <w:color w:val="000000"/>
                <w:sz w:val="18"/>
                <w:szCs w:val="18"/>
                <w:lang w:bidi="ar-SA"/>
              </w:rPr>
              <w:t>ROMA</w:t>
            </w:r>
          </w:p>
        </w:tc>
        <w:tc>
          <w:tcPr>
            <w:tcW w:w="2095" w:type="dxa"/>
            <w:tcBorders>
              <w:top w:val="nil"/>
              <w:left w:val="nil"/>
              <w:bottom w:val="single" w:sz="12" w:space="0" w:color="7A4A3A"/>
              <w:right w:val="nil"/>
            </w:tcBorders>
            <w:shd w:val="clear" w:color="000000" w:fill="FFFFFF"/>
            <w:noWrap/>
            <w:vAlign w:val="bottom"/>
            <w:hideMark/>
          </w:tcPr>
          <w:p w14:paraId="66D7E6E5" w14:textId="77777777" w:rsidR="009C30BB" w:rsidRPr="009C30BB" w:rsidRDefault="009C30BB" w:rsidP="009C30BB">
            <w:pPr>
              <w:spacing w:after="0" w:line="240" w:lineRule="auto"/>
              <w:jc w:val="center"/>
              <w:rPr>
                <w:rFonts w:ascii="Calibri" w:hAnsi="Calibri" w:cs="Calibri"/>
                <w:color w:val="000000"/>
                <w:sz w:val="18"/>
                <w:szCs w:val="18"/>
                <w:lang w:bidi="ar-SA"/>
              </w:rPr>
            </w:pPr>
            <w:r w:rsidRPr="009C30BB">
              <w:rPr>
                <w:rFonts w:ascii="Calibri" w:hAnsi="Calibri" w:cs="Calibri"/>
                <w:color w:val="000000"/>
                <w:sz w:val="18"/>
                <w:szCs w:val="18"/>
                <w:lang w:bidi="ar-SA"/>
              </w:rPr>
              <w:t>HOTEL DE CAESAR</w:t>
            </w:r>
          </w:p>
        </w:tc>
        <w:tc>
          <w:tcPr>
            <w:tcW w:w="483" w:type="dxa"/>
            <w:tcBorders>
              <w:top w:val="nil"/>
              <w:left w:val="nil"/>
              <w:bottom w:val="single" w:sz="12" w:space="0" w:color="7A4A3A"/>
              <w:right w:val="single" w:sz="12" w:space="0" w:color="7A4A3A"/>
            </w:tcBorders>
            <w:shd w:val="clear" w:color="000000" w:fill="FFFFFF"/>
            <w:noWrap/>
            <w:vAlign w:val="bottom"/>
            <w:hideMark/>
          </w:tcPr>
          <w:p w14:paraId="03C1BAFC" w14:textId="77777777" w:rsidR="009C30BB" w:rsidRPr="009C30BB" w:rsidRDefault="009C30BB" w:rsidP="009C30BB">
            <w:pPr>
              <w:spacing w:after="0" w:line="240" w:lineRule="auto"/>
              <w:jc w:val="center"/>
              <w:rPr>
                <w:rFonts w:ascii="Calibri" w:hAnsi="Calibri" w:cs="Calibri"/>
                <w:b/>
                <w:bCs/>
                <w:color w:val="000000"/>
                <w:sz w:val="18"/>
                <w:szCs w:val="18"/>
                <w:lang w:bidi="ar-SA"/>
              </w:rPr>
            </w:pPr>
            <w:r w:rsidRPr="009C30BB">
              <w:rPr>
                <w:rFonts w:ascii="Calibri" w:hAnsi="Calibri" w:cs="Calibri"/>
                <w:b/>
                <w:bCs/>
                <w:color w:val="000000"/>
                <w:sz w:val="18"/>
                <w:szCs w:val="18"/>
                <w:lang w:bidi="ar-SA"/>
              </w:rPr>
              <w:t>P</w:t>
            </w:r>
          </w:p>
        </w:tc>
      </w:tr>
    </w:tbl>
    <w:p w14:paraId="4589C21B" w14:textId="77777777" w:rsidR="00F958D8" w:rsidRDefault="00F958D8" w:rsidP="00A455A6">
      <w:pPr>
        <w:spacing w:after="0" w:line="240" w:lineRule="auto"/>
        <w:jc w:val="both"/>
        <w:rPr>
          <w:rFonts w:asciiTheme="minorHAnsi" w:eastAsia="Arial" w:hAnsiTheme="minorHAnsi" w:cstheme="minorHAnsi"/>
          <w:noProof/>
          <w:color w:val="002060"/>
          <w:sz w:val="20"/>
          <w:szCs w:val="20"/>
        </w:rPr>
      </w:pPr>
    </w:p>
    <w:p w14:paraId="51264850" w14:textId="77777777" w:rsidR="009C30BB" w:rsidRDefault="009C30BB" w:rsidP="00A455A6">
      <w:pPr>
        <w:spacing w:after="0" w:line="240" w:lineRule="auto"/>
        <w:jc w:val="both"/>
        <w:rPr>
          <w:rFonts w:asciiTheme="minorHAnsi" w:eastAsia="Arial" w:hAnsiTheme="minorHAnsi" w:cstheme="minorHAnsi"/>
          <w:noProof/>
          <w:color w:val="002060"/>
          <w:sz w:val="20"/>
          <w:szCs w:val="20"/>
        </w:rPr>
      </w:pPr>
    </w:p>
    <w:tbl>
      <w:tblPr>
        <w:tblW w:w="1639" w:type="dxa"/>
        <w:jc w:val="center"/>
        <w:tblCellMar>
          <w:left w:w="70" w:type="dxa"/>
          <w:right w:w="70" w:type="dxa"/>
        </w:tblCellMar>
        <w:tblLook w:val="04A0" w:firstRow="1" w:lastRow="0" w:firstColumn="1" w:lastColumn="0" w:noHBand="0" w:noVBand="1"/>
      </w:tblPr>
      <w:tblGrid>
        <w:gridCol w:w="1290"/>
        <w:gridCol w:w="349"/>
      </w:tblGrid>
      <w:tr w:rsidR="009C30BB" w:rsidRPr="009C30BB" w14:paraId="47760459" w14:textId="77777777" w:rsidTr="009C30BB">
        <w:trPr>
          <w:trHeight w:val="256"/>
          <w:jc w:val="center"/>
        </w:trPr>
        <w:tc>
          <w:tcPr>
            <w:tcW w:w="1639" w:type="dxa"/>
            <w:gridSpan w:val="2"/>
            <w:tcBorders>
              <w:top w:val="single" w:sz="12" w:space="0" w:color="7A4A3A"/>
              <w:left w:val="single" w:sz="12" w:space="0" w:color="7A4A3A"/>
              <w:bottom w:val="nil"/>
              <w:right w:val="single" w:sz="12" w:space="0" w:color="7A4A3A"/>
            </w:tcBorders>
            <w:shd w:val="clear" w:color="000000" w:fill="A5644E"/>
            <w:vAlign w:val="center"/>
            <w:hideMark/>
          </w:tcPr>
          <w:p w14:paraId="6E3A23A3" w14:textId="77777777" w:rsidR="009C30BB" w:rsidRPr="009C30BB" w:rsidRDefault="009C30BB" w:rsidP="009C30BB">
            <w:pPr>
              <w:spacing w:after="0" w:line="240" w:lineRule="auto"/>
              <w:jc w:val="center"/>
              <w:rPr>
                <w:rFonts w:ascii="Calibri" w:hAnsi="Calibri" w:cs="Calibri"/>
                <w:b/>
                <w:bCs/>
                <w:color w:val="FFFFFF"/>
                <w:sz w:val="18"/>
                <w:szCs w:val="18"/>
                <w:lang w:bidi="ar-SA"/>
              </w:rPr>
            </w:pPr>
            <w:r w:rsidRPr="009C30BB">
              <w:rPr>
                <w:rFonts w:ascii="Calibri" w:hAnsi="Calibri" w:cs="Calibri"/>
                <w:b/>
                <w:bCs/>
                <w:color w:val="FFFFFF"/>
                <w:sz w:val="18"/>
                <w:szCs w:val="18"/>
                <w:lang w:bidi="ar-SA"/>
              </w:rPr>
              <w:t>LLEGADAS ROMA</w:t>
            </w:r>
          </w:p>
        </w:tc>
      </w:tr>
      <w:tr w:rsidR="009C30BB" w:rsidRPr="009C30BB" w14:paraId="0F98FA8E" w14:textId="77777777" w:rsidTr="009C30BB">
        <w:trPr>
          <w:trHeight w:val="256"/>
          <w:jc w:val="center"/>
        </w:trPr>
        <w:tc>
          <w:tcPr>
            <w:tcW w:w="1639" w:type="dxa"/>
            <w:gridSpan w:val="2"/>
            <w:tcBorders>
              <w:top w:val="nil"/>
              <w:left w:val="single" w:sz="12" w:space="0" w:color="7A4A3A"/>
              <w:bottom w:val="nil"/>
              <w:right w:val="single" w:sz="12" w:space="0" w:color="7A4A3A"/>
            </w:tcBorders>
            <w:shd w:val="clear" w:color="000000" w:fill="CBA092"/>
            <w:noWrap/>
            <w:vAlign w:val="bottom"/>
            <w:hideMark/>
          </w:tcPr>
          <w:p w14:paraId="1591A5F9" w14:textId="77777777" w:rsidR="009C30BB" w:rsidRPr="009C30BB" w:rsidRDefault="009C30BB" w:rsidP="009C30BB">
            <w:pPr>
              <w:spacing w:after="0" w:line="240" w:lineRule="auto"/>
              <w:jc w:val="center"/>
              <w:rPr>
                <w:rFonts w:ascii="Calibri" w:hAnsi="Calibri" w:cs="Calibri"/>
                <w:b/>
                <w:bCs/>
                <w:color w:val="FFFFFF"/>
                <w:sz w:val="18"/>
                <w:szCs w:val="18"/>
                <w:lang w:bidi="ar-SA"/>
              </w:rPr>
            </w:pPr>
            <w:r w:rsidRPr="009C30BB">
              <w:rPr>
                <w:rFonts w:ascii="Calibri" w:hAnsi="Calibri" w:cs="Calibri"/>
                <w:b/>
                <w:bCs/>
                <w:color w:val="FFFFFF"/>
                <w:sz w:val="18"/>
                <w:szCs w:val="18"/>
                <w:lang w:bidi="ar-SA"/>
              </w:rPr>
              <w:t>2026</w:t>
            </w:r>
          </w:p>
        </w:tc>
      </w:tr>
      <w:tr w:rsidR="009C30BB" w:rsidRPr="009C30BB" w14:paraId="2FDD3B7A" w14:textId="77777777" w:rsidTr="009C30BB">
        <w:trPr>
          <w:trHeight w:val="256"/>
          <w:jc w:val="center"/>
        </w:trPr>
        <w:tc>
          <w:tcPr>
            <w:tcW w:w="1290" w:type="dxa"/>
            <w:tcBorders>
              <w:top w:val="nil"/>
              <w:left w:val="single" w:sz="12" w:space="0" w:color="7A4A3A"/>
              <w:bottom w:val="single" w:sz="12" w:space="0" w:color="7A4A3A"/>
              <w:right w:val="nil"/>
            </w:tcBorders>
            <w:shd w:val="clear" w:color="000000" w:fill="FFFFFF"/>
            <w:noWrap/>
            <w:vAlign w:val="bottom"/>
            <w:hideMark/>
          </w:tcPr>
          <w:p w14:paraId="7AD0DCCB" w14:textId="77777777" w:rsidR="009C30BB" w:rsidRPr="009C30BB" w:rsidRDefault="009C30BB" w:rsidP="009C30BB">
            <w:pPr>
              <w:spacing w:after="0" w:line="240" w:lineRule="auto"/>
              <w:rPr>
                <w:rFonts w:ascii="Calibri" w:hAnsi="Calibri" w:cs="Calibri"/>
                <w:b/>
                <w:bCs/>
                <w:color w:val="000000"/>
                <w:sz w:val="18"/>
                <w:szCs w:val="18"/>
                <w:lang w:bidi="ar-SA"/>
              </w:rPr>
            </w:pPr>
            <w:r w:rsidRPr="009C30BB">
              <w:rPr>
                <w:rFonts w:ascii="Calibri" w:hAnsi="Calibri" w:cs="Calibri"/>
                <w:b/>
                <w:bCs/>
                <w:color w:val="000000"/>
                <w:sz w:val="18"/>
                <w:szCs w:val="18"/>
                <w:lang w:bidi="ar-SA"/>
              </w:rPr>
              <w:t>OCTUBRE</w:t>
            </w:r>
          </w:p>
        </w:tc>
        <w:tc>
          <w:tcPr>
            <w:tcW w:w="348" w:type="dxa"/>
            <w:tcBorders>
              <w:top w:val="nil"/>
              <w:left w:val="nil"/>
              <w:bottom w:val="single" w:sz="12" w:space="0" w:color="7A4A3A"/>
              <w:right w:val="single" w:sz="12" w:space="0" w:color="7A4A3A"/>
            </w:tcBorders>
            <w:shd w:val="clear" w:color="000000" w:fill="FFFFFF"/>
            <w:noWrap/>
            <w:vAlign w:val="center"/>
            <w:hideMark/>
          </w:tcPr>
          <w:p w14:paraId="39B35554" w14:textId="77777777" w:rsidR="009C30BB" w:rsidRPr="009C30BB" w:rsidRDefault="009C30BB" w:rsidP="009C30BB">
            <w:pPr>
              <w:spacing w:after="0" w:line="240" w:lineRule="auto"/>
              <w:jc w:val="center"/>
              <w:rPr>
                <w:rFonts w:ascii="Calibri" w:hAnsi="Calibri" w:cs="Calibri"/>
                <w:color w:val="000000"/>
                <w:sz w:val="18"/>
                <w:szCs w:val="18"/>
                <w:lang w:bidi="ar-SA"/>
              </w:rPr>
            </w:pPr>
            <w:r w:rsidRPr="009C30BB">
              <w:rPr>
                <w:rFonts w:ascii="Calibri" w:hAnsi="Calibri" w:cs="Calibri"/>
                <w:color w:val="000000"/>
                <w:sz w:val="18"/>
                <w:szCs w:val="18"/>
                <w:lang w:bidi="ar-SA"/>
              </w:rPr>
              <w:t>29</w:t>
            </w:r>
          </w:p>
        </w:tc>
      </w:tr>
    </w:tbl>
    <w:p w14:paraId="58ECEA86" w14:textId="77777777" w:rsidR="009C30BB" w:rsidRDefault="009C30BB" w:rsidP="00A455A6">
      <w:pPr>
        <w:spacing w:after="0" w:line="240" w:lineRule="auto"/>
        <w:jc w:val="both"/>
        <w:rPr>
          <w:rFonts w:asciiTheme="minorHAnsi" w:eastAsia="Arial" w:hAnsiTheme="minorHAnsi" w:cstheme="minorHAnsi"/>
          <w:noProof/>
          <w:color w:val="002060"/>
          <w:sz w:val="20"/>
          <w:szCs w:val="20"/>
        </w:rPr>
      </w:pPr>
    </w:p>
    <w:p w14:paraId="2B7001A2" w14:textId="77777777" w:rsidR="009C30BB" w:rsidRDefault="009C30BB" w:rsidP="00A455A6">
      <w:pPr>
        <w:spacing w:after="0" w:line="240" w:lineRule="auto"/>
        <w:jc w:val="both"/>
        <w:rPr>
          <w:rFonts w:asciiTheme="minorHAnsi" w:eastAsia="Arial" w:hAnsiTheme="minorHAnsi" w:cstheme="minorHAnsi"/>
          <w:noProof/>
          <w:color w:val="002060"/>
          <w:sz w:val="20"/>
          <w:szCs w:val="20"/>
        </w:rPr>
      </w:pPr>
    </w:p>
    <w:tbl>
      <w:tblPr>
        <w:tblW w:w="6939" w:type="dxa"/>
        <w:jc w:val="center"/>
        <w:tblCellMar>
          <w:left w:w="70" w:type="dxa"/>
          <w:right w:w="70" w:type="dxa"/>
        </w:tblCellMar>
        <w:tblLook w:val="04A0" w:firstRow="1" w:lastRow="0" w:firstColumn="1" w:lastColumn="0" w:noHBand="0" w:noVBand="1"/>
      </w:tblPr>
      <w:tblGrid>
        <w:gridCol w:w="4190"/>
        <w:gridCol w:w="1251"/>
        <w:gridCol w:w="1361"/>
        <w:gridCol w:w="146"/>
      </w:tblGrid>
      <w:tr w:rsidR="009C30BB" w:rsidRPr="009C30BB" w14:paraId="6A1EA4C4" w14:textId="77777777" w:rsidTr="009C30BB">
        <w:trPr>
          <w:gridAfter w:val="1"/>
          <w:wAfter w:w="137" w:type="dxa"/>
          <w:trHeight w:val="417"/>
          <w:jc w:val="center"/>
        </w:trPr>
        <w:tc>
          <w:tcPr>
            <w:tcW w:w="6802" w:type="dxa"/>
            <w:gridSpan w:val="3"/>
            <w:vMerge w:val="restart"/>
            <w:tcBorders>
              <w:top w:val="single" w:sz="12" w:space="0" w:color="7A4A3A"/>
              <w:left w:val="single" w:sz="12" w:space="0" w:color="7A4A3A"/>
              <w:bottom w:val="single" w:sz="12" w:space="0" w:color="7A4A3A"/>
              <w:right w:val="single" w:sz="12" w:space="0" w:color="7A4A3A"/>
            </w:tcBorders>
            <w:shd w:val="clear" w:color="000000" w:fill="A5644E"/>
            <w:vAlign w:val="center"/>
            <w:hideMark/>
          </w:tcPr>
          <w:p w14:paraId="7CABE936" w14:textId="77777777" w:rsidR="009C30BB" w:rsidRPr="009C30BB" w:rsidRDefault="009C30BB" w:rsidP="009C30BB">
            <w:pPr>
              <w:spacing w:after="0" w:line="240" w:lineRule="auto"/>
              <w:jc w:val="center"/>
              <w:rPr>
                <w:rFonts w:ascii="Calibri" w:hAnsi="Calibri" w:cs="Calibri"/>
                <w:b/>
                <w:bCs/>
                <w:color w:val="FFFFFF"/>
                <w:sz w:val="18"/>
                <w:szCs w:val="18"/>
                <w:lang w:bidi="ar-SA"/>
              </w:rPr>
            </w:pPr>
            <w:r w:rsidRPr="009C30BB">
              <w:rPr>
                <w:rFonts w:ascii="Calibri" w:hAnsi="Calibri" w:cs="Calibri"/>
                <w:b/>
                <w:bCs/>
                <w:color w:val="FFFFFF"/>
                <w:sz w:val="18"/>
                <w:szCs w:val="18"/>
                <w:lang w:bidi="ar-SA"/>
              </w:rPr>
              <w:t>TARIFAS POR PERSONA EN USD</w:t>
            </w:r>
            <w:r w:rsidRPr="009C30BB">
              <w:rPr>
                <w:rFonts w:ascii="Calibri" w:hAnsi="Calibri" w:cs="Calibri"/>
                <w:b/>
                <w:bCs/>
                <w:color w:val="FFFFFF"/>
                <w:sz w:val="18"/>
                <w:szCs w:val="18"/>
                <w:lang w:bidi="ar-SA"/>
              </w:rPr>
              <w:br/>
              <w:t>SERVICIOS TERRESTRES EXCLUSIVAMENTE</w:t>
            </w:r>
          </w:p>
        </w:tc>
      </w:tr>
      <w:tr w:rsidR="009C30BB" w:rsidRPr="009C30BB" w14:paraId="1F3D3E66" w14:textId="77777777" w:rsidTr="009C30BB">
        <w:trPr>
          <w:trHeight w:val="50"/>
          <w:jc w:val="center"/>
        </w:trPr>
        <w:tc>
          <w:tcPr>
            <w:tcW w:w="6802" w:type="dxa"/>
            <w:gridSpan w:val="3"/>
            <w:vMerge/>
            <w:tcBorders>
              <w:top w:val="single" w:sz="12" w:space="0" w:color="7A4A3A"/>
              <w:left w:val="single" w:sz="12" w:space="0" w:color="7A4A3A"/>
              <w:bottom w:val="single" w:sz="12" w:space="0" w:color="7A4A3A"/>
              <w:right w:val="single" w:sz="12" w:space="0" w:color="7A4A3A"/>
            </w:tcBorders>
            <w:vAlign w:val="center"/>
            <w:hideMark/>
          </w:tcPr>
          <w:p w14:paraId="34A3DFA0" w14:textId="77777777" w:rsidR="009C30BB" w:rsidRPr="009C30BB" w:rsidRDefault="009C30BB" w:rsidP="009C30BB">
            <w:pPr>
              <w:spacing w:after="0" w:line="240" w:lineRule="auto"/>
              <w:rPr>
                <w:rFonts w:ascii="Calibri" w:hAnsi="Calibri" w:cs="Calibri"/>
                <w:b/>
                <w:bCs/>
                <w:color w:val="FFFFFF"/>
                <w:sz w:val="18"/>
                <w:szCs w:val="18"/>
                <w:lang w:bidi="ar-SA"/>
              </w:rPr>
            </w:pPr>
          </w:p>
        </w:tc>
        <w:tc>
          <w:tcPr>
            <w:tcW w:w="137" w:type="dxa"/>
            <w:tcBorders>
              <w:top w:val="nil"/>
              <w:left w:val="nil"/>
              <w:bottom w:val="nil"/>
              <w:right w:val="nil"/>
            </w:tcBorders>
            <w:noWrap/>
            <w:vAlign w:val="bottom"/>
            <w:hideMark/>
          </w:tcPr>
          <w:p w14:paraId="0DC6D099" w14:textId="77777777" w:rsidR="009C30BB" w:rsidRPr="009C30BB" w:rsidRDefault="009C30BB" w:rsidP="009C30BB">
            <w:pPr>
              <w:spacing w:after="0" w:line="240" w:lineRule="auto"/>
              <w:jc w:val="center"/>
              <w:rPr>
                <w:rFonts w:ascii="Calibri" w:hAnsi="Calibri" w:cs="Calibri"/>
                <w:b/>
                <w:bCs/>
                <w:color w:val="FFFFFF"/>
                <w:sz w:val="18"/>
                <w:szCs w:val="18"/>
                <w:lang w:bidi="ar-SA"/>
              </w:rPr>
            </w:pPr>
          </w:p>
        </w:tc>
      </w:tr>
      <w:tr w:rsidR="009C30BB" w:rsidRPr="009C30BB" w14:paraId="3755E93D" w14:textId="77777777" w:rsidTr="009C30BB">
        <w:trPr>
          <w:trHeight w:val="231"/>
          <w:jc w:val="center"/>
        </w:trPr>
        <w:tc>
          <w:tcPr>
            <w:tcW w:w="4190" w:type="dxa"/>
            <w:tcBorders>
              <w:top w:val="nil"/>
              <w:left w:val="single" w:sz="12" w:space="0" w:color="7A4A3A"/>
              <w:bottom w:val="single" w:sz="12" w:space="0" w:color="7A4A3A"/>
              <w:right w:val="nil"/>
            </w:tcBorders>
            <w:shd w:val="clear" w:color="000000" w:fill="CBA092"/>
            <w:noWrap/>
            <w:vAlign w:val="bottom"/>
            <w:hideMark/>
          </w:tcPr>
          <w:p w14:paraId="0B8F871B" w14:textId="77777777" w:rsidR="009C30BB" w:rsidRPr="009C30BB" w:rsidRDefault="009C30BB" w:rsidP="009C30BB">
            <w:pPr>
              <w:spacing w:after="0" w:line="240" w:lineRule="auto"/>
              <w:jc w:val="right"/>
              <w:rPr>
                <w:rFonts w:ascii="Calibri" w:hAnsi="Calibri" w:cs="Calibri"/>
                <w:b/>
                <w:bCs/>
                <w:color w:val="FFFFFF"/>
                <w:sz w:val="18"/>
                <w:szCs w:val="18"/>
                <w:lang w:bidi="ar-SA"/>
              </w:rPr>
            </w:pPr>
            <w:r w:rsidRPr="009C30BB">
              <w:rPr>
                <w:rFonts w:ascii="Calibri" w:hAnsi="Calibri" w:cs="Calibri"/>
                <w:b/>
                <w:bCs/>
                <w:color w:val="FFFFFF"/>
                <w:sz w:val="18"/>
                <w:szCs w:val="18"/>
                <w:lang w:bidi="ar-SA"/>
              </w:rPr>
              <w:t>ROMA Y ASÍS: CORAZÓN ESPIRITUAL DE ITALIA</w:t>
            </w:r>
          </w:p>
        </w:tc>
        <w:tc>
          <w:tcPr>
            <w:tcW w:w="1251" w:type="dxa"/>
            <w:tcBorders>
              <w:top w:val="nil"/>
              <w:left w:val="nil"/>
              <w:bottom w:val="single" w:sz="12" w:space="0" w:color="7A4A3A"/>
              <w:right w:val="nil"/>
            </w:tcBorders>
            <w:shd w:val="clear" w:color="000000" w:fill="CBA092"/>
            <w:hideMark/>
          </w:tcPr>
          <w:p w14:paraId="1C3EC531" w14:textId="77777777" w:rsidR="009C30BB" w:rsidRPr="009C30BB" w:rsidRDefault="009C30BB" w:rsidP="009C30BB">
            <w:pPr>
              <w:spacing w:after="0" w:line="240" w:lineRule="auto"/>
              <w:jc w:val="center"/>
              <w:rPr>
                <w:rFonts w:ascii="Calibri" w:hAnsi="Calibri" w:cs="Calibri"/>
                <w:b/>
                <w:bCs/>
                <w:color w:val="FFFFFF"/>
                <w:sz w:val="18"/>
                <w:szCs w:val="18"/>
                <w:lang w:bidi="ar-SA"/>
              </w:rPr>
            </w:pPr>
            <w:r w:rsidRPr="009C30BB">
              <w:rPr>
                <w:rFonts w:ascii="Calibri" w:hAnsi="Calibri" w:cs="Calibri"/>
                <w:b/>
                <w:bCs/>
                <w:color w:val="FFFFFF"/>
                <w:sz w:val="18"/>
                <w:szCs w:val="18"/>
                <w:lang w:bidi="ar-SA"/>
              </w:rPr>
              <w:t>DBL/TPL</w:t>
            </w:r>
          </w:p>
        </w:tc>
        <w:tc>
          <w:tcPr>
            <w:tcW w:w="1359" w:type="dxa"/>
            <w:tcBorders>
              <w:top w:val="nil"/>
              <w:left w:val="nil"/>
              <w:bottom w:val="single" w:sz="12" w:space="0" w:color="7A4A3A"/>
              <w:right w:val="single" w:sz="12" w:space="0" w:color="7A4A3A"/>
            </w:tcBorders>
            <w:shd w:val="clear" w:color="000000" w:fill="CBA092"/>
            <w:hideMark/>
          </w:tcPr>
          <w:p w14:paraId="2F1FACFD" w14:textId="77777777" w:rsidR="009C30BB" w:rsidRPr="009C30BB" w:rsidRDefault="009C30BB" w:rsidP="009C30BB">
            <w:pPr>
              <w:spacing w:after="0" w:line="240" w:lineRule="auto"/>
              <w:jc w:val="center"/>
              <w:rPr>
                <w:rFonts w:ascii="Calibri" w:hAnsi="Calibri" w:cs="Calibri"/>
                <w:b/>
                <w:bCs/>
                <w:color w:val="FFFFFF"/>
                <w:sz w:val="18"/>
                <w:szCs w:val="18"/>
                <w:lang w:bidi="ar-SA"/>
              </w:rPr>
            </w:pPr>
            <w:r w:rsidRPr="009C30BB">
              <w:rPr>
                <w:rFonts w:ascii="Calibri" w:hAnsi="Calibri" w:cs="Calibri"/>
                <w:b/>
                <w:bCs/>
                <w:color w:val="FFFFFF"/>
                <w:sz w:val="18"/>
                <w:szCs w:val="18"/>
                <w:lang w:bidi="ar-SA"/>
              </w:rPr>
              <w:t>SGL</w:t>
            </w:r>
          </w:p>
        </w:tc>
        <w:tc>
          <w:tcPr>
            <w:tcW w:w="137" w:type="dxa"/>
            <w:vAlign w:val="center"/>
            <w:hideMark/>
          </w:tcPr>
          <w:p w14:paraId="6D3C249F" w14:textId="77777777" w:rsidR="009C30BB" w:rsidRPr="009C30BB" w:rsidRDefault="009C30BB" w:rsidP="009C30BB">
            <w:pPr>
              <w:spacing w:after="0" w:line="240" w:lineRule="auto"/>
              <w:rPr>
                <w:rFonts w:ascii="Times New Roman" w:hAnsi="Times New Roman"/>
                <w:sz w:val="18"/>
                <w:szCs w:val="18"/>
                <w:lang w:bidi="ar-SA"/>
              </w:rPr>
            </w:pPr>
          </w:p>
        </w:tc>
      </w:tr>
      <w:tr w:rsidR="009C30BB" w:rsidRPr="009C30BB" w14:paraId="3A793DBC" w14:textId="77777777" w:rsidTr="009C30BB">
        <w:trPr>
          <w:trHeight w:val="231"/>
          <w:jc w:val="center"/>
        </w:trPr>
        <w:tc>
          <w:tcPr>
            <w:tcW w:w="4190" w:type="dxa"/>
            <w:tcBorders>
              <w:top w:val="nil"/>
              <w:left w:val="single" w:sz="12" w:space="0" w:color="7A4A3A"/>
              <w:bottom w:val="nil"/>
              <w:right w:val="nil"/>
            </w:tcBorders>
            <w:shd w:val="clear" w:color="000000" w:fill="FFFFFF"/>
            <w:noWrap/>
            <w:vAlign w:val="bottom"/>
            <w:hideMark/>
          </w:tcPr>
          <w:p w14:paraId="75E19E33" w14:textId="77777777" w:rsidR="009C30BB" w:rsidRPr="009C30BB" w:rsidRDefault="009C30BB" w:rsidP="009C30BB">
            <w:pPr>
              <w:spacing w:after="0" w:line="240" w:lineRule="auto"/>
              <w:jc w:val="right"/>
              <w:rPr>
                <w:rFonts w:ascii="Calibri" w:hAnsi="Calibri" w:cs="Calibri"/>
                <w:b/>
                <w:bCs/>
                <w:color w:val="C00000"/>
                <w:sz w:val="18"/>
                <w:szCs w:val="18"/>
                <w:lang w:bidi="ar-SA"/>
              </w:rPr>
            </w:pPr>
            <w:r w:rsidRPr="009C30BB">
              <w:rPr>
                <w:rFonts w:ascii="Calibri" w:hAnsi="Calibri" w:cs="Calibri"/>
                <w:b/>
                <w:bCs/>
                <w:color w:val="C00000"/>
                <w:sz w:val="18"/>
                <w:szCs w:val="18"/>
                <w:lang w:bidi="ar-SA"/>
              </w:rPr>
              <w:t>TERRESTRE</w:t>
            </w:r>
          </w:p>
        </w:tc>
        <w:tc>
          <w:tcPr>
            <w:tcW w:w="1251" w:type="dxa"/>
            <w:tcBorders>
              <w:top w:val="nil"/>
              <w:left w:val="nil"/>
              <w:bottom w:val="nil"/>
              <w:right w:val="nil"/>
            </w:tcBorders>
            <w:shd w:val="clear" w:color="000000" w:fill="FFFFFF"/>
            <w:noWrap/>
            <w:vAlign w:val="bottom"/>
            <w:hideMark/>
          </w:tcPr>
          <w:p w14:paraId="6B7F10F2" w14:textId="77777777" w:rsidR="009C30BB" w:rsidRPr="009C30BB" w:rsidRDefault="009C30BB" w:rsidP="009C30BB">
            <w:pPr>
              <w:spacing w:after="0" w:line="240" w:lineRule="auto"/>
              <w:jc w:val="center"/>
              <w:rPr>
                <w:rFonts w:ascii="Calibri" w:hAnsi="Calibri" w:cs="Calibri"/>
                <w:b/>
                <w:bCs/>
                <w:color w:val="C00000"/>
                <w:sz w:val="18"/>
                <w:szCs w:val="18"/>
                <w:lang w:bidi="ar-SA"/>
              </w:rPr>
            </w:pPr>
            <w:r w:rsidRPr="009C30BB">
              <w:rPr>
                <w:rFonts w:ascii="Calibri" w:hAnsi="Calibri" w:cs="Calibri"/>
                <w:b/>
                <w:bCs/>
                <w:color w:val="C00000"/>
                <w:sz w:val="18"/>
                <w:szCs w:val="18"/>
                <w:lang w:bidi="ar-SA"/>
              </w:rPr>
              <w:t>1630</w:t>
            </w:r>
          </w:p>
        </w:tc>
        <w:tc>
          <w:tcPr>
            <w:tcW w:w="1359" w:type="dxa"/>
            <w:tcBorders>
              <w:top w:val="nil"/>
              <w:left w:val="nil"/>
              <w:bottom w:val="nil"/>
              <w:right w:val="single" w:sz="12" w:space="0" w:color="7A4A3A"/>
            </w:tcBorders>
            <w:shd w:val="clear" w:color="000000" w:fill="FFFFFF"/>
            <w:noWrap/>
            <w:vAlign w:val="bottom"/>
            <w:hideMark/>
          </w:tcPr>
          <w:p w14:paraId="04BA0F06" w14:textId="77777777" w:rsidR="009C30BB" w:rsidRPr="009C30BB" w:rsidRDefault="009C30BB" w:rsidP="009C30BB">
            <w:pPr>
              <w:spacing w:after="0" w:line="240" w:lineRule="auto"/>
              <w:jc w:val="center"/>
              <w:rPr>
                <w:rFonts w:ascii="Calibri" w:hAnsi="Calibri" w:cs="Calibri"/>
                <w:b/>
                <w:bCs/>
                <w:color w:val="C00000"/>
                <w:sz w:val="18"/>
                <w:szCs w:val="18"/>
                <w:lang w:bidi="ar-SA"/>
              </w:rPr>
            </w:pPr>
            <w:r w:rsidRPr="009C30BB">
              <w:rPr>
                <w:rFonts w:ascii="Calibri" w:hAnsi="Calibri" w:cs="Calibri"/>
                <w:b/>
                <w:bCs/>
                <w:color w:val="C00000"/>
                <w:sz w:val="18"/>
                <w:szCs w:val="18"/>
                <w:lang w:bidi="ar-SA"/>
              </w:rPr>
              <w:t>2060</w:t>
            </w:r>
          </w:p>
        </w:tc>
        <w:tc>
          <w:tcPr>
            <w:tcW w:w="137" w:type="dxa"/>
            <w:vAlign w:val="center"/>
            <w:hideMark/>
          </w:tcPr>
          <w:p w14:paraId="70DF1D70" w14:textId="77777777" w:rsidR="009C30BB" w:rsidRPr="009C30BB" w:rsidRDefault="009C30BB" w:rsidP="009C30BB">
            <w:pPr>
              <w:spacing w:after="0" w:line="240" w:lineRule="auto"/>
              <w:rPr>
                <w:rFonts w:ascii="Times New Roman" w:hAnsi="Times New Roman"/>
                <w:sz w:val="18"/>
                <w:szCs w:val="18"/>
                <w:lang w:bidi="ar-SA"/>
              </w:rPr>
            </w:pPr>
          </w:p>
        </w:tc>
      </w:tr>
      <w:tr w:rsidR="009C30BB" w:rsidRPr="009C30BB" w14:paraId="56CE824A" w14:textId="77777777" w:rsidTr="009C30BB">
        <w:trPr>
          <w:trHeight w:val="231"/>
          <w:jc w:val="center"/>
        </w:trPr>
        <w:tc>
          <w:tcPr>
            <w:tcW w:w="6802" w:type="dxa"/>
            <w:gridSpan w:val="3"/>
            <w:tcBorders>
              <w:top w:val="single" w:sz="12" w:space="0" w:color="7A4A3A"/>
              <w:left w:val="single" w:sz="12" w:space="0" w:color="7A4A3A"/>
              <w:bottom w:val="nil"/>
              <w:right w:val="single" w:sz="12" w:space="0" w:color="7A4A3A"/>
            </w:tcBorders>
            <w:shd w:val="clear" w:color="000000" w:fill="FFFFFF"/>
            <w:vAlign w:val="center"/>
            <w:hideMark/>
          </w:tcPr>
          <w:p w14:paraId="58422C70" w14:textId="77777777" w:rsidR="009C30BB" w:rsidRPr="009C30BB" w:rsidRDefault="009C30BB" w:rsidP="009C30BB">
            <w:pPr>
              <w:spacing w:after="0" w:line="240" w:lineRule="auto"/>
              <w:jc w:val="center"/>
              <w:rPr>
                <w:rFonts w:ascii="Calibri" w:hAnsi="Calibri" w:cs="Calibri"/>
                <w:b/>
                <w:bCs/>
                <w:color w:val="000000"/>
                <w:sz w:val="18"/>
                <w:szCs w:val="18"/>
                <w:lang w:bidi="ar-SA"/>
              </w:rPr>
            </w:pPr>
            <w:r w:rsidRPr="009C30BB">
              <w:rPr>
                <w:rFonts w:ascii="Calibri" w:hAnsi="Calibri" w:cs="Calibri"/>
                <w:b/>
                <w:bCs/>
                <w:color w:val="000000"/>
                <w:sz w:val="18"/>
                <w:szCs w:val="18"/>
                <w:lang w:bidi="ar-SA"/>
              </w:rPr>
              <w:t>PRECIOS SUJETOS A DISPONIBILIDAD Y A CAMBIOS SIN PREVIO AVISO.</w:t>
            </w:r>
          </w:p>
        </w:tc>
        <w:tc>
          <w:tcPr>
            <w:tcW w:w="137" w:type="dxa"/>
            <w:vAlign w:val="center"/>
            <w:hideMark/>
          </w:tcPr>
          <w:p w14:paraId="7DAFA80A" w14:textId="77777777" w:rsidR="009C30BB" w:rsidRPr="009C30BB" w:rsidRDefault="009C30BB" w:rsidP="009C30BB">
            <w:pPr>
              <w:spacing w:after="0" w:line="240" w:lineRule="auto"/>
              <w:rPr>
                <w:rFonts w:ascii="Times New Roman" w:hAnsi="Times New Roman"/>
                <w:sz w:val="18"/>
                <w:szCs w:val="18"/>
                <w:lang w:bidi="ar-SA"/>
              </w:rPr>
            </w:pPr>
          </w:p>
        </w:tc>
      </w:tr>
      <w:tr w:rsidR="009C30BB" w:rsidRPr="009C30BB" w14:paraId="59EE4DAA" w14:textId="77777777" w:rsidTr="009C30BB">
        <w:trPr>
          <w:trHeight w:val="231"/>
          <w:jc w:val="center"/>
        </w:trPr>
        <w:tc>
          <w:tcPr>
            <w:tcW w:w="6802" w:type="dxa"/>
            <w:gridSpan w:val="3"/>
            <w:tcBorders>
              <w:top w:val="nil"/>
              <w:left w:val="single" w:sz="12" w:space="0" w:color="7A4A3A"/>
              <w:bottom w:val="single" w:sz="12" w:space="0" w:color="7A4A3A"/>
              <w:right w:val="single" w:sz="12" w:space="0" w:color="7A4A3A"/>
            </w:tcBorders>
            <w:shd w:val="clear" w:color="000000" w:fill="FFFFFF"/>
            <w:noWrap/>
            <w:hideMark/>
          </w:tcPr>
          <w:p w14:paraId="4B69380F" w14:textId="77777777" w:rsidR="009C30BB" w:rsidRPr="009C30BB" w:rsidRDefault="009C30BB" w:rsidP="009C30BB">
            <w:pPr>
              <w:spacing w:after="0" w:line="240" w:lineRule="auto"/>
              <w:jc w:val="center"/>
              <w:rPr>
                <w:rFonts w:ascii="Calibri" w:hAnsi="Calibri" w:cs="Calibri"/>
                <w:b/>
                <w:bCs/>
                <w:color w:val="000000"/>
                <w:sz w:val="18"/>
                <w:szCs w:val="18"/>
                <w:lang w:bidi="ar-SA"/>
              </w:rPr>
            </w:pPr>
            <w:r w:rsidRPr="009C30BB">
              <w:rPr>
                <w:rFonts w:ascii="Calibri" w:hAnsi="Calibri" w:cs="Calibri"/>
                <w:b/>
                <w:bCs/>
                <w:color w:val="000000"/>
                <w:sz w:val="18"/>
                <w:szCs w:val="18"/>
                <w:lang w:bidi="ar-SA"/>
              </w:rPr>
              <w:t>VIGENCIA HASTA OCTUBRE 2026</w:t>
            </w:r>
          </w:p>
        </w:tc>
        <w:tc>
          <w:tcPr>
            <w:tcW w:w="137" w:type="dxa"/>
            <w:vAlign w:val="center"/>
            <w:hideMark/>
          </w:tcPr>
          <w:p w14:paraId="1E9875DC" w14:textId="77777777" w:rsidR="009C30BB" w:rsidRPr="009C30BB" w:rsidRDefault="009C30BB" w:rsidP="009C30BB">
            <w:pPr>
              <w:spacing w:after="0" w:line="240" w:lineRule="auto"/>
              <w:rPr>
                <w:rFonts w:ascii="Times New Roman" w:hAnsi="Times New Roman"/>
                <w:sz w:val="18"/>
                <w:szCs w:val="18"/>
                <w:lang w:bidi="ar-SA"/>
              </w:rPr>
            </w:pPr>
          </w:p>
        </w:tc>
      </w:tr>
    </w:tbl>
    <w:p w14:paraId="05709CB5" w14:textId="77777777" w:rsidR="009C30BB" w:rsidRPr="00A0012D" w:rsidRDefault="009C30BB" w:rsidP="00A455A6">
      <w:pPr>
        <w:spacing w:after="0" w:line="240" w:lineRule="auto"/>
        <w:jc w:val="both"/>
        <w:rPr>
          <w:rFonts w:asciiTheme="minorHAnsi" w:eastAsia="Arial" w:hAnsiTheme="minorHAnsi" w:cstheme="minorHAnsi"/>
          <w:noProof/>
          <w:color w:val="002060"/>
          <w:sz w:val="20"/>
          <w:szCs w:val="20"/>
        </w:rPr>
      </w:pPr>
    </w:p>
    <w:sectPr w:rsidR="009C30BB" w:rsidRPr="00A0012D">
      <w:headerReference w:type="even" r:id="rId8"/>
      <w:headerReference w:type="default" r:id="rId9"/>
      <w:footerReference w:type="even" r:id="rId10"/>
      <w:footerReference w:type="default" r:id="rId11"/>
      <w:headerReference w:type="first" r:id="rId12"/>
      <w:footerReference w:type="first" r:id="rId13"/>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CEC4C" w14:textId="77777777" w:rsidR="00376093" w:rsidRDefault="00376093">
      <w:pPr>
        <w:spacing w:after="0" w:line="240" w:lineRule="auto"/>
      </w:pPr>
      <w:r>
        <w:separator/>
      </w:r>
    </w:p>
  </w:endnote>
  <w:endnote w:type="continuationSeparator" w:id="0">
    <w:p w14:paraId="77B84127" w14:textId="77777777" w:rsidR="00376093" w:rsidRDefault="003760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4DB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6681" w14:textId="77777777"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36770B31" wp14:editId="0FF51C6A">
          <wp:simplePos x="0" y="0"/>
          <wp:positionH relativeFrom="page">
            <wp:align>left</wp:align>
          </wp:positionH>
          <wp:positionV relativeFrom="paragraph">
            <wp:posOffset>-1110615</wp:posOffset>
          </wp:positionV>
          <wp:extent cx="7852410" cy="209550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095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9D0CA"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0D50D" w14:textId="77777777" w:rsidR="00376093" w:rsidRDefault="00376093">
      <w:pPr>
        <w:spacing w:after="0" w:line="240" w:lineRule="auto"/>
      </w:pPr>
      <w:bookmarkStart w:id="0" w:name="_Hlk199846639"/>
      <w:bookmarkEnd w:id="0"/>
      <w:r>
        <w:separator/>
      </w:r>
    </w:p>
  </w:footnote>
  <w:footnote w:type="continuationSeparator" w:id="0">
    <w:p w14:paraId="509B49CA" w14:textId="77777777" w:rsidR="00376093" w:rsidRDefault="003760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1D88C"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17789" w14:textId="40B35BC1" w:rsidR="00A0012D" w:rsidRDefault="007E3CFC">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sidRPr="00E96E61">
      <w:rPr>
        <w:rFonts w:ascii="Arial" w:eastAsia="Arial" w:hAnsi="Arial" w:cs="Arial"/>
        <w:noProof/>
        <w:color w:val="000000"/>
        <w:sz w:val="48"/>
        <w:szCs w:val="48"/>
      </w:rPr>
      <w:drawing>
        <wp:anchor distT="0" distB="0" distL="114300" distR="114300" simplePos="0" relativeHeight="251667456" behindDoc="0" locked="0" layoutInCell="1" allowOverlap="1" wp14:anchorId="15D9CBCA" wp14:editId="08D3CBE0">
          <wp:simplePos x="0" y="0"/>
          <wp:positionH relativeFrom="column">
            <wp:posOffset>2943225</wp:posOffset>
          </wp:positionH>
          <wp:positionV relativeFrom="paragraph">
            <wp:posOffset>6985</wp:posOffset>
          </wp:positionV>
          <wp:extent cx="2146300" cy="1009650"/>
          <wp:effectExtent l="0" t="0" r="0" b="0"/>
          <wp:wrapSquare wrapText="bothSides"/>
          <wp:docPr id="173271535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sidR="00471A91">
      <w:rPr>
        <w:noProof/>
      </w:rPr>
      <mc:AlternateContent>
        <mc:Choice Requires="wps">
          <w:drawing>
            <wp:anchor distT="0" distB="0" distL="114300" distR="114300" simplePos="0" relativeHeight="251661312" behindDoc="0" locked="0" layoutInCell="1" hidden="0" allowOverlap="1" wp14:anchorId="74591A04" wp14:editId="086533D5">
              <wp:simplePos x="0" y="0"/>
              <wp:positionH relativeFrom="column">
                <wp:posOffset>-567691</wp:posOffset>
              </wp:positionH>
              <wp:positionV relativeFrom="paragraph">
                <wp:posOffset>-363855</wp:posOffset>
              </wp:positionV>
              <wp:extent cx="5648325" cy="1200150"/>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648325" cy="1200150"/>
                      </a:xfrm>
                      <a:prstGeom prst="rect">
                        <a:avLst/>
                      </a:prstGeom>
                      <a:noFill/>
                      <a:ln w="9525" cap="flat" cmpd="sng">
                        <a:noFill/>
                        <a:prstDash val="solid"/>
                        <a:round/>
                        <a:headEnd type="none" w="sm" len="sm"/>
                        <a:tailEnd type="none" w="sm" len="sm"/>
                      </a:ln>
                    </wps:spPr>
                    <wps:txbx>
                      <w:txbxContent>
                        <w:p w14:paraId="29F6AF7B" w14:textId="77777777" w:rsidR="00586589" w:rsidRPr="009C30BB" w:rsidRDefault="00586589" w:rsidP="00D74526">
                          <w:pPr>
                            <w:spacing w:after="0" w:line="240" w:lineRule="auto"/>
                            <w:textDirection w:val="btLr"/>
                            <w:rPr>
                              <w:rFonts w:ascii="Calibri" w:eastAsia="Calibri" w:hAnsi="Calibri" w:cs="Calibri"/>
                              <w:b/>
                              <w:bCs/>
                              <w:color w:val="FFFFFF" w:themeColor="background1"/>
                              <w:sz w:val="52"/>
                              <w:szCs w:val="52"/>
                              <w14:textOutline w14:w="9525" w14:cap="rnd" w14:cmpd="sng" w14:algn="ctr">
                                <w14:noFill/>
                                <w14:prstDash w14:val="solid"/>
                                <w14:bevel/>
                              </w14:textOutline>
                            </w:rPr>
                          </w:pPr>
                          <w:r w:rsidRPr="009C30BB">
                            <w:rPr>
                              <w:rFonts w:ascii="Calibri" w:eastAsia="Calibri" w:hAnsi="Calibri" w:cs="Calibri"/>
                              <w:b/>
                              <w:bCs/>
                              <w:color w:val="FFFFFF" w:themeColor="background1"/>
                              <w:sz w:val="52"/>
                              <w:szCs w:val="52"/>
                              <w14:textOutline w14:w="9525" w14:cap="rnd" w14:cmpd="sng" w14:algn="ctr">
                                <w14:noFill/>
                                <w14:prstDash w14:val="solid"/>
                                <w14:bevel/>
                              </w14:textOutline>
                            </w:rPr>
                            <w:t>ROMA Y ASÍS: CORAZÓN ESPIRITUAL DE ITALIA</w:t>
                          </w:r>
                        </w:p>
                        <w:p w14:paraId="1259232A" w14:textId="66BDEAAD" w:rsidR="00A0012D" w:rsidRPr="00301685" w:rsidRDefault="00586589" w:rsidP="00586589">
                          <w:pPr>
                            <w:spacing w:after="0" w:line="240" w:lineRule="auto"/>
                            <w:textDirection w:val="btLr"/>
                            <w:rPr>
                              <w:rFonts w:ascii="Calibri" w:eastAsia="Calibri" w:hAnsi="Calibri" w:cs="Calibri"/>
                              <w:b/>
                              <w:bCs/>
                              <w:color w:val="FFFFFF" w:themeColor="background1"/>
                              <w:sz w:val="28"/>
                              <w:szCs w:val="28"/>
                              <w14:textOutline w14:w="9525" w14:cap="rnd" w14:cmpd="sng" w14:algn="ctr">
                                <w14:noFill/>
                                <w14:prstDash w14:val="solid"/>
                                <w14:bevel/>
                              </w14:textOutline>
                            </w:rPr>
                          </w:pPr>
                          <w:r w:rsidRPr="00586589">
                            <w:rPr>
                              <w:rFonts w:ascii="Calibri" w:eastAsia="Calibri" w:hAnsi="Calibri" w:cs="Calibri"/>
                              <w:b/>
                              <w:bCs/>
                              <w:color w:val="FFFFFF" w:themeColor="background1"/>
                              <w:sz w:val="28"/>
                              <w:szCs w:val="28"/>
                              <w14:textOutline w14:w="9525" w14:cap="rnd" w14:cmpd="sng" w14:algn="ctr">
                                <w14:noFill/>
                                <w14:prstDash w14:val="solid"/>
                                <w14:bevel/>
                              </w14:textOutline>
                            </w:rPr>
                            <w:t>3094 - E2026</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4591A04" id="Rectángulo 817596098" o:spid="_x0000_s1026" style="position:absolute;left:0;text-align:left;margin-left:-44.7pt;margin-top:-28.65pt;width:444.75pt;height:9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" filled="f" stroked="f">
              <v:stroke startarrowwidth="narrow" startarrowlength="short" endarrowwidth="narrow" endarrowlength="short" joinstyle="round"/>
              <v:textbox inset="2.53958mm,1.2694mm,2.53958mm,1.2694mm">
                <w:txbxContent>
                  <w:p w14:paraId="29F6AF7B" w14:textId="77777777" w:rsidR="00586589" w:rsidRPr="009C30BB" w:rsidRDefault="00586589" w:rsidP="00D74526">
                    <w:pPr>
                      <w:spacing w:after="0" w:line="240" w:lineRule="auto"/>
                      <w:textDirection w:val="btLr"/>
                      <w:rPr>
                        <w:rFonts w:ascii="Calibri" w:eastAsia="Calibri" w:hAnsi="Calibri" w:cs="Calibri"/>
                        <w:b/>
                        <w:bCs/>
                        <w:color w:val="FFFFFF" w:themeColor="background1"/>
                        <w:sz w:val="52"/>
                        <w:szCs w:val="52"/>
                        <w14:textOutline w14:w="9525" w14:cap="rnd" w14:cmpd="sng" w14:algn="ctr">
                          <w14:noFill/>
                          <w14:prstDash w14:val="solid"/>
                          <w14:bevel/>
                        </w14:textOutline>
                      </w:rPr>
                    </w:pPr>
                    <w:r w:rsidRPr="009C30BB">
                      <w:rPr>
                        <w:rFonts w:ascii="Calibri" w:eastAsia="Calibri" w:hAnsi="Calibri" w:cs="Calibri"/>
                        <w:b/>
                        <w:bCs/>
                        <w:color w:val="FFFFFF" w:themeColor="background1"/>
                        <w:sz w:val="52"/>
                        <w:szCs w:val="52"/>
                        <w14:textOutline w14:w="9525" w14:cap="rnd" w14:cmpd="sng" w14:algn="ctr">
                          <w14:noFill/>
                          <w14:prstDash w14:val="solid"/>
                          <w14:bevel/>
                        </w14:textOutline>
                      </w:rPr>
                      <w:t>ROMA Y ASÍS: CORAZÓN ESPIRITUAL DE ITALIA</w:t>
                    </w:r>
                  </w:p>
                  <w:p w14:paraId="1259232A" w14:textId="66BDEAAD" w:rsidR="00A0012D" w:rsidRPr="00301685" w:rsidRDefault="00586589" w:rsidP="00586589">
                    <w:pPr>
                      <w:spacing w:after="0" w:line="240" w:lineRule="auto"/>
                      <w:textDirection w:val="btLr"/>
                      <w:rPr>
                        <w:rFonts w:ascii="Calibri" w:eastAsia="Calibri" w:hAnsi="Calibri" w:cs="Calibri"/>
                        <w:b/>
                        <w:bCs/>
                        <w:color w:val="FFFFFF" w:themeColor="background1"/>
                        <w:sz w:val="28"/>
                        <w:szCs w:val="28"/>
                        <w14:textOutline w14:w="9525" w14:cap="rnd" w14:cmpd="sng" w14:algn="ctr">
                          <w14:noFill/>
                          <w14:prstDash w14:val="solid"/>
                          <w14:bevel/>
                        </w14:textOutline>
                      </w:rPr>
                    </w:pPr>
                    <w:r w:rsidRPr="00586589">
                      <w:rPr>
                        <w:rFonts w:ascii="Calibri" w:eastAsia="Calibri" w:hAnsi="Calibri" w:cs="Calibri"/>
                        <w:b/>
                        <w:bCs/>
                        <w:color w:val="FFFFFF" w:themeColor="background1"/>
                        <w:sz w:val="28"/>
                        <w:szCs w:val="28"/>
                        <w14:textOutline w14:w="9525" w14:cap="rnd" w14:cmpd="sng" w14:algn="ctr">
                          <w14:noFill/>
                          <w14:prstDash w14:val="solid"/>
                          <w14:bevel/>
                        </w14:textOutline>
                      </w:rPr>
                      <w:t>3094 - E2026</w:t>
                    </w:r>
                  </w:p>
                </w:txbxContent>
              </v:textbox>
            </v:rect>
          </w:pict>
        </mc:Fallback>
      </mc:AlternateContent>
    </w:r>
    <w:r w:rsidR="00046134">
      <w:rPr>
        <w:rFonts w:ascii="Arial" w:eastAsia="Arial" w:hAnsi="Arial" w:cs="Arial"/>
        <w:noProof/>
        <w:color w:val="000000"/>
        <w:sz w:val="48"/>
        <w:szCs w:val="48"/>
      </w:rPr>
      <w:drawing>
        <wp:anchor distT="0" distB="0" distL="114300" distR="114300" simplePos="0" relativeHeight="251663360" behindDoc="1" locked="0" layoutInCell="1" allowOverlap="1" wp14:anchorId="628775A2" wp14:editId="14E200AF">
          <wp:simplePos x="0" y="0"/>
          <wp:positionH relativeFrom="page">
            <wp:posOffset>-28575</wp:posOffset>
          </wp:positionH>
          <wp:positionV relativeFrom="paragraph">
            <wp:posOffset>-459105</wp:posOffset>
          </wp:positionV>
          <wp:extent cx="8711565" cy="1247775"/>
          <wp:effectExtent l="0" t="0" r="0" b="952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1565" cy="1247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00186">
      <w:rPr>
        <w:noProof/>
      </w:rPr>
      <w:drawing>
        <wp:anchor distT="0" distB="0" distL="114300" distR="114300" simplePos="0" relativeHeight="251660288" behindDoc="0" locked="0" layoutInCell="1" hidden="0" allowOverlap="1" wp14:anchorId="2475E596" wp14:editId="59F566D6">
          <wp:simplePos x="0" y="0"/>
          <wp:positionH relativeFrom="column">
            <wp:posOffset>5066030</wp:posOffset>
          </wp:positionH>
          <wp:positionV relativeFrom="paragraph">
            <wp:posOffset>-249555</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3E638AC7" w14:textId="0B651A6C" w:rsidR="0022196F" w:rsidRPr="0022196F" w:rsidRDefault="0022196F" w:rsidP="0022196F">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p w14:paraId="0BCFBD20" w14:textId="77777777" w:rsidR="00200186" w:rsidRDefault="00200186" w:rsidP="00200186">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18"/>
        <w:szCs w:val="18"/>
      </w:rPr>
    </w:pPr>
  </w:p>
  <w:p w14:paraId="3B973D62" w14:textId="77777777" w:rsidR="00134902" w:rsidRDefault="00134902" w:rsidP="00200186">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18"/>
        <w:szCs w:val="18"/>
      </w:rPr>
    </w:pPr>
  </w:p>
  <w:p w14:paraId="341A9A64" w14:textId="77777777" w:rsidR="00134902" w:rsidRPr="00134902" w:rsidRDefault="00134902" w:rsidP="00200186">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01371"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30FE3A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6B84E9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DDC6952"/>
    <w:multiLevelType w:val="hybridMultilevel"/>
    <w:tmpl w:val="5546E9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4176CCD"/>
    <w:multiLevelType w:val="hybridMultilevel"/>
    <w:tmpl w:val="6E701E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9172B68"/>
    <w:multiLevelType w:val="hybridMultilevel"/>
    <w:tmpl w:val="EC5414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C1743E7"/>
    <w:multiLevelType w:val="hybridMultilevel"/>
    <w:tmpl w:val="895027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1312025"/>
    <w:multiLevelType w:val="hybridMultilevel"/>
    <w:tmpl w:val="D84426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B4D5258"/>
    <w:multiLevelType w:val="hybridMultilevel"/>
    <w:tmpl w:val="791833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3446DA6"/>
    <w:multiLevelType w:val="multilevel"/>
    <w:tmpl w:val="7D7C7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CCF0D12"/>
    <w:multiLevelType w:val="hybridMultilevel"/>
    <w:tmpl w:val="24122F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1786664"/>
    <w:multiLevelType w:val="multilevel"/>
    <w:tmpl w:val="B8EA6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E20F1C"/>
    <w:multiLevelType w:val="hybridMultilevel"/>
    <w:tmpl w:val="CB6C65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B09569D"/>
    <w:multiLevelType w:val="hybridMultilevel"/>
    <w:tmpl w:val="198EDE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24B535C"/>
    <w:multiLevelType w:val="hybridMultilevel"/>
    <w:tmpl w:val="7F08E3D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5EC0266"/>
    <w:multiLevelType w:val="hybridMultilevel"/>
    <w:tmpl w:val="40F0C0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D5253C2"/>
    <w:multiLevelType w:val="hybridMultilevel"/>
    <w:tmpl w:val="06AC78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60416459"/>
    <w:multiLevelType w:val="hybridMultilevel"/>
    <w:tmpl w:val="D4462164"/>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3795C11"/>
    <w:multiLevelType w:val="hybridMultilevel"/>
    <w:tmpl w:val="6F9C54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4416979"/>
    <w:multiLevelType w:val="hybridMultilevel"/>
    <w:tmpl w:val="4FFA86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65F232F3"/>
    <w:multiLevelType w:val="hybridMultilevel"/>
    <w:tmpl w:val="C734BE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6D7C0A9F"/>
    <w:multiLevelType w:val="hybridMultilevel"/>
    <w:tmpl w:val="1D56CE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72F8555C"/>
    <w:multiLevelType w:val="multilevel"/>
    <w:tmpl w:val="CA300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76E46D0D"/>
    <w:multiLevelType w:val="hybridMultilevel"/>
    <w:tmpl w:val="F20437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534077961">
    <w:abstractNumId w:val="3"/>
  </w:num>
  <w:num w:numId="2" w16cid:durableId="358354196">
    <w:abstractNumId w:val="39"/>
  </w:num>
  <w:num w:numId="3" w16cid:durableId="1041170892">
    <w:abstractNumId w:val="20"/>
  </w:num>
  <w:num w:numId="4" w16cid:durableId="1033921887">
    <w:abstractNumId w:val="32"/>
  </w:num>
  <w:num w:numId="5" w16cid:durableId="353725778">
    <w:abstractNumId w:val="21"/>
  </w:num>
  <w:num w:numId="6" w16cid:durableId="1716585056">
    <w:abstractNumId w:val="41"/>
  </w:num>
  <w:num w:numId="7" w16cid:durableId="844133380">
    <w:abstractNumId w:val="14"/>
  </w:num>
  <w:num w:numId="8" w16cid:durableId="1397362128">
    <w:abstractNumId w:val="8"/>
  </w:num>
  <w:num w:numId="9" w16cid:durableId="655494188">
    <w:abstractNumId w:val="12"/>
  </w:num>
  <w:num w:numId="10" w16cid:durableId="1272128669">
    <w:abstractNumId w:val="17"/>
  </w:num>
  <w:num w:numId="11" w16cid:durableId="1973628246">
    <w:abstractNumId w:val="15"/>
  </w:num>
  <w:num w:numId="12" w16cid:durableId="11761755">
    <w:abstractNumId w:val="2"/>
  </w:num>
  <w:num w:numId="13" w16cid:durableId="1819877016">
    <w:abstractNumId w:val="23"/>
  </w:num>
  <w:num w:numId="14" w16cid:durableId="1296522864">
    <w:abstractNumId w:val="36"/>
  </w:num>
  <w:num w:numId="15" w16cid:durableId="1904682630">
    <w:abstractNumId w:val="26"/>
  </w:num>
  <w:num w:numId="16" w16cid:durableId="460078524">
    <w:abstractNumId w:val="22"/>
  </w:num>
  <w:num w:numId="17" w16cid:durableId="1968504851">
    <w:abstractNumId w:val="29"/>
  </w:num>
  <w:num w:numId="18" w16cid:durableId="1167555093">
    <w:abstractNumId w:val="31"/>
  </w:num>
  <w:num w:numId="19" w16cid:durableId="598945982">
    <w:abstractNumId w:val="28"/>
  </w:num>
  <w:num w:numId="20" w16cid:durableId="1140269920">
    <w:abstractNumId w:val="10"/>
  </w:num>
  <w:num w:numId="21" w16cid:durableId="2122257090">
    <w:abstractNumId w:val="18"/>
  </w:num>
  <w:num w:numId="22" w16cid:durableId="888809429">
    <w:abstractNumId w:val="25"/>
  </w:num>
  <w:num w:numId="23" w16cid:durableId="485587264">
    <w:abstractNumId w:val="34"/>
  </w:num>
  <w:num w:numId="24" w16cid:durableId="1849517048">
    <w:abstractNumId w:val="33"/>
  </w:num>
  <w:num w:numId="25" w16cid:durableId="2010865070">
    <w:abstractNumId w:val="5"/>
  </w:num>
  <w:num w:numId="26" w16cid:durableId="1067849433">
    <w:abstractNumId w:val="19"/>
  </w:num>
  <w:num w:numId="27" w16cid:durableId="1170676208">
    <w:abstractNumId w:val="1"/>
  </w:num>
  <w:num w:numId="28" w16cid:durableId="1091699538">
    <w:abstractNumId w:val="0"/>
  </w:num>
  <w:num w:numId="29" w16cid:durableId="1453017889">
    <w:abstractNumId w:val="37"/>
  </w:num>
  <w:num w:numId="30" w16cid:durableId="25179858">
    <w:abstractNumId w:val="30"/>
  </w:num>
  <w:num w:numId="31" w16cid:durableId="923074745">
    <w:abstractNumId w:val="38"/>
  </w:num>
  <w:num w:numId="32" w16cid:durableId="116720605">
    <w:abstractNumId w:val="42"/>
  </w:num>
  <w:num w:numId="33" w16cid:durableId="2069497245">
    <w:abstractNumId w:val="6"/>
  </w:num>
  <w:num w:numId="34" w16cid:durableId="775835334">
    <w:abstractNumId w:val="24"/>
  </w:num>
  <w:num w:numId="35" w16cid:durableId="1096292628">
    <w:abstractNumId w:val="16"/>
  </w:num>
  <w:num w:numId="36" w16cid:durableId="144247004">
    <w:abstractNumId w:val="4"/>
  </w:num>
  <w:num w:numId="37" w16cid:durableId="253785072">
    <w:abstractNumId w:val="9"/>
  </w:num>
  <w:num w:numId="38" w16cid:durableId="1593657973">
    <w:abstractNumId w:val="7"/>
  </w:num>
  <w:num w:numId="39" w16cid:durableId="280498928">
    <w:abstractNumId w:val="11"/>
  </w:num>
  <w:num w:numId="40" w16cid:durableId="653601920">
    <w:abstractNumId w:val="35"/>
  </w:num>
  <w:num w:numId="41" w16cid:durableId="1364675494">
    <w:abstractNumId w:val="27"/>
  </w:num>
  <w:num w:numId="42" w16cid:durableId="648680346">
    <w:abstractNumId w:val="40"/>
  </w:num>
  <w:num w:numId="43" w16cid:durableId="85623398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04248"/>
    <w:rsid w:val="000053F3"/>
    <w:rsid w:val="00010187"/>
    <w:rsid w:val="00025024"/>
    <w:rsid w:val="0002598A"/>
    <w:rsid w:val="00026C01"/>
    <w:rsid w:val="00034481"/>
    <w:rsid w:val="00045FB8"/>
    <w:rsid w:val="00046134"/>
    <w:rsid w:val="00050012"/>
    <w:rsid w:val="0005314F"/>
    <w:rsid w:val="000727CC"/>
    <w:rsid w:val="00074949"/>
    <w:rsid w:val="00090D47"/>
    <w:rsid w:val="000917BD"/>
    <w:rsid w:val="000B21F2"/>
    <w:rsid w:val="000B3A66"/>
    <w:rsid w:val="000B4B26"/>
    <w:rsid w:val="000D2532"/>
    <w:rsid w:val="000D4B1D"/>
    <w:rsid w:val="000F1A5D"/>
    <w:rsid w:val="00116DC0"/>
    <w:rsid w:val="00121872"/>
    <w:rsid w:val="00121D3F"/>
    <w:rsid w:val="001308DE"/>
    <w:rsid w:val="00130BCE"/>
    <w:rsid w:val="00134902"/>
    <w:rsid w:val="00137453"/>
    <w:rsid w:val="00160B4A"/>
    <w:rsid w:val="00160EB4"/>
    <w:rsid w:val="00162F9E"/>
    <w:rsid w:val="00163109"/>
    <w:rsid w:val="00163ACE"/>
    <w:rsid w:val="001760D9"/>
    <w:rsid w:val="0017623E"/>
    <w:rsid w:val="00181EF5"/>
    <w:rsid w:val="00181F34"/>
    <w:rsid w:val="00184E44"/>
    <w:rsid w:val="001934F5"/>
    <w:rsid w:val="00195141"/>
    <w:rsid w:val="00197448"/>
    <w:rsid w:val="001B45F0"/>
    <w:rsid w:val="001D11C3"/>
    <w:rsid w:val="001F25B9"/>
    <w:rsid w:val="00200186"/>
    <w:rsid w:val="00203B47"/>
    <w:rsid w:val="00206A52"/>
    <w:rsid w:val="00213253"/>
    <w:rsid w:val="0022196F"/>
    <w:rsid w:val="00253EC6"/>
    <w:rsid w:val="00260703"/>
    <w:rsid w:val="00263AC8"/>
    <w:rsid w:val="0027508A"/>
    <w:rsid w:val="0028423B"/>
    <w:rsid w:val="00284D15"/>
    <w:rsid w:val="00294029"/>
    <w:rsid w:val="002955EC"/>
    <w:rsid w:val="002A3E36"/>
    <w:rsid w:val="002B20BB"/>
    <w:rsid w:val="002B2605"/>
    <w:rsid w:val="002C5752"/>
    <w:rsid w:val="002D0250"/>
    <w:rsid w:val="002D7562"/>
    <w:rsid w:val="002E2148"/>
    <w:rsid w:val="002F0EBB"/>
    <w:rsid w:val="002F7466"/>
    <w:rsid w:val="00301685"/>
    <w:rsid w:val="00310646"/>
    <w:rsid w:val="00314E28"/>
    <w:rsid w:val="00344486"/>
    <w:rsid w:val="003472AF"/>
    <w:rsid w:val="003549A2"/>
    <w:rsid w:val="00356AD4"/>
    <w:rsid w:val="003757CD"/>
    <w:rsid w:val="00376093"/>
    <w:rsid w:val="00382BE5"/>
    <w:rsid w:val="0038454D"/>
    <w:rsid w:val="003B4EF0"/>
    <w:rsid w:val="003B759B"/>
    <w:rsid w:val="003C0FE3"/>
    <w:rsid w:val="003C1FB4"/>
    <w:rsid w:val="003F4C94"/>
    <w:rsid w:val="004002E5"/>
    <w:rsid w:val="00406B6E"/>
    <w:rsid w:val="0040716D"/>
    <w:rsid w:val="004142B9"/>
    <w:rsid w:val="00416D52"/>
    <w:rsid w:val="004217DC"/>
    <w:rsid w:val="00430DCE"/>
    <w:rsid w:val="0043265E"/>
    <w:rsid w:val="004354F5"/>
    <w:rsid w:val="00441277"/>
    <w:rsid w:val="004457B9"/>
    <w:rsid w:val="00445E5F"/>
    <w:rsid w:val="00455982"/>
    <w:rsid w:val="00470FEE"/>
    <w:rsid w:val="00471A91"/>
    <w:rsid w:val="004819C9"/>
    <w:rsid w:val="00493763"/>
    <w:rsid w:val="004A4673"/>
    <w:rsid w:val="004A4DC7"/>
    <w:rsid w:val="004A5231"/>
    <w:rsid w:val="004A5406"/>
    <w:rsid w:val="004B217C"/>
    <w:rsid w:val="004B58B8"/>
    <w:rsid w:val="004C6148"/>
    <w:rsid w:val="004D1B7B"/>
    <w:rsid w:val="004E2DEF"/>
    <w:rsid w:val="004F3ADB"/>
    <w:rsid w:val="004F6C77"/>
    <w:rsid w:val="0050115A"/>
    <w:rsid w:val="00514B5C"/>
    <w:rsid w:val="005378C5"/>
    <w:rsid w:val="005507FE"/>
    <w:rsid w:val="00554B42"/>
    <w:rsid w:val="00561D92"/>
    <w:rsid w:val="005679E5"/>
    <w:rsid w:val="00581226"/>
    <w:rsid w:val="00585EA6"/>
    <w:rsid w:val="00586589"/>
    <w:rsid w:val="005967C2"/>
    <w:rsid w:val="005A65C2"/>
    <w:rsid w:val="005B7452"/>
    <w:rsid w:val="005B7BB7"/>
    <w:rsid w:val="005C2EE5"/>
    <w:rsid w:val="005D3466"/>
    <w:rsid w:val="005D54BC"/>
    <w:rsid w:val="005E0BE8"/>
    <w:rsid w:val="005E5CD2"/>
    <w:rsid w:val="00600CC3"/>
    <w:rsid w:val="00616EB0"/>
    <w:rsid w:val="006210F5"/>
    <w:rsid w:val="00636DC7"/>
    <w:rsid w:val="00646559"/>
    <w:rsid w:val="00652EB1"/>
    <w:rsid w:val="00655CC5"/>
    <w:rsid w:val="00673094"/>
    <w:rsid w:val="00677A6E"/>
    <w:rsid w:val="006835E6"/>
    <w:rsid w:val="0068514F"/>
    <w:rsid w:val="00687ED9"/>
    <w:rsid w:val="00692BA8"/>
    <w:rsid w:val="006C1CB0"/>
    <w:rsid w:val="006C2396"/>
    <w:rsid w:val="006C5F27"/>
    <w:rsid w:val="006D2552"/>
    <w:rsid w:val="006D29F5"/>
    <w:rsid w:val="006D72E8"/>
    <w:rsid w:val="006E2658"/>
    <w:rsid w:val="006F0C08"/>
    <w:rsid w:val="00706CC3"/>
    <w:rsid w:val="00724E17"/>
    <w:rsid w:val="00736ED4"/>
    <w:rsid w:val="007405ED"/>
    <w:rsid w:val="00767F6E"/>
    <w:rsid w:val="00786F57"/>
    <w:rsid w:val="00792113"/>
    <w:rsid w:val="00792693"/>
    <w:rsid w:val="007938E9"/>
    <w:rsid w:val="00794B66"/>
    <w:rsid w:val="007A1064"/>
    <w:rsid w:val="007A3CDE"/>
    <w:rsid w:val="007B39F5"/>
    <w:rsid w:val="007C0344"/>
    <w:rsid w:val="007C2D95"/>
    <w:rsid w:val="007D4482"/>
    <w:rsid w:val="007D4A36"/>
    <w:rsid w:val="007E3CFC"/>
    <w:rsid w:val="007E5FC5"/>
    <w:rsid w:val="007F0C66"/>
    <w:rsid w:val="007F4628"/>
    <w:rsid w:val="007F7B70"/>
    <w:rsid w:val="008029A1"/>
    <w:rsid w:val="008212A0"/>
    <w:rsid w:val="0082134A"/>
    <w:rsid w:val="00825C6E"/>
    <w:rsid w:val="0082682D"/>
    <w:rsid w:val="0082759A"/>
    <w:rsid w:val="0084310C"/>
    <w:rsid w:val="00854018"/>
    <w:rsid w:val="00866B5A"/>
    <w:rsid w:val="0087417E"/>
    <w:rsid w:val="00876C60"/>
    <w:rsid w:val="0088560B"/>
    <w:rsid w:val="008912B8"/>
    <w:rsid w:val="008C156E"/>
    <w:rsid w:val="008C242A"/>
    <w:rsid w:val="008C4013"/>
    <w:rsid w:val="008C50F3"/>
    <w:rsid w:val="008C56AB"/>
    <w:rsid w:val="008D296C"/>
    <w:rsid w:val="008E5CC0"/>
    <w:rsid w:val="008E6F07"/>
    <w:rsid w:val="008F157E"/>
    <w:rsid w:val="008F4840"/>
    <w:rsid w:val="0090199B"/>
    <w:rsid w:val="009119BC"/>
    <w:rsid w:val="0091250D"/>
    <w:rsid w:val="0093259B"/>
    <w:rsid w:val="00935C20"/>
    <w:rsid w:val="009363E3"/>
    <w:rsid w:val="00945F42"/>
    <w:rsid w:val="00953766"/>
    <w:rsid w:val="00961A05"/>
    <w:rsid w:val="00963B43"/>
    <w:rsid w:val="00975738"/>
    <w:rsid w:val="009767C9"/>
    <w:rsid w:val="00977FCB"/>
    <w:rsid w:val="009817BA"/>
    <w:rsid w:val="009835E7"/>
    <w:rsid w:val="00985F89"/>
    <w:rsid w:val="0098680B"/>
    <w:rsid w:val="00986E85"/>
    <w:rsid w:val="00993160"/>
    <w:rsid w:val="009A27D1"/>
    <w:rsid w:val="009C1CB2"/>
    <w:rsid w:val="009C30BB"/>
    <w:rsid w:val="009D557D"/>
    <w:rsid w:val="009F1AC6"/>
    <w:rsid w:val="009F2250"/>
    <w:rsid w:val="009F453F"/>
    <w:rsid w:val="009F6A3E"/>
    <w:rsid w:val="00A0012D"/>
    <w:rsid w:val="00A04ACA"/>
    <w:rsid w:val="00A109A1"/>
    <w:rsid w:val="00A1676A"/>
    <w:rsid w:val="00A16C45"/>
    <w:rsid w:val="00A322C8"/>
    <w:rsid w:val="00A32A11"/>
    <w:rsid w:val="00A433DA"/>
    <w:rsid w:val="00A455A6"/>
    <w:rsid w:val="00A5638E"/>
    <w:rsid w:val="00A602FD"/>
    <w:rsid w:val="00A664A3"/>
    <w:rsid w:val="00A82487"/>
    <w:rsid w:val="00A8489C"/>
    <w:rsid w:val="00A979AE"/>
    <w:rsid w:val="00AA302B"/>
    <w:rsid w:val="00AB0E37"/>
    <w:rsid w:val="00AB2C58"/>
    <w:rsid w:val="00AD04E8"/>
    <w:rsid w:val="00AF1672"/>
    <w:rsid w:val="00AF6A0F"/>
    <w:rsid w:val="00B100BB"/>
    <w:rsid w:val="00B10610"/>
    <w:rsid w:val="00B11608"/>
    <w:rsid w:val="00B11AFA"/>
    <w:rsid w:val="00B66960"/>
    <w:rsid w:val="00B840FB"/>
    <w:rsid w:val="00B84D22"/>
    <w:rsid w:val="00B8522A"/>
    <w:rsid w:val="00B9683A"/>
    <w:rsid w:val="00BA37C5"/>
    <w:rsid w:val="00BB3D24"/>
    <w:rsid w:val="00BB43B9"/>
    <w:rsid w:val="00BB793D"/>
    <w:rsid w:val="00BC30AB"/>
    <w:rsid w:val="00BD0EA5"/>
    <w:rsid w:val="00BE42B8"/>
    <w:rsid w:val="00BF498E"/>
    <w:rsid w:val="00C106D5"/>
    <w:rsid w:val="00C1510A"/>
    <w:rsid w:val="00C22C6C"/>
    <w:rsid w:val="00C346F6"/>
    <w:rsid w:val="00C4107D"/>
    <w:rsid w:val="00C42A0C"/>
    <w:rsid w:val="00C56297"/>
    <w:rsid w:val="00C655D5"/>
    <w:rsid w:val="00C829ED"/>
    <w:rsid w:val="00C8627A"/>
    <w:rsid w:val="00C90CC1"/>
    <w:rsid w:val="00C91AEF"/>
    <w:rsid w:val="00C97FB6"/>
    <w:rsid w:val="00CA7A1B"/>
    <w:rsid w:val="00CB4DCC"/>
    <w:rsid w:val="00CB5F62"/>
    <w:rsid w:val="00CB7122"/>
    <w:rsid w:val="00CD7566"/>
    <w:rsid w:val="00CE0C8F"/>
    <w:rsid w:val="00D025BD"/>
    <w:rsid w:val="00D0338B"/>
    <w:rsid w:val="00D0452D"/>
    <w:rsid w:val="00D0713B"/>
    <w:rsid w:val="00D14188"/>
    <w:rsid w:val="00D2140A"/>
    <w:rsid w:val="00D67278"/>
    <w:rsid w:val="00D71BE3"/>
    <w:rsid w:val="00D74526"/>
    <w:rsid w:val="00D8092A"/>
    <w:rsid w:val="00DA0C05"/>
    <w:rsid w:val="00DA27E8"/>
    <w:rsid w:val="00DC4401"/>
    <w:rsid w:val="00DD2475"/>
    <w:rsid w:val="00DD3826"/>
    <w:rsid w:val="00E07675"/>
    <w:rsid w:val="00E30AF6"/>
    <w:rsid w:val="00E42B74"/>
    <w:rsid w:val="00E5517C"/>
    <w:rsid w:val="00E701F2"/>
    <w:rsid w:val="00E74CDA"/>
    <w:rsid w:val="00E74CDB"/>
    <w:rsid w:val="00E81F32"/>
    <w:rsid w:val="00E856F2"/>
    <w:rsid w:val="00E86888"/>
    <w:rsid w:val="00E9481B"/>
    <w:rsid w:val="00E94B3C"/>
    <w:rsid w:val="00EA6F02"/>
    <w:rsid w:val="00EB5301"/>
    <w:rsid w:val="00EB5347"/>
    <w:rsid w:val="00EB6323"/>
    <w:rsid w:val="00ED4F7B"/>
    <w:rsid w:val="00ED71F8"/>
    <w:rsid w:val="00EE2794"/>
    <w:rsid w:val="00EE4F07"/>
    <w:rsid w:val="00EE5A2D"/>
    <w:rsid w:val="00EF68F1"/>
    <w:rsid w:val="00EF6970"/>
    <w:rsid w:val="00EF759D"/>
    <w:rsid w:val="00F01C44"/>
    <w:rsid w:val="00F14FD9"/>
    <w:rsid w:val="00F24550"/>
    <w:rsid w:val="00F24E31"/>
    <w:rsid w:val="00F257E1"/>
    <w:rsid w:val="00F341D4"/>
    <w:rsid w:val="00F34F35"/>
    <w:rsid w:val="00F42C2A"/>
    <w:rsid w:val="00F43182"/>
    <w:rsid w:val="00F50554"/>
    <w:rsid w:val="00F641DD"/>
    <w:rsid w:val="00F76EEB"/>
    <w:rsid w:val="00F82F4C"/>
    <w:rsid w:val="00F86C63"/>
    <w:rsid w:val="00F939E3"/>
    <w:rsid w:val="00F958D8"/>
    <w:rsid w:val="00FA433F"/>
    <w:rsid w:val="00FA4C08"/>
    <w:rsid w:val="00FA6C98"/>
    <w:rsid w:val="00FB7605"/>
    <w:rsid w:val="00FE4F96"/>
    <w:rsid w:val="00FF1821"/>
    <w:rsid w:val="00FF2B5B"/>
    <w:rsid w:val="00FF33A0"/>
    <w:rsid w:val="00FF573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9B6A10"/>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576</Words>
  <Characters>3168</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Operadora</dc:creator>
  <cp:lastModifiedBy>TFLORES</cp:lastModifiedBy>
  <cp:revision>3</cp:revision>
  <dcterms:created xsi:type="dcterms:W3CDTF">2026-06-17T00:32:00Z</dcterms:created>
  <dcterms:modified xsi:type="dcterms:W3CDTF">2026-06-17T00:40:00Z</dcterms:modified>
</cp:coreProperties>
</file>