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87D9" w14:textId="77777777" w:rsidR="004A57D3" w:rsidRPr="00DE7D94" w:rsidRDefault="004A57D3" w:rsidP="004A5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DE7D9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Toronto, Niagara, Ottawa, Quebec, Montreal</w:t>
      </w:r>
    </w:p>
    <w:p w14:paraId="7DCF835E" w14:textId="77777777" w:rsidR="004A57D3" w:rsidRPr="00A0012D" w:rsidRDefault="004A57D3" w:rsidP="004A5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CEFB0F3" w14:textId="77777777" w:rsidR="004A57D3" w:rsidRPr="00DE7D94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8 días </w:t>
      </w:r>
    </w:p>
    <w:p w14:paraId="3264213C" w14:textId="77777777" w:rsidR="004A57D3" w:rsidRPr="00DE7D94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27 de diciembre 2025 y 29 de marzo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465BD529" w14:textId="77777777" w:rsidR="004A57D3" w:rsidRPr="00DE7D94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4C0D61FB" w14:textId="77777777" w:rsidR="004A57D3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874BD17" w14:textId="77777777" w:rsidR="004A57D3" w:rsidRPr="00BD0EA5" w:rsidRDefault="004A57D3" w:rsidP="004A57D3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Toronto</w:t>
      </w:r>
    </w:p>
    <w:p w14:paraId="7186EC33" w14:textId="77777777" w:rsidR="004A57D3" w:rsidRPr="00DE7D94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Bienvenidos a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Toronto,</w:t>
      </w: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 a la llegada en el aeropuerto favor de buscar un representante. Traslado del aeropuerto al hotel. Tiempo libre para explorar la ciudad.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6020605A" w14:textId="77777777" w:rsidR="004A57D3" w:rsidRPr="00BD0EA5" w:rsidRDefault="004A57D3" w:rsidP="004A57D3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551D5867" w14:textId="77777777" w:rsidR="004A57D3" w:rsidRDefault="004A57D3" w:rsidP="004A57D3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Toronto – Niágara</w:t>
      </w:r>
    </w:p>
    <w:p w14:paraId="61D53CFC" w14:textId="77777777" w:rsidR="004A57D3" w:rsidRPr="00DE7D94" w:rsidRDefault="004A57D3" w:rsidP="004A57D3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1" w:name="_Hlk203480592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El recorrido empieza visitando Toronto, capital económica del país: recorrido por el antiguo y nuevo City Hall, el Parlamento, el barrio </w:t>
      </w:r>
      <w:proofErr w:type="gram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Chino</w:t>
      </w:r>
      <w:proofErr w:type="gram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, la Universidad de Toronto, la Torre CN </w:t>
      </w:r>
      <w:r w:rsidRPr="00DE7D94">
        <w:rPr>
          <w:rFonts w:asciiTheme="minorHAnsi" w:hAnsiTheme="minorHAnsi" w:cstheme="minorHAnsi"/>
          <w:b/>
          <w:bCs/>
          <w:color w:val="EE0000"/>
          <w:sz w:val="20"/>
          <w:szCs w:val="20"/>
        </w:rPr>
        <w:t>(subida opcional).</w:t>
      </w:r>
      <w:r w:rsidRPr="00DE7D94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DE7D94">
        <w:rPr>
          <w:rFonts w:asciiTheme="minorHAnsi" w:hAnsiTheme="minorHAnsi" w:cstheme="minorHAnsi"/>
          <w:color w:val="002060"/>
          <w:sz w:val="20"/>
          <w:szCs w:val="20"/>
        </w:rPr>
        <w:t>Continuaremos nuestro paseo para llegar a las Cataratas del Niágara. La embarcación «</w:t>
      </w:r>
      <w:proofErr w:type="spell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Hornblower</w:t>
      </w:r>
      <w:proofErr w:type="spellEnd"/>
      <w:r w:rsidRPr="00DE7D94">
        <w:rPr>
          <w:rFonts w:asciiTheme="minorHAnsi" w:hAnsiTheme="minorHAnsi" w:cstheme="minorHAnsi"/>
          <w:b/>
          <w:bCs/>
          <w:color w:val="7030A0"/>
          <w:sz w:val="20"/>
          <w:szCs w:val="20"/>
        </w:rPr>
        <w:t>» (disponible del 15 de mayo al 15 de octubre, fuera de estas fechas, reemplazado por túneles escénicos.)</w:t>
      </w:r>
      <w:r w:rsidRPr="00DE7D94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los llevará al corazón de las cataratas. Tiempo libre para explorar Niágara. Por la noche, tendrá acceso sin precedentes a la icónica central eléctrica y túnel de Niagara Parks después del anochecer con una experiencia nocturna completamente nueva </w:t>
      </w:r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(</w:t>
      </w:r>
      <w:proofErr w:type="spellStart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Power</w:t>
      </w:r>
      <w:proofErr w:type="spellEnd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Station</w:t>
      </w:r>
      <w:proofErr w:type="spellEnd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at </w:t>
      </w:r>
      <w:proofErr w:type="spellStart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Night</w:t>
      </w:r>
      <w:proofErr w:type="spellEnd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incluido).</w:t>
      </w:r>
    </w:p>
    <w:p w14:paraId="4C917A05" w14:textId="77777777" w:rsidR="004A57D3" w:rsidRPr="00DE7D94" w:rsidRDefault="004A57D3" w:rsidP="004A57D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402EFEE" w14:textId="77777777" w:rsidR="004A57D3" w:rsidRPr="00DE7D94" w:rsidRDefault="004A57D3" w:rsidP="004A57D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Después de explorar el </w:t>
      </w:r>
      <w:proofErr w:type="gram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túnel subterráneo</w:t>
      </w:r>
      <w:proofErr w:type="gram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 de 670 metros de largo de la central eléctrica, experimente un encuentro visualmente asombroso y nocturno con una de las maravillas naturales más legendarias del mundo desde una plataforma de observación al borde del río Niágara: ¡las cataratas </w:t>
      </w:r>
      <w:proofErr w:type="spell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Horseshoe</w:t>
      </w:r>
      <w:proofErr w:type="spell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 iluminadas lo esperan! Profundice en la historia de la energía del Niágara con detalles </w:t>
      </w:r>
      <w:proofErr w:type="gram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nunca antes</w:t>
      </w:r>
      <w:proofErr w:type="gram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 compartidos sobre la fenomenal historia de la central eléctrica, que incluyen una narración multimedia recién presentada y proyecciones flexibles de </w:t>
      </w:r>
      <w:proofErr w:type="spell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Currents</w:t>
      </w:r>
      <w:proofErr w:type="spellEnd"/>
      <w:r w:rsidRPr="00DE7D94">
        <w:rPr>
          <w:rFonts w:asciiTheme="minorHAnsi" w:hAnsiTheme="minorHAnsi" w:cstheme="minorHAnsi"/>
          <w:color w:val="002060"/>
          <w:sz w:val="20"/>
          <w:szCs w:val="20"/>
        </w:rPr>
        <w:t>, un espectáculo épico de luz y sonido.</w:t>
      </w:r>
    </w:p>
    <w:p w14:paraId="7FBB3654" w14:textId="77777777" w:rsidR="004A57D3" w:rsidRPr="00DE7D94" w:rsidRDefault="004A57D3" w:rsidP="004A57D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C202F8C" w14:textId="77777777" w:rsidR="004A57D3" w:rsidRPr="00DE7D94" w:rsidRDefault="004A57D3" w:rsidP="004A57D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7D94">
        <w:rPr>
          <w:rFonts w:asciiTheme="minorHAnsi" w:hAnsiTheme="minorHAnsi" w:cstheme="minorHAnsi"/>
          <w:color w:val="002060"/>
          <w:sz w:val="20"/>
          <w:szCs w:val="20"/>
        </w:rPr>
        <w:t>La experiencia nocturna está disponible desde las 19:00 hasta las 22:00 todos los días. La última entrada disponible para la experiencia es a las 21:00.</w:t>
      </w:r>
      <w:r w:rsidRPr="00DE7D94">
        <w:rPr>
          <w:rFonts w:asciiTheme="minorHAnsi" w:hAnsiTheme="minorHAnsi" w:cstheme="minorHAnsi"/>
          <w:sz w:val="20"/>
          <w:szCs w:val="20"/>
        </w:rPr>
        <w:t xml:space="preserve"> </w:t>
      </w:r>
      <w:r w:rsidRPr="00DE7D94">
        <w:rPr>
          <w:rFonts w:asciiTheme="minorHAnsi" w:hAnsiTheme="minorHAnsi" w:cstheme="minorHAnsi"/>
          <w:b/>
          <w:bCs/>
          <w:color w:val="FF0000"/>
          <w:sz w:val="20"/>
          <w:szCs w:val="20"/>
        </w:rPr>
        <w:t>(Traslado desde y hacia la central eléctrica no incluido).</w:t>
      </w:r>
      <w:r w:rsidRPr="00DE7D94">
        <w:rPr>
          <w:rFonts w:asciiTheme="minorHAnsi" w:hAnsiTheme="minorHAnsi" w:cstheme="minorHAnsi"/>
          <w:b/>
          <w:bCs/>
          <w:sz w:val="20"/>
          <w:szCs w:val="20"/>
        </w:rPr>
        <w:t xml:space="preserve"> Alojamiento.</w:t>
      </w:r>
    </w:p>
    <w:bookmarkEnd w:id="1"/>
    <w:p w14:paraId="09CCF198" w14:textId="77777777" w:rsidR="004A57D3" w:rsidRPr="00DE7D94" w:rsidRDefault="004A57D3" w:rsidP="004A57D3">
      <w:pPr>
        <w:pStyle w:val="Destinos"/>
      </w:pPr>
    </w:p>
    <w:p w14:paraId="165CFEA2" w14:textId="77777777" w:rsidR="004A57D3" w:rsidRPr="00BD0EA5" w:rsidRDefault="004A57D3" w:rsidP="004A57D3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Niágara – Mil Islas – Ottawa</w:t>
      </w:r>
    </w:p>
    <w:p w14:paraId="08A138FD" w14:textId="77777777" w:rsidR="004A57D3" w:rsidRDefault="004A57D3" w:rsidP="004A57D3">
      <w:pPr>
        <w:pStyle w:val="textos-itinerario"/>
        <w:spacing w:after="0"/>
        <w:rPr>
          <w:b/>
          <w:bCs/>
        </w:rPr>
      </w:pPr>
      <w:r w:rsidRPr="006D72E8">
        <w:rPr>
          <w:rStyle w:val="Destacados-textosCar"/>
        </w:rPr>
        <w:t>Desayuno</w:t>
      </w:r>
      <w:r>
        <w:rPr>
          <w:rStyle w:val="Destacados-textosCar"/>
        </w:rPr>
        <w:t xml:space="preserve"> en el hotel</w:t>
      </w:r>
      <w:r w:rsidRPr="00BA37C5">
        <w:rPr>
          <w:b/>
          <w:bCs/>
        </w:rPr>
        <w:t>.</w:t>
      </w:r>
      <w:r w:rsidRPr="00BA37C5">
        <w:t xml:space="preserve"> </w:t>
      </w:r>
      <w:r w:rsidRPr="00003E51">
        <w:t xml:space="preserve">El recorrido de nuestro tour continúa hacia Mil Islas, zona natural donde pueden ver diferentes Islas. A continuación, salida con dirección a Ottawa, la capital de Canadá. Podrán apreciar el Parlamento de Canadá, la Residencia del </w:t>
      </w:r>
      <w:proofErr w:type="gramStart"/>
      <w:r w:rsidRPr="00003E51">
        <w:t>Primer Ministro</w:t>
      </w:r>
      <w:proofErr w:type="gramEnd"/>
      <w:r w:rsidRPr="00003E51">
        <w:t xml:space="preserve">, la Residencia del Gobernador General y otros edificios del Gobierno. Al final del recorrido, podrán visitar el Mercado </w:t>
      </w:r>
      <w:proofErr w:type="spellStart"/>
      <w:r w:rsidRPr="00003E51">
        <w:t>Byward</w:t>
      </w:r>
      <w:proofErr w:type="spellEnd"/>
      <w:r w:rsidRPr="00003E51">
        <w:t xml:space="preserve">. En ciertas fechas se puede ver el Canal </w:t>
      </w:r>
      <w:proofErr w:type="spellStart"/>
      <w:r w:rsidRPr="00003E51">
        <w:t>Rideau</w:t>
      </w:r>
      <w:proofErr w:type="spellEnd"/>
      <w:r w:rsidRPr="00003E51">
        <w:t xml:space="preserve"> congelado, una verdadera pista de patinaje al aire libre. Tiempo libre por la noche</w:t>
      </w:r>
      <w:r w:rsidRPr="002D3018">
        <w:t xml:space="preserve">. </w:t>
      </w:r>
      <w:r w:rsidRPr="002D3018">
        <w:rPr>
          <w:b/>
          <w:bCs/>
        </w:rPr>
        <w:t>Alojamiento.</w:t>
      </w:r>
    </w:p>
    <w:p w14:paraId="2C13F4DD" w14:textId="77777777" w:rsidR="004A57D3" w:rsidRPr="006D72E8" w:rsidRDefault="004A57D3" w:rsidP="004A57D3">
      <w:pPr>
        <w:pStyle w:val="textos-itinerario"/>
        <w:spacing w:after="0"/>
        <w:rPr>
          <w:b/>
        </w:rPr>
      </w:pPr>
    </w:p>
    <w:p w14:paraId="14A5898C" w14:textId="77777777" w:rsidR="004A57D3" w:rsidRPr="00BD0EA5" w:rsidRDefault="004A57D3" w:rsidP="004A57D3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 w:rsidR="00055C14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Ottawa – Quebec</w:t>
      </w:r>
    </w:p>
    <w:p w14:paraId="2D9A695F" w14:textId="77777777" w:rsidR="004A57D3" w:rsidRPr="00121D3F" w:rsidRDefault="004A57D3" w:rsidP="004A57D3">
      <w:pPr>
        <w:pStyle w:val="textos-itinerario"/>
        <w:spacing w:after="0"/>
        <w:rPr>
          <w:b/>
          <w:bCs/>
          <w:smallCaps/>
        </w:rPr>
      </w:pPr>
      <w:r w:rsidRPr="00121D3F">
        <w:rPr>
          <w:b/>
          <w:bCs/>
        </w:rPr>
        <w:t>Desayuno en el hotel</w:t>
      </w:r>
      <w:r w:rsidRPr="00BA37C5">
        <w:t xml:space="preserve">. </w:t>
      </w:r>
      <w:r w:rsidRPr="00003E51">
        <w:t>Por la mañana, salida hacia la ciudad de Quebec, la ciudad más antigua de Canadá y declarada Patrimonio cultural de la Humanidad por la UNESCO. Llegada a Quebec</w:t>
      </w:r>
      <w:r w:rsidRPr="002D3018">
        <w:t xml:space="preserve">. </w:t>
      </w:r>
      <w:r w:rsidRPr="002D3018">
        <w:rPr>
          <w:b/>
          <w:bCs/>
        </w:rPr>
        <w:t>Alojamiento.</w:t>
      </w:r>
    </w:p>
    <w:p w14:paraId="17C92D1E" w14:textId="77777777" w:rsidR="004A57D3" w:rsidRDefault="004A57D3" w:rsidP="004A57D3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1BD495F1" w14:textId="77777777" w:rsidR="004A57D3" w:rsidRPr="00BD0EA5" w:rsidRDefault="004A57D3" w:rsidP="004A57D3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5</w:t>
      </w:r>
      <w:r w:rsidR="00055C14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14:paraId="45890150" w14:textId="77777777" w:rsidR="004A57D3" w:rsidRDefault="004A57D3" w:rsidP="004A57D3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E5CC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8E5C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mañana, visita de la ciudad de Quebec. Recorrido por la Plaza de Armas, la Plaza Real, el barrio Petit </w:t>
      </w:r>
      <w:proofErr w:type="spellStart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Champlain</w:t>
      </w:r>
      <w:proofErr w:type="spellEnd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Parlamento de Quebec, la Terraza </w:t>
      </w:r>
      <w:proofErr w:type="spellStart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Dufferin</w:t>
      </w:r>
      <w:proofErr w:type="spellEnd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Castillo </w:t>
      </w:r>
      <w:proofErr w:type="spellStart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Frontenac</w:t>
      </w:r>
      <w:proofErr w:type="spellEnd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, las calles Saint-Jean y Grande- -</w:t>
      </w:r>
      <w:proofErr w:type="spellStart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Allée</w:t>
      </w:r>
      <w:proofErr w:type="spellEnd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Viejo Puerto. Tiempo libre para experimentar algunas excursiones opcionales de invierno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2D3018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4042DD5" w14:textId="77777777" w:rsidR="004A57D3" w:rsidRPr="00003E51" w:rsidRDefault="004A57D3" w:rsidP="004A57D3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F5F2111" w14:textId="77777777" w:rsidR="004A57D3" w:rsidRPr="00BD0EA5" w:rsidRDefault="004A57D3" w:rsidP="004A57D3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lastRenderedPageBreak/>
        <w:t>DÍA 6</w:t>
      </w:r>
      <w:r w:rsidR="00055C14">
        <w:rPr>
          <w:rFonts w:eastAsia="Arial"/>
          <w:sz w:val="24"/>
          <w:szCs w:val="24"/>
        </w:rPr>
        <w:t xml:space="preserve"> </w:t>
      </w:r>
      <w:r w:rsidRPr="00BD0EA5">
        <w:rPr>
          <w:rFonts w:eastAsia="Arial"/>
          <w:sz w:val="24"/>
          <w:szCs w:val="24"/>
        </w:rPr>
        <w:t xml:space="preserve">|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 – Montreal</w:t>
      </w:r>
    </w:p>
    <w:p w14:paraId="1F84571A" w14:textId="77777777" w:rsidR="004A57D3" w:rsidRPr="002D3018" w:rsidRDefault="004A57D3" w:rsidP="004A57D3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hacia Montreal, la segunda ciudad francófona en importancia después de París. Visita del Viejo Montreal, la Basílica de </w:t>
      </w: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-Dame </w:t>
      </w:r>
      <w:r w:rsidRPr="002D301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(entrada no incluida),</w:t>
      </w:r>
      <w:r w:rsidRPr="002D3018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ciudad subterránea, el boulevard Saint-Laurent, la calle Saint-Denis y el Mont-Royal.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30E56B0" w14:textId="77777777" w:rsidR="004A57D3" w:rsidRPr="00003E51" w:rsidRDefault="004A57D3" w:rsidP="004A57D3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8207A66" w14:textId="77777777" w:rsidR="004A57D3" w:rsidRPr="00BD0EA5" w:rsidRDefault="004A57D3" w:rsidP="004A57D3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7</w:t>
      </w:r>
      <w:r w:rsidR="00055C14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>Montreal</w:t>
      </w:r>
    </w:p>
    <w:p w14:paraId="21047A71" w14:textId="77777777" w:rsidR="004A57D3" w:rsidRPr="002D3018" w:rsidRDefault="004A57D3" w:rsidP="004A57D3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Día libre en Montreal para recorrer la ciudad a su antojo.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3D9FD4B" w14:textId="77777777" w:rsidR="004A57D3" w:rsidRDefault="004A57D3" w:rsidP="004A57D3">
      <w:pPr>
        <w:tabs>
          <w:tab w:val="left" w:pos="1418"/>
        </w:tabs>
        <w:spacing w:after="0" w:line="240" w:lineRule="auto"/>
        <w:ind w:right="-142"/>
        <w:jc w:val="both"/>
        <w:rPr>
          <w:rStyle w:val="DanmeroCar"/>
          <w:b w:val="0"/>
          <w:bCs/>
        </w:rPr>
      </w:pPr>
    </w:p>
    <w:p w14:paraId="1CD70196" w14:textId="77777777" w:rsidR="004A57D3" w:rsidRPr="00BD0EA5" w:rsidRDefault="004A57D3" w:rsidP="004A57D3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8</w:t>
      </w:r>
      <w:r w:rsidR="00055C14">
        <w:rPr>
          <w:rStyle w:val="DanmeroCar"/>
          <w:b/>
          <w:bCs/>
          <w:sz w:val="24"/>
          <w:szCs w:val="24"/>
        </w:rPr>
        <w:t xml:space="preserve"> </w:t>
      </w:r>
      <w:r w:rsidRPr="00BD0EA5">
        <w:rPr>
          <w:rStyle w:val="DanmeroCar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>Montreal</w:t>
      </w:r>
    </w:p>
    <w:p w14:paraId="7F649B13" w14:textId="77777777" w:rsidR="004A57D3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hora acordada traslado al aeropuerto.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9E21F6" w14:textId="77777777" w:rsidR="004A57D3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89B029" w14:textId="77777777" w:rsidR="004A57D3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4F37EDE9" w14:textId="77777777" w:rsidR="004A57D3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FAED565" w14:textId="77777777" w:rsidR="004A57D3" w:rsidRPr="00C97FB6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13D3DAF" w14:textId="77777777" w:rsidR="004A57D3" w:rsidRPr="00003E51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14:paraId="0574530C" w14:textId="77777777" w:rsidR="004A57D3" w:rsidRPr="00003E51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7 noches de alojamiento en hoteles categoría turista descentrados</w:t>
      </w:r>
    </w:p>
    <w:p w14:paraId="5AA2991F" w14:textId="77777777" w:rsidR="004A57D3" w:rsidRPr="00003E51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7 desayunos continentales</w:t>
      </w:r>
    </w:p>
    <w:p w14:paraId="2AD92915" w14:textId="77777777" w:rsidR="004A57D3" w:rsidRPr="00003E51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Admisión a la central eléctrica de Niágara por la noche</w:t>
      </w:r>
    </w:p>
    <w:p w14:paraId="6809D6E7" w14:textId="77777777" w:rsidR="004A57D3" w:rsidRPr="00003E51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bookmarkStart w:id="2" w:name="_Hlk41576089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en servicios compartidos en vehículos de capacidad controlada y previamente sanitizado</w:t>
      </w:r>
      <w:bookmarkEnd w:id="2"/>
    </w:p>
    <w:p w14:paraId="5C8658AC" w14:textId="77777777" w:rsidR="004A57D3" w:rsidRPr="00003E51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Transporte en bus de alta comodidad o minibús dependiendo del número de pasajeros, en servicios compartidos a bordo de vehículos con capacidad controlada y previamente sanitizados. Día 1 y 8 traslado solamente. Día 5 y 7 transporte no incluido excepto en las excursiones opcionales</w:t>
      </w:r>
    </w:p>
    <w:p w14:paraId="2904A8E2" w14:textId="77777777" w:rsidR="004A57D3" w:rsidRPr="00003E51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recorrido</w:t>
      </w:r>
    </w:p>
    <w:p w14:paraId="32CFBD3F" w14:textId="77777777" w:rsidR="004A57D3" w:rsidRPr="00003E51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Las visitas de Toronto, Niágara, Ottawa, Quebec y Montreal comentadas por su guía acompañante o por un guía local en servicios compartidos a bordo de vehículos con capacidad controlada y previamente sanitizados</w:t>
      </w:r>
    </w:p>
    <w:p w14:paraId="669BD6E0" w14:textId="77777777" w:rsidR="004A57D3" w:rsidRPr="00003E51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Todas las visitas mencionadas en el itinerario salvo cuando se mencionan como visitas opcionales. Incluye la actividad </w:t>
      </w:r>
      <w:proofErr w:type="spellStart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Journey</w:t>
      </w:r>
      <w:proofErr w:type="spellEnd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Behind</w:t>
      </w:r>
      <w:proofErr w:type="spellEnd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Falls Niágara</w:t>
      </w:r>
    </w:p>
    <w:p w14:paraId="038F4A09" w14:textId="77777777" w:rsidR="004A57D3" w:rsidRPr="004A57D3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Todos los impuestos aplicables</w:t>
      </w:r>
    </w:p>
    <w:p w14:paraId="2B17FC02" w14:textId="77777777" w:rsidR="004A57D3" w:rsidRPr="004A57D3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14:paraId="522BB02B" w14:textId="77777777" w:rsidR="004A57D3" w:rsidRPr="00BA37C5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71123A7C" w14:textId="77777777" w:rsidR="004A57D3" w:rsidRPr="0068514F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635A9138" w14:textId="77777777" w:rsidR="004A57D3" w:rsidRPr="002D3018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2481FA05" w14:textId="77777777" w:rsidR="004A57D3" w:rsidRPr="002D3018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29616224" w14:textId="77777777" w:rsidR="004A57D3" w:rsidRPr="002D3018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17FECE21" w14:textId="77777777" w:rsidR="004A57D3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253693AB" w14:textId="77777777" w:rsidR="004A57D3" w:rsidRPr="002D3018" w:rsidRDefault="004A57D3" w:rsidP="004A57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39CBCC21" w14:textId="77777777" w:rsidR="004A57D3" w:rsidRDefault="004A57D3" w:rsidP="004A57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5A62F2FE" w14:textId="77777777" w:rsidR="004A57D3" w:rsidRPr="00D2140A" w:rsidRDefault="004A57D3" w:rsidP="004A57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2110CE6C" w14:textId="77777777" w:rsidR="004A57D3" w:rsidRPr="002D3018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14:paraId="1CCBB80A" w14:textId="77777777" w:rsidR="004A57D3" w:rsidRPr="002D3018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</w:t>
      </w:r>
    </w:p>
    <w:p w14:paraId="4E6010F4" w14:textId="77777777" w:rsidR="004A57D3" w:rsidRPr="002D3018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ETA es un permiso electrónico que permite a los Ciudadanos Mexicanos ingresar a Canadá y es obligación de los pasajeros solicitarla antes de viajar NO nos hacemos responsables en caso de olvido. El costo es de $7 CAD por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persona y la solicitud se hace rápidamente en línea desde: www.canada.ca/eta (descripción http://www.cic.gc.ca/english/visit/eta-facts-es.asp)</w:t>
      </w:r>
    </w:p>
    <w:p w14:paraId="567738C1" w14:textId="77777777" w:rsidR="004A57D3" w:rsidRPr="002D3018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36C93555" w14:textId="77777777" w:rsidR="004A57D3" w:rsidRPr="002D3018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600FC2F6" w14:textId="77777777" w:rsidR="004A57D3" w:rsidRPr="002D3018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57B74356" w14:textId="77777777" w:rsidR="004A57D3" w:rsidRPr="002D3018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2C9F30A1" w14:textId="77777777" w:rsidR="004A57D3" w:rsidRPr="002D3018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14:paraId="72196A06" w14:textId="77777777" w:rsidR="004A57D3" w:rsidRPr="002D3018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54056AB4" w14:textId="77777777" w:rsidR="004A57D3" w:rsidRPr="002D3018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6EDB6569" w14:textId="77777777" w:rsidR="004A57D3" w:rsidRPr="002D3018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71CE6E2B" w14:textId="77777777" w:rsidR="004A57D3" w:rsidRPr="002D3018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17655FBC" w14:textId="77777777" w:rsidR="004A57D3" w:rsidRDefault="004A57D3" w:rsidP="004A57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La silla de bebe es obligatoria para el traslado del aeropuerto al hotel de Toronto</w:t>
      </w:r>
    </w:p>
    <w:p w14:paraId="2716695E" w14:textId="77777777" w:rsidR="004A57D3" w:rsidRDefault="004A57D3" w:rsidP="004A5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5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501"/>
      </w:tblGrid>
      <w:tr w:rsidR="004A57D3" w:rsidRPr="00003E51" w14:paraId="0542AEB8" w14:textId="77777777" w:rsidTr="004A57D3">
        <w:trPr>
          <w:trHeight w:val="25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2060"/>
            <w:noWrap/>
            <w:vAlign w:val="center"/>
            <w:hideMark/>
          </w:tcPr>
          <w:p w14:paraId="21D50C39" w14:textId="77777777" w:rsidR="004A57D3" w:rsidRPr="00003E51" w:rsidRDefault="004A57D3" w:rsidP="00B403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4A57D3" w:rsidRPr="00003E51" w14:paraId="1E62A4D2" w14:textId="77777777" w:rsidTr="00B40317">
        <w:trPr>
          <w:trHeight w:val="253"/>
          <w:jc w:val="center"/>
        </w:trPr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A356B4F" w14:textId="77777777" w:rsidR="004A57D3" w:rsidRPr="00003E51" w:rsidRDefault="004A57D3" w:rsidP="00B403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2025</w:t>
            </w:r>
          </w:p>
        </w:tc>
      </w:tr>
      <w:tr w:rsidR="004A57D3" w:rsidRPr="00003E51" w14:paraId="5DA4D2E1" w14:textId="77777777" w:rsidTr="00B40317">
        <w:trPr>
          <w:trHeight w:val="253"/>
          <w:jc w:val="center"/>
        </w:trPr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9CE13" w14:textId="77777777" w:rsidR="004A57D3" w:rsidRPr="00003E51" w:rsidRDefault="004A57D3" w:rsidP="00B4031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39B2D" w14:textId="77777777" w:rsidR="004A57D3" w:rsidRPr="00003E51" w:rsidRDefault="004A57D3" w:rsidP="00B4031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lang w:bidi="ar-SA"/>
              </w:rPr>
              <w:t>27</w:t>
            </w:r>
          </w:p>
        </w:tc>
      </w:tr>
      <w:tr w:rsidR="004A57D3" w:rsidRPr="00003E51" w14:paraId="4B426931" w14:textId="77777777" w:rsidTr="00B40317">
        <w:trPr>
          <w:trHeight w:val="253"/>
          <w:jc w:val="center"/>
        </w:trPr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73AF129" w14:textId="77777777" w:rsidR="004A57D3" w:rsidRPr="00003E51" w:rsidRDefault="004A57D3" w:rsidP="00B403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4A57D3" w:rsidRPr="00003E51" w14:paraId="572C68CC" w14:textId="77777777" w:rsidTr="00B40317">
        <w:trPr>
          <w:trHeight w:val="253"/>
          <w:jc w:val="center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A5896" w14:textId="77777777" w:rsidR="004A57D3" w:rsidRPr="00003E51" w:rsidRDefault="004A57D3" w:rsidP="00B4031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55FE3" w14:textId="77777777" w:rsidR="004A57D3" w:rsidRPr="00003E51" w:rsidRDefault="004A57D3" w:rsidP="00B4031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lang w:bidi="ar-SA"/>
              </w:rPr>
              <w:t>29</w:t>
            </w:r>
          </w:p>
        </w:tc>
      </w:tr>
    </w:tbl>
    <w:p w14:paraId="5DBD3213" w14:textId="77777777" w:rsidR="004A57D3" w:rsidRDefault="004A57D3" w:rsidP="004A5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5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4471"/>
        <w:gridCol w:w="645"/>
      </w:tblGrid>
      <w:tr w:rsidR="004A57D3" w:rsidRPr="004A57D3" w14:paraId="5B296666" w14:textId="77777777" w:rsidTr="004A57D3">
        <w:trPr>
          <w:trHeight w:val="269"/>
          <w:jc w:val="center"/>
        </w:trPr>
        <w:tc>
          <w:tcPr>
            <w:tcW w:w="6576" w:type="dxa"/>
            <w:gridSpan w:val="3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000000" w:fill="002060"/>
            <w:noWrap/>
            <w:vAlign w:val="center"/>
            <w:hideMark/>
          </w:tcPr>
          <w:p w14:paraId="3E36E62F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4A57D3" w:rsidRPr="004A57D3" w14:paraId="29BAC71E" w14:textId="77777777" w:rsidTr="004A57D3">
        <w:trPr>
          <w:trHeight w:val="269"/>
          <w:jc w:val="center"/>
        </w:trPr>
        <w:tc>
          <w:tcPr>
            <w:tcW w:w="1460" w:type="dxa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E4A4247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61DD74DC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4472C4"/>
            </w:tcBorders>
            <w:shd w:val="clear" w:color="000000" w:fill="002060"/>
            <w:noWrap/>
            <w:vAlign w:val="center"/>
            <w:hideMark/>
          </w:tcPr>
          <w:p w14:paraId="07D8F850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4A57D3" w:rsidRPr="004A57D3" w14:paraId="20D75118" w14:textId="77777777" w:rsidTr="004A57D3">
        <w:trPr>
          <w:trHeight w:val="269"/>
          <w:jc w:val="center"/>
        </w:trPr>
        <w:tc>
          <w:tcPr>
            <w:tcW w:w="1460" w:type="dxa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58A42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lang w:bidi="ar-SA"/>
              </w:rPr>
              <w:t>TORONTO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6074E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4A57D3">
              <w:rPr>
                <w:rFonts w:ascii="Calibri" w:hAnsi="Calibri" w:cs="Calibri"/>
                <w:lang w:bidi="ar-SA"/>
              </w:rPr>
              <w:t>CHELSEA HOTEL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4472C4"/>
            </w:tcBorders>
            <w:shd w:val="clear" w:color="000000" w:fill="FFFFFF"/>
            <w:noWrap/>
            <w:vAlign w:val="center"/>
            <w:hideMark/>
          </w:tcPr>
          <w:p w14:paraId="16930298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4A57D3" w:rsidRPr="004A57D3" w14:paraId="7598CADD" w14:textId="77777777" w:rsidTr="004A57D3">
        <w:trPr>
          <w:trHeight w:val="269"/>
          <w:jc w:val="center"/>
        </w:trPr>
        <w:tc>
          <w:tcPr>
            <w:tcW w:w="1460" w:type="dxa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ED151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lang w:bidi="ar-SA"/>
              </w:rPr>
              <w:t>NIAGARA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11B32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4A57D3">
              <w:rPr>
                <w:rFonts w:ascii="Calibri" w:hAnsi="Calibri" w:cs="Calibri"/>
                <w:lang w:bidi="ar-SA"/>
              </w:rPr>
              <w:t>CROWNE PLAZA NIAGARA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4472C4"/>
            </w:tcBorders>
            <w:shd w:val="clear" w:color="000000" w:fill="FFFFFF"/>
            <w:noWrap/>
            <w:vAlign w:val="center"/>
            <w:hideMark/>
          </w:tcPr>
          <w:p w14:paraId="443D0FED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4A57D3" w:rsidRPr="004A57D3" w14:paraId="0989CEA5" w14:textId="77777777" w:rsidTr="004A57D3">
        <w:trPr>
          <w:trHeight w:val="269"/>
          <w:jc w:val="center"/>
        </w:trPr>
        <w:tc>
          <w:tcPr>
            <w:tcW w:w="1460" w:type="dxa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B8357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color w:val="000000"/>
                <w:lang w:bidi="ar-SA"/>
              </w:rPr>
              <w:t>OTTAWA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A483E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4A57D3">
              <w:rPr>
                <w:rFonts w:ascii="Calibri" w:hAnsi="Calibri" w:cs="Calibri"/>
                <w:color w:val="000000"/>
                <w:lang w:bidi="ar-SA"/>
              </w:rPr>
              <w:t>COURTYARD OTTAWA DOWNTOWN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4472C4"/>
            </w:tcBorders>
            <w:shd w:val="clear" w:color="000000" w:fill="FFFFFF"/>
            <w:noWrap/>
            <w:vAlign w:val="center"/>
            <w:hideMark/>
          </w:tcPr>
          <w:p w14:paraId="70124FBC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4A57D3" w:rsidRPr="004A57D3" w14:paraId="460B9CA7" w14:textId="77777777" w:rsidTr="004A57D3">
        <w:trPr>
          <w:trHeight w:val="269"/>
          <w:jc w:val="center"/>
        </w:trPr>
        <w:tc>
          <w:tcPr>
            <w:tcW w:w="1460" w:type="dxa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9406D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lang w:bidi="ar-SA"/>
              </w:rPr>
              <w:t>QUEBEC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936B7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4A57D3">
              <w:rPr>
                <w:rFonts w:ascii="Calibri" w:hAnsi="Calibri" w:cs="Calibri"/>
                <w:lang w:bidi="ar-SA"/>
              </w:rPr>
              <w:t>HOTEL LE CONCORDE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4472C4"/>
            </w:tcBorders>
            <w:shd w:val="clear" w:color="000000" w:fill="FFFFFF"/>
            <w:noWrap/>
            <w:vAlign w:val="center"/>
            <w:hideMark/>
          </w:tcPr>
          <w:p w14:paraId="6974EF42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4A57D3" w:rsidRPr="004A57D3" w14:paraId="28EE8CA1" w14:textId="77777777" w:rsidTr="004A57D3">
        <w:trPr>
          <w:trHeight w:val="269"/>
          <w:jc w:val="center"/>
        </w:trPr>
        <w:tc>
          <w:tcPr>
            <w:tcW w:w="1460" w:type="dxa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59F2A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color w:val="000000"/>
                <w:lang w:bidi="ar-SA"/>
              </w:rPr>
              <w:t>MONTREAL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7E8B3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4A57D3">
              <w:rPr>
                <w:rFonts w:ascii="Calibri" w:hAnsi="Calibri" w:cs="Calibri"/>
                <w:color w:val="000000"/>
                <w:lang w:bidi="ar-SA"/>
              </w:rPr>
              <w:t>LE NOUVEL HOTEL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4472C4"/>
            </w:tcBorders>
            <w:shd w:val="clear" w:color="000000" w:fill="FFFFFF"/>
            <w:noWrap/>
            <w:vAlign w:val="center"/>
            <w:hideMark/>
          </w:tcPr>
          <w:p w14:paraId="6EE6D7B7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A57D3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4A57D3" w:rsidRPr="00686998" w14:paraId="280474EF" w14:textId="77777777" w:rsidTr="004A57D3">
        <w:trPr>
          <w:trHeight w:val="269"/>
          <w:jc w:val="center"/>
        </w:trPr>
        <w:tc>
          <w:tcPr>
            <w:tcW w:w="6576" w:type="dxa"/>
            <w:gridSpan w:val="3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0070C0"/>
            <w:noWrap/>
            <w:vAlign w:val="center"/>
            <w:hideMark/>
          </w:tcPr>
          <w:p w14:paraId="6295CDC9" w14:textId="77777777" w:rsidR="004A57D3" w:rsidRPr="004A57D3" w:rsidRDefault="004A57D3" w:rsidP="004A57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n-US" w:bidi="ar-SA"/>
              </w:rPr>
            </w:pPr>
            <w:r w:rsidRPr="004A57D3">
              <w:rPr>
                <w:rFonts w:ascii="Calibri" w:hAnsi="Calibri" w:cs="Calibri"/>
                <w:b/>
                <w:bCs/>
                <w:color w:val="FFFFFF"/>
                <w:lang w:val="en-US" w:bidi="ar-SA"/>
              </w:rPr>
              <w:t>CHECK IN EN HOTELES: 15:00HRS/ CHECK OUT: 11:00HRS</w:t>
            </w:r>
          </w:p>
        </w:tc>
      </w:tr>
    </w:tbl>
    <w:p w14:paraId="4E06B14A" w14:textId="77777777" w:rsidR="004A57D3" w:rsidRDefault="004A57D3" w:rsidP="004A5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p w14:paraId="71CC541F" w14:textId="77777777" w:rsidR="004A57D3" w:rsidRDefault="004A57D3" w:rsidP="004A5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tbl>
      <w:tblPr>
        <w:tblW w:w="104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5"/>
        <w:gridCol w:w="600"/>
        <w:gridCol w:w="600"/>
        <w:gridCol w:w="600"/>
        <w:gridCol w:w="600"/>
        <w:gridCol w:w="617"/>
      </w:tblGrid>
      <w:tr w:rsidR="00686998" w:rsidRPr="00686998" w14:paraId="05431E0F" w14:textId="77777777" w:rsidTr="00686998">
        <w:trPr>
          <w:trHeight w:val="172"/>
          <w:jc w:val="center"/>
        </w:trPr>
        <w:tc>
          <w:tcPr>
            <w:tcW w:w="104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7CCC233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686998" w:rsidRPr="00686998" w14:paraId="3948C36D" w14:textId="77777777" w:rsidTr="00686998">
        <w:trPr>
          <w:trHeight w:val="172"/>
          <w:jc w:val="center"/>
        </w:trPr>
        <w:tc>
          <w:tcPr>
            <w:tcW w:w="1047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AE4DEEA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686998" w:rsidRPr="00686998" w14:paraId="02E1C9D1" w14:textId="77777777" w:rsidTr="00686998">
        <w:trPr>
          <w:trHeight w:val="172"/>
          <w:jc w:val="center"/>
        </w:trPr>
        <w:tc>
          <w:tcPr>
            <w:tcW w:w="7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77DEF5C" w14:textId="77777777" w:rsidR="00686998" w:rsidRPr="00686998" w:rsidRDefault="00686998" w:rsidP="00686998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5547030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360E47D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72A5D68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F4E625B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D201566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686998" w:rsidRPr="00686998" w14:paraId="744B0DB4" w14:textId="77777777" w:rsidTr="00686998">
        <w:trPr>
          <w:trHeight w:val="172"/>
          <w:jc w:val="center"/>
        </w:trPr>
        <w:tc>
          <w:tcPr>
            <w:tcW w:w="7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80FCC" w14:textId="77777777" w:rsidR="00686998" w:rsidRPr="00686998" w:rsidRDefault="00686998" w:rsidP="00686998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686998">
              <w:rPr>
                <w:rFonts w:ascii="Calibri" w:hAnsi="Calibri" w:cs="Calibri"/>
                <w:lang w:bidi="ar-SA"/>
              </w:rPr>
              <w:t>29 DE MARZO 2026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2D9C7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lang w:bidi="ar-SA"/>
              </w:rPr>
              <w:t>3050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9A1E0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lang w:bidi="ar-SA"/>
              </w:rPr>
              <w:t>2910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3EE82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lang w:bidi="ar-SA"/>
              </w:rPr>
              <w:t>2840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1CCCA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lang w:bidi="ar-SA"/>
              </w:rPr>
              <w:t>3720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A39E0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lang w:bidi="ar-SA"/>
              </w:rPr>
              <w:t>2120</w:t>
            </w:r>
          </w:p>
        </w:tc>
      </w:tr>
      <w:tr w:rsidR="00686998" w:rsidRPr="00686998" w14:paraId="60720D2F" w14:textId="77777777" w:rsidTr="00686998">
        <w:trPr>
          <w:trHeight w:val="172"/>
          <w:jc w:val="center"/>
        </w:trPr>
        <w:tc>
          <w:tcPr>
            <w:tcW w:w="7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9AF98" w14:textId="77777777" w:rsidR="00686998" w:rsidRPr="00686998" w:rsidRDefault="00686998" w:rsidP="00686998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686998">
              <w:rPr>
                <w:rFonts w:ascii="Calibri" w:hAnsi="Calibri" w:cs="Calibri"/>
                <w:lang w:bidi="ar-SA"/>
              </w:rPr>
              <w:t>27 DE DICIEMBRE 2025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24823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lang w:bidi="ar-SA"/>
              </w:rPr>
              <w:t>3130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65289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lang w:bidi="ar-SA"/>
              </w:rPr>
              <w:t>2940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93A39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lang w:bidi="ar-SA"/>
              </w:rPr>
              <w:t>2840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B5821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lang w:bidi="ar-SA"/>
              </w:rPr>
              <w:t>3960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09F09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lang w:bidi="ar-SA"/>
              </w:rPr>
              <w:t>2040</w:t>
            </w:r>
          </w:p>
        </w:tc>
      </w:tr>
      <w:tr w:rsidR="00686998" w:rsidRPr="00686998" w14:paraId="4FD7D27D" w14:textId="77777777" w:rsidTr="00686998">
        <w:trPr>
          <w:trHeight w:val="186"/>
          <w:jc w:val="center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70BA17" w14:textId="77777777" w:rsidR="00686998" w:rsidRPr="00686998" w:rsidRDefault="00686998" w:rsidP="00686998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686998">
              <w:rPr>
                <w:rFonts w:ascii="Calibri" w:hAnsi="Calibri" w:cs="Calibri"/>
                <w:color w:val="FF0000"/>
                <w:lang w:bidi="ar-SA"/>
              </w:rPr>
              <w:t>SUPLEMENTO SILLA DE BEBE EN TORONTO (EN CASO DE VIAJAR CON INFANTES)</w:t>
            </w:r>
          </w:p>
        </w:tc>
        <w:tc>
          <w:tcPr>
            <w:tcW w:w="3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9FBB0F" w14:textId="77777777" w:rsidR="00686998" w:rsidRPr="00686998" w:rsidRDefault="00686998" w:rsidP="006869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86998">
              <w:rPr>
                <w:rFonts w:ascii="Calibri" w:hAnsi="Calibri" w:cs="Calibri"/>
                <w:b/>
                <w:bCs/>
                <w:color w:val="FF0000"/>
                <w:lang w:bidi="ar-SA"/>
              </w:rPr>
              <w:t>30</w:t>
            </w:r>
          </w:p>
        </w:tc>
      </w:tr>
    </w:tbl>
    <w:p w14:paraId="209D89C6" w14:textId="77777777" w:rsidR="004A57D3" w:rsidRPr="00686998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56BB33C4" w14:textId="77777777" w:rsidR="004A57D3" w:rsidRPr="00686998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66BDC0F0" w14:textId="77777777" w:rsidR="004A57D3" w:rsidRPr="00686998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189FB61E" w14:textId="77777777" w:rsidR="004A57D3" w:rsidRPr="00686998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21A6B33" w14:textId="77777777" w:rsidR="004A57D3" w:rsidRPr="00686998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0A8F5640" w14:textId="77777777" w:rsidR="004A57D3" w:rsidRPr="00686998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37EC9D1B" w14:textId="77777777" w:rsidR="004A57D3" w:rsidRPr="00686998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0B53F612" w14:textId="77777777" w:rsidR="004A57D3" w:rsidRPr="00686998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2F13BB2D" w14:textId="77777777" w:rsidR="004A57D3" w:rsidRPr="00686998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113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9"/>
      </w:tblGrid>
      <w:tr w:rsidR="004A57D3" w:rsidRPr="00003E51" w14:paraId="629798EA" w14:textId="77777777" w:rsidTr="00B40317">
        <w:trPr>
          <w:trHeight w:val="253"/>
          <w:jc w:val="center"/>
        </w:trPr>
        <w:tc>
          <w:tcPr>
            <w:tcW w:w="11349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23006E63" w14:textId="77777777" w:rsidR="004A57D3" w:rsidRPr="00003E51" w:rsidRDefault="004A57D3" w:rsidP="00B403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4A57D3" w:rsidRPr="00003E51" w14:paraId="57B1AC6C" w14:textId="77777777" w:rsidTr="00B40317">
        <w:trPr>
          <w:trHeight w:val="253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CD237C0" w14:textId="77777777" w:rsidR="004A57D3" w:rsidRPr="00003E51" w:rsidRDefault="004A57D3" w:rsidP="00B403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TORONTO - MONTREAL - MÉXICO</w:t>
            </w:r>
          </w:p>
        </w:tc>
      </w:tr>
      <w:tr w:rsidR="004A57D3" w:rsidRPr="00003E51" w14:paraId="1E8ABA49" w14:textId="77777777" w:rsidTr="00B40317">
        <w:trPr>
          <w:trHeight w:val="253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563085D2" w14:textId="77777777" w:rsidR="004A57D3" w:rsidRPr="00003E51" w:rsidRDefault="004A57D3" w:rsidP="00B403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4A57D3" w:rsidRPr="00003E51" w14:paraId="20BACF00" w14:textId="77777777" w:rsidTr="00B40317">
        <w:trPr>
          <w:trHeight w:val="253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4B1932B3" w14:textId="77777777" w:rsidR="004A57D3" w:rsidRPr="00003E51" w:rsidRDefault="004A57D3" w:rsidP="00B403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INCLUYEN FRANQUICIA DE EQUIPAJE - 1 PIEZA DE 23 KG</w:t>
            </w:r>
          </w:p>
        </w:tc>
      </w:tr>
      <w:tr w:rsidR="004A57D3" w:rsidRPr="00003E51" w14:paraId="63E9B8A8" w14:textId="77777777" w:rsidTr="00B40317">
        <w:trPr>
          <w:trHeight w:val="253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39A401E6" w14:textId="77777777" w:rsidR="004A57D3" w:rsidRPr="00003E51" w:rsidRDefault="004A57D3" w:rsidP="00B403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4A57D3" w:rsidRPr="00003E51" w14:paraId="6818B631" w14:textId="77777777" w:rsidTr="00B40317">
        <w:trPr>
          <w:trHeight w:val="253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185DF8A6" w14:textId="77777777" w:rsidR="004A57D3" w:rsidRPr="00003E51" w:rsidRDefault="004A57D3" w:rsidP="00B403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4A57D3" w:rsidRPr="00003E51" w14:paraId="3A7993B5" w14:textId="77777777" w:rsidTr="00B40317">
        <w:trPr>
          <w:trHeight w:val="253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1712775B" w14:textId="77777777" w:rsidR="004A57D3" w:rsidRPr="00003E51" w:rsidRDefault="004A57D3" w:rsidP="00B403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4A57D3" w:rsidRPr="00003E51" w14:paraId="3FEAF545" w14:textId="77777777" w:rsidTr="00B40317">
        <w:trPr>
          <w:trHeight w:val="261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652462B0" w14:textId="77777777" w:rsidR="004A57D3" w:rsidRPr="00003E51" w:rsidRDefault="004A57D3" w:rsidP="00B403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4A57D3" w:rsidRPr="00003E51" w14:paraId="54FAA43F" w14:textId="77777777" w:rsidTr="00B40317">
        <w:trPr>
          <w:trHeight w:val="261"/>
          <w:jc w:val="center"/>
        </w:trPr>
        <w:tc>
          <w:tcPr>
            <w:tcW w:w="113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33D03128" w14:textId="77777777" w:rsidR="004A57D3" w:rsidRPr="00003E51" w:rsidRDefault="004A57D3" w:rsidP="00B403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2E7BE120" w14:textId="77777777" w:rsidR="004A57D3" w:rsidRPr="00A0012D" w:rsidRDefault="004A57D3" w:rsidP="004A57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178531A" w14:textId="77777777" w:rsidR="00055C14" w:rsidRDefault="00055C14" w:rsidP="00055C14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VUELOS CONFIRMADOS O SIMILARES, SUJETOS A CAMBIOS SIN PREVIO AVISO</w:t>
      </w:r>
    </w:p>
    <w:p w14:paraId="6018FB6A" w14:textId="77777777" w:rsidR="00302EDE" w:rsidRDefault="00055C14" w:rsidP="004A57D3">
      <w:pPr>
        <w:rPr>
          <w:rFonts w:eastAsia="Arial"/>
        </w:rPr>
      </w:pPr>
      <w:r>
        <w:rPr>
          <w:noProof/>
        </w:rPr>
        <w:drawing>
          <wp:inline distT="0" distB="0" distL="0" distR="0" wp14:anchorId="06CE1C36" wp14:editId="2C1CED5B">
            <wp:extent cx="6332220" cy="2397125"/>
            <wp:effectExtent l="0" t="0" r="0" b="3175"/>
            <wp:docPr id="8" name="Imagen 7" descr="Interfaz de usuario gráfica, Texto, Aplicación, Correo electrónic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Interfaz de usuario gráfica, Texto, Aplicación, Correo electrónic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1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1EBB9" w14:textId="77777777" w:rsidR="00055C14" w:rsidRDefault="00055C14" w:rsidP="004A57D3">
      <w:pPr>
        <w:rPr>
          <w:rFonts w:eastAsia="Arial"/>
        </w:rPr>
      </w:pPr>
    </w:p>
    <w:p w14:paraId="626CE65B" w14:textId="77777777" w:rsidR="00055C14" w:rsidRPr="004A57D3" w:rsidRDefault="00055C14" w:rsidP="004A57D3">
      <w:pPr>
        <w:rPr>
          <w:rFonts w:eastAsia="Arial"/>
        </w:rPr>
      </w:pPr>
      <w:r>
        <w:rPr>
          <w:noProof/>
        </w:rPr>
        <w:drawing>
          <wp:inline distT="0" distB="0" distL="0" distR="0" wp14:anchorId="6CCA7633" wp14:editId="2E2580EF">
            <wp:extent cx="6332220" cy="2410460"/>
            <wp:effectExtent l="0" t="0" r="0" b="8890"/>
            <wp:docPr id="9" name="Imagen 8" descr="Interfaz de usuario gráfica, Texto, Aplicación, Correo electrónic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 descr="Interfaz de usuario gráfica, Texto, Aplicación, Correo electrónic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100-00000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C14" w:rsidRPr="004A57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8BD3" w14:textId="77777777" w:rsidR="00F95119" w:rsidRDefault="00F95119">
      <w:pPr>
        <w:spacing w:after="0" w:line="240" w:lineRule="auto"/>
      </w:pPr>
      <w:r>
        <w:separator/>
      </w:r>
    </w:p>
  </w:endnote>
  <w:endnote w:type="continuationSeparator" w:id="0">
    <w:p w14:paraId="07CB6873" w14:textId="77777777" w:rsidR="00F95119" w:rsidRDefault="00F9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BB6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0762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707A8113" wp14:editId="26B6B249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39F9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270B" w14:textId="77777777" w:rsidR="00F95119" w:rsidRDefault="00F9511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C1D3EEE" w14:textId="77777777" w:rsidR="00F95119" w:rsidRDefault="00F9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38B6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D43A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8AF4186" wp14:editId="36717651">
              <wp:simplePos x="0" y="0"/>
              <wp:positionH relativeFrom="column">
                <wp:posOffset>-681990</wp:posOffset>
              </wp:positionH>
              <wp:positionV relativeFrom="paragraph">
                <wp:posOffset>-144780</wp:posOffset>
              </wp:positionV>
              <wp:extent cx="56959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9E26213" w14:textId="77777777" w:rsidR="007F7B70" w:rsidRPr="006210F5" w:rsidRDefault="008E6389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ESTELAR </w:t>
                          </w:r>
                          <w:r w:rsidR="004A57D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DEL ESTE CANADIENSE EN INVIERNO – BLOQUEO</w:t>
                          </w:r>
                        </w:p>
                        <w:p w14:paraId="0CD95EA7" w14:textId="77777777" w:rsidR="00A0012D" w:rsidRPr="0002598A" w:rsidRDefault="004A57D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1223-C2025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AF4186" id="Rectángulo 817596098" o:spid="_x0000_s1026" style="position:absolute;left:0;text-align:left;margin-left:-53.7pt;margin-top:-11.4pt;width:448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zt8QEAAOADAAAOAAAAZHJzL2Uyb0RvYy54bWysU9uO2jAQfa/Uf7D8XkLQBgoirKpSqkqr&#10;Fmm7HzD4Qiz5VtuQ8PcdGxZQ+7BS1RdnnJmcmXPmZPk4GE2OIkTlbEvr0ZgSYZnjyu5b+vJz8+Ej&#10;JTGB5aCdFS09iUgfV+/fLXu/EBPXOc1FIAhi46L3Le1S8ouqiqwTBuLIeWExKV0wkPAa9hUP0CO6&#10;0dVkPJ5WvQvcB8dEjPh2fU7SVcGXUrD0Q8ooEtEtxdlSOUM5d/msVktY7AP4TrHLGPAPUxhQFpte&#10;odaQgByC+gvKKBZcdDKNmDOVk1IxUTggm3r8B5vnDrwoXFCc6K8yxf8Hy74fn/02oAy9j4uIYWYx&#10;yGDyE+cjQxHrdBVLDIkwfNlM5828QU0Z5mZ1M61nWc3q9rUPMX0VzpActDTgMopGcHyK6Vz6WpKb&#10;WbdRWpeFaEv6ls6bSYPwgLaQGhKGxvOWRrsvMHf1GWYNsSNHwD1HpxU/bza4g+UFshPAv1hO0smj&#10;DS2akeYe0VCiBVoXg1KXQOm365Cltkj2JlqO0rAbECSHO8dP20CiZxuFwz1BTFsIaK0a26LdsOGv&#10;AwQcQn+zuM95/ZDJpnJ5aGZjFDbcZ3b3GbCsc+hi1OQcfk7F02cZPx2Sk6oofBvlMizaqOzoYvns&#10;0/t7qbr9mKvfAAAA//8DAFBLAwQUAAYACAAAACEALTLeuOEAAAALAQAADwAAAGRycy9kb3ducmV2&#10;LnhtbEyP20rDQBCG7wXfYRnBu3bToM3BbIoIIpQitPUBttlpEs3Ohuzm4Ns7XundDPPxz/cXu8V2&#10;YsLBt44UbNYRCKTKmZZqBR/n11UKwgdNRneOUME3etiVtzeFzo2b6YjTKdSCQ8jnWkETQp9L6asG&#10;rfZr1yPx7eoGqwOvQy3NoGcOt52Mo2grrW6JPzS6x5cGq6/TaBW0b+/74/UzTXAa53HfHqrz9HhQ&#10;6v5ueX4CEXAJfzD86rM6lOx0cSMZLzoFq02UPDDLUxxzCUaSNNuCuChIswxkWcj/HcofAAAA//8D&#10;AFBLAQItABQABgAIAAAAIQC2gziS/gAAAOEBAAATAAAAAAAAAAAAAAAAAAAAAABbQ29udGVudF9U&#10;eXBlc10ueG1sUEsBAi0AFAAGAAgAAAAhADj9If/WAAAAlAEAAAsAAAAAAAAAAAAAAAAALwEAAF9y&#10;ZWxzLy5yZWxzUEsBAi0AFAAGAAgAAAAhAHmEfO3xAQAA4AMAAA4AAAAAAAAAAAAAAAAALgIAAGRy&#10;cy9lMm9Eb2MueG1sUEsBAi0AFAAGAAgAAAAhAC0y3rj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9E26213" w14:textId="77777777" w:rsidR="007F7B70" w:rsidRPr="006210F5" w:rsidRDefault="008E6389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ESTELAR </w:t>
                    </w:r>
                    <w:r w:rsidR="004A57D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DEL ESTE CANADIENSE EN INVIERNO – BLOQUEO</w:t>
                    </w:r>
                  </w:p>
                  <w:p w14:paraId="0CD95EA7" w14:textId="77777777" w:rsidR="00A0012D" w:rsidRPr="0002598A" w:rsidRDefault="004A57D3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1223-C2025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39D4C397" wp14:editId="32603A3E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30A733D1" wp14:editId="197BA3DB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D4AB3B" w14:textId="77777777"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49D49D" wp14:editId="266E4C86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B9E16F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3B0A217D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6C7B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E00E6E"/>
    <w:multiLevelType w:val="hybridMultilevel"/>
    <w:tmpl w:val="6B46C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10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4"/>
  </w:num>
  <w:num w:numId="21" w16cid:durableId="1353797745">
    <w:abstractNumId w:val="9"/>
  </w:num>
  <w:num w:numId="22" w16cid:durableId="1334140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55C14"/>
    <w:rsid w:val="000866AE"/>
    <w:rsid w:val="000C446B"/>
    <w:rsid w:val="00121872"/>
    <w:rsid w:val="00121D3F"/>
    <w:rsid w:val="001308DE"/>
    <w:rsid w:val="0014249E"/>
    <w:rsid w:val="00147F6C"/>
    <w:rsid w:val="001760D9"/>
    <w:rsid w:val="00184A35"/>
    <w:rsid w:val="001934F5"/>
    <w:rsid w:val="00197448"/>
    <w:rsid w:val="001D3A16"/>
    <w:rsid w:val="002005D5"/>
    <w:rsid w:val="00206A52"/>
    <w:rsid w:val="002135B2"/>
    <w:rsid w:val="0022063A"/>
    <w:rsid w:val="0022372A"/>
    <w:rsid w:val="002404CC"/>
    <w:rsid w:val="00253EC6"/>
    <w:rsid w:val="00260703"/>
    <w:rsid w:val="0027047C"/>
    <w:rsid w:val="002A3E36"/>
    <w:rsid w:val="002B20BB"/>
    <w:rsid w:val="002D3018"/>
    <w:rsid w:val="002E2148"/>
    <w:rsid w:val="002E5832"/>
    <w:rsid w:val="00302EDE"/>
    <w:rsid w:val="00314E44"/>
    <w:rsid w:val="00344D3D"/>
    <w:rsid w:val="003472AF"/>
    <w:rsid w:val="003549A2"/>
    <w:rsid w:val="003A214A"/>
    <w:rsid w:val="003B4F01"/>
    <w:rsid w:val="003D4EA7"/>
    <w:rsid w:val="003D70F1"/>
    <w:rsid w:val="003E7C18"/>
    <w:rsid w:val="003F442B"/>
    <w:rsid w:val="004002E5"/>
    <w:rsid w:val="00404FD7"/>
    <w:rsid w:val="00406B6E"/>
    <w:rsid w:val="00430DCE"/>
    <w:rsid w:val="004354F5"/>
    <w:rsid w:val="00445E5F"/>
    <w:rsid w:val="004545F2"/>
    <w:rsid w:val="00493763"/>
    <w:rsid w:val="004A4DC7"/>
    <w:rsid w:val="004A5406"/>
    <w:rsid w:val="004A57D3"/>
    <w:rsid w:val="004B5570"/>
    <w:rsid w:val="004B58B8"/>
    <w:rsid w:val="004F3ADB"/>
    <w:rsid w:val="005507FE"/>
    <w:rsid w:val="00562756"/>
    <w:rsid w:val="00566D06"/>
    <w:rsid w:val="005679E5"/>
    <w:rsid w:val="00595615"/>
    <w:rsid w:val="005E1802"/>
    <w:rsid w:val="005E62F4"/>
    <w:rsid w:val="005F1ECB"/>
    <w:rsid w:val="00600CC3"/>
    <w:rsid w:val="006210F5"/>
    <w:rsid w:val="00655CC5"/>
    <w:rsid w:val="006835E6"/>
    <w:rsid w:val="0068514F"/>
    <w:rsid w:val="00686998"/>
    <w:rsid w:val="00687ED9"/>
    <w:rsid w:val="00692BA8"/>
    <w:rsid w:val="006C1CB0"/>
    <w:rsid w:val="006C2396"/>
    <w:rsid w:val="006D0FFB"/>
    <w:rsid w:val="006D29F5"/>
    <w:rsid w:val="006D33A0"/>
    <w:rsid w:val="006D72E8"/>
    <w:rsid w:val="00724E17"/>
    <w:rsid w:val="00767FD4"/>
    <w:rsid w:val="00792693"/>
    <w:rsid w:val="00794B66"/>
    <w:rsid w:val="007A3CDE"/>
    <w:rsid w:val="007D07FC"/>
    <w:rsid w:val="007F27C7"/>
    <w:rsid w:val="007F7B70"/>
    <w:rsid w:val="00825C6E"/>
    <w:rsid w:val="0088560B"/>
    <w:rsid w:val="008C56AB"/>
    <w:rsid w:val="008E5CC0"/>
    <w:rsid w:val="008E6389"/>
    <w:rsid w:val="008F157E"/>
    <w:rsid w:val="008F4840"/>
    <w:rsid w:val="0090199B"/>
    <w:rsid w:val="009119BC"/>
    <w:rsid w:val="00945F42"/>
    <w:rsid w:val="009767C9"/>
    <w:rsid w:val="00985F89"/>
    <w:rsid w:val="00986E85"/>
    <w:rsid w:val="00991F29"/>
    <w:rsid w:val="00993449"/>
    <w:rsid w:val="00A0012D"/>
    <w:rsid w:val="00A109A1"/>
    <w:rsid w:val="00A1676A"/>
    <w:rsid w:val="00A322C8"/>
    <w:rsid w:val="00A32A11"/>
    <w:rsid w:val="00A44217"/>
    <w:rsid w:val="00A455A6"/>
    <w:rsid w:val="00A979AE"/>
    <w:rsid w:val="00AA302B"/>
    <w:rsid w:val="00AB0E37"/>
    <w:rsid w:val="00AC4C1F"/>
    <w:rsid w:val="00AD3EA1"/>
    <w:rsid w:val="00B11AFA"/>
    <w:rsid w:val="00B41B77"/>
    <w:rsid w:val="00B840FB"/>
    <w:rsid w:val="00B8522A"/>
    <w:rsid w:val="00B85583"/>
    <w:rsid w:val="00BA37C5"/>
    <w:rsid w:val="00BB3D24"/>
    <w:rsid w:val="00BB793D"/>
    <w:rsid w:val="00BC30AB"/>
    <w:rsid w:val="00BD0EA5"/>
    <w:rsid w:val="00BD6523"/>
    <w:rsid w:val="00BF498E"/>
    <w:rsid w:val="00C1510A"/>
    <w:rsid w:val="00C313EF"/>
    <w:rsid w:val="00C86433"/>
    <w:rsid w:val="00C90CC1"/>
    <w:rsid w:val="00C96388"/>
    <w:rsid w:val="00C97FB6"/>
    <w:rsid w:val="00CC0D4B"/>
    <w:rsid w:val="00CD267E"/>
    <w:rsid w:val="00CE0C8F"/>
    <w:rsid w:val="00D2140A"/>
    <w:rsid w:val="00D21773"/>
    <w:rsid w:val="00D562BE"/>
    <w:rsid w:val="00D618E8"/>
    <w:rsid w:val="00D6671F"/>
    <w:rsid w:val="00D71BE3"/>
    <w:rsid w:val="00DD2475"/>
    <w:rsid w:val="00DE3DFE"/>
    <w:rsid w:val="00DE7D94"/>
    <w:rsid w:val="00E04A81"/>
    <w:rsid w:val="00E5624C"/>
    <w:rsid w:val="00E701F2"/>
    <w:rsid w:val="00E856F2"/>
    <w:rsid w:val="00EE2794"/>
    <w:rsid w:val="00EE5A2D"/>
    <w:rsid w:val="00F01C44"/>
    <w:rsid w:val="00F14FD9"/>
    <w:rsid w:val="00F257E1"/>
    <w:rsid w:val="00F341D4"/>
    <w:rsid w:val="00F46BFF"/>
    <w:rsid w:val="00F645CF"/>
    <w:rsid w:val="00F95119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57902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link w:val="Ttulo2Car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link w:val="Ttulo3Car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customStyle="1" w:styleId="Ttulo2Car">
    <w:name w:val="Título 2 Car"/>
    <w:aliases w:val="destinos-itinerario Car"/>
    <w:basedOn w:val="Fuentedeprrafopredeter"/>
    <w:link w:val="Ttulo2"/>
    <w:uiPriority w:val="9"/>
    <w:rsid w:val="00302EDE"/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character" w:customStyle="1" w:styleId="Ttulo3Car">
    <w:name w:val="Título 3 Car"/>
    <w:aliases w:val="Días itinerario Car"/>
    <w:basedOn w:val="Fuentedeprrafopredeter"/>
    <w:link w:val="Ttulo3"/>
    <w:uiPriority w:val="9"/>
    <w:rsid w:val="00302EDE"/>
    <w:rPr>
      <w:rFonts w:asciiTheme="minorHAnsi" w:eastAsia="Times New Roman" w:hAnsiTheme="minorHAnsi" w:cs="Times New Roman"/>
      <w:b/>
      <w:color w:val="002060"/>
      <w:sz w:val="28"/>
      <w:szCs w:val="28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2</cp:revision>
  <dcterms:created xsi:type="dcterms:W3CDTF">2025-10-25T18:10:00Z</dcterms:created>
  <dcterms:modified xsi:type="dcterms:W3CDTF">2025-10-25T18:10:00Z</dcterms:modified>
</cp:coreProperties>
</file>