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2E221D70"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A44215">
        <w:rPr>
          <w:rStyle w:val="Ttulo-visitaras"/>
          <w:rFonts w:cs="Times New Roman"/>
          <w:b/>
          <w:color w:val="FF0000"/>
          <w:sz w:val="28"/>
          <w:szCs w:val="28"/>
          <w:lang w:val="es-MX"/>
        </w:rPr>
        <w:t xml:space="preserve">CUSCO, MACHU PICCHU, LAGUNA HUMANTAY, MONTAÑA DE COLORES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FFECFA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A44215">
        <w:rPr>
          <w:rFonts w:asciiTheme="minorHAnsi" w:eastAsia="Arial" w:hAnsiTheme="minorHAnsi" w:cstheme="minorHAnsi"/>
          <w:b/>
          <w:color w:val="002060"/>
          <w:sz w:val="24"/>
          <w:szCs w:val="24"/>
        </w:rPr>
        <w:t xml:space="preserve">6 </w:t>
      </w:r>
      <w:r w:rsidR="00A109A1" w:rsidRPr="00BA37C5">
        <w:rPr>
          <w:rFonts w:asciiTheme="minorHAnsi" w:eastAsia="Arial" w:hAnsiTheme="minorHAnsi" w:cstheme="minorHAnsi"/>
          <w:b/>
          <w:color w:val="002060"/>
          <w:sz w:val="24"/>
          <w:szCs w:val="24"/>
        </w:rPr>
        <w:t>días</w:t>
      </w:r>
    </w:p>
    <w:p w14:paraId="12561CE9" w14:textId="77777777"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F74C43">
        <w:rPr>
          <w:rFonts w:asciiTheme="minorHAnsi" w:eastAsia="Arial" w:hAnsiTheme="minorHAnsi" w:cstheme="minorHAnsi"/>
          <w:b/>
          <w:color w:val="002060"/>
          <w:sz w:val="24"/>
          <w:szCs w:val="24"/>
        </w:rPr>
        <w:t>6</w:t>
      </w:r>
    </w:p>
    <w:p w14:paraId="2BA9A074" w14:textId="05F1899D"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F74C43">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62276EA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5C41AB">
        <w:rPr>
          <w:rFonts w:eastAsia="Arial"/>
          <w:sz w:val="24"/>
          <w:szCs w:val="24"/>
        </w:rPr>
        <w:t>–</w:t>
      </w:r>
      <w:r w:rsidR="00446AF3">
        <w:rPr>
          <w:rFonts w:eastAsia="Arial"/>
          <w:sz w:val="24"/>
          <w:szCs w:val="24"/>
        </w:rPr>
        <w:t xml:space="preserve"> </w:t>
      </w:r>
      <w:r w:rsidR="005C41AB">
        <w:rPr>
          <w:rFonts w:eastAsia="Arial"/>
          <w:sz w:val="24"/>
          <w:szCs w:val="24"/>
        </w:rPr>
        <w:t>Cusco</w:t>
      </w:r>
    </w:p>
    <w:p w14:paraId="73A0B7EB" w14:textId="77777777" w:rsidR="005C41AB" w:rsidRPr="005C41AB" w:rsidRDefault="005C41AB" w:rsidP="005C41AB">
      <w:pPr>
        <w:pStyle w:val="Sinespaciado"/>
        <w:jc w:val="both"/>
        <w:rPr>
          <w:rFonts w:asciiTheme="minorHAnsi" w:eastAsia="Arial" w:hAnsiTheme="minorHAnsi" w:cstheme="minorHAnsi"/>
          <w:color w:val="002060"/>
          <w:sz w:val="20"/>
        </w:rPr>
      </w:pPr>
      <w:r w:rsidRPr="005C41AB">
        <w:rPr>
          <w:rFonts w:asciiTheme="minorHAnsi" w:eastAsia="Arial" w:hAnsiTheme="minorHAnsi" w:cstheme="minorHAnsi"/>
          <w:color w:val="002060"/>
          <w:sz w:val="20"/>
        </w:rPr>
        <w:t xml:space="preserve">Arribo a la ciudad del cusco y traslado a su hotel. Resto del día libre. </w:t>
      </w:r>
      <w:r w:rsidRPr="005C41AB">
        <w:rPr>
          <w:rFonts w:asciiTheme="minorHAnsi" w:eastAsia="Arial" w:hAnsiTheme="minorHAnsi" w:cstheme="minorHAnsi"/>
          <w:b/>
          <w:bCs/>
          <w:color w:val="002060"/>
          <w:sz w:val="20"/>
        </w:rPr>
        <w:t>Alojamiento</w:t>
      </w:r>
      <w:r w:rsidRPr="005C41AB">
        <w:rPr>
          <w:rFonts w:asciiTheme="minorHAnsi" w:eastAsia="Arial" w:hAnsiTheme="minorHAnsi" w:cstheme="minorHAnsi"/>
          <w:color w:val="002060"/>
          <w:sz w:val="20"/>
        </w:rPr>
        <w:t>.</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49765651" w14:textId="52B0C2A1" w:rsidR="006210F5" w:rsidRPr="00F74C43"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5C41AB" w:rsidRPr="005C41AB">
        <w:rPr>
          <w:rFonts w:eastAsia="Arial"/>
          <w:sz w:val="24"/>
          <w:szCs w:val="24"/>
        </w:rPr>
        <w:t xml:space="preserve">Cusco – </w:t>
      </w:r>
      <w:r w:rsidR="00F74C43" w:rsidRPr="00F74C43">
        <w:rPr>
          <w:rFonts w:eastAsia="Arial"/>
          <w:sz w:val="24"/>
          <w:szCs w:val="24"/>
        </w:rPr>
        <w:t xml:space="preserve">Valle Sagrado - Aguas Calientes| Chinchero, Ollantaytambo &amp; Museo Vivo de </w:t>
      </w:r>
      <w:proofErr w:type="spellStart"/>
      <w:r w:rsidR="00F74C43" w:rsidRPr="00F74C43">
        <w:rPr>
          <w:rFonts w:eastAsia="Arial"/>
          <w:sz w:val="24"/>
          <w:szCs w:val="24"/>
        </w:rPr>
        <w:t>Yucay</w:t>
      </w:r>
      <w:proofErr w:type="spellEnd"/>
      <w:r w:rsidR="00F74C43">
        <w:rPr>
          <w:rFonts w:eastAsia="Arial"/>
          <w:sz w:val="24"/>
          <w:szCs w:val="24"/>
        </w:rPr>
        <w:t xml:space="preserve"> -  Machu Picchu pueblo</w:t>
      </w:r>
    </w:p>
    <w:p w14:paraId="500ACCA7" w14:textId="77777777" w:rsidR="00F74C43" w:rsidRPr="00F74C43" w:rsidRDefault="005C41AB" w:rsidP="00F74C43">
      <w:pPr>
        <w:jc w:val="both"/>
        <w:rPr>
          <w:rFonts w:asciiTheme="minorHAnsi" w:eastAsia="Arial" w:hAnsiTheme="minorHAnsi" w:cstheme="minorHAnsi"/>
          <w:color w:val="002060"/>
          <w:sz w:val="20"/>
        </w:rPr>
      </w:pPr>
      <w:r w:rsidRPr="005C41AB">
        <w:rPr>
          <w:rFonts w:asciiTheme="minorHAnsi" w:eastAsia="Arial" w:hAnsiTheme="minorHAnsi" w:cstheme="minorHAnsi"/>
          <w:b/>
          <w:bCs/>
          <w:color w:val="002060"/>
          <w:sz w:val="20"/>
        </w:rPr>
        <w:t>Desayuno</w:t>
      </w:r>
      <w:r w:rsidRPr="005C41AB">
        <w:rPr>
          <w:rFonts w:asciiTheme="minorHAnsi" w:eastAsia="Arial" w:hAnsiTheme="minorHAnsi" w:cstheme="minorHAnsi"/>
          <w:color w:val="002060"/>
          <w:sz w:val="20"/>
        </w:rPr>
        <w:t xml:space="preserve">. </w:t>
      </w:r>
      <w:r w:rsidR="00F74C43" w:rsidRPr="00F74C43">
        <w:rPr>
          <w:rFonts w:asciiTheme="minorHAnsi" w:eastAsia="Arial" w:hAnsiTheme="minorHAnsi" w:cstheme="minorHAnsi"/>
          <w:color w:val="002060"/>
          <w:sz w:val="20"/>
        </w:rPr>
        <w:t xml:space="preserve">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w:t>
      </w:r>
      <w:proofErr w:type="spellStart"/>
      <w:r w:rsidR="00F74C43" w:rsidRPr="00F74C43">
        <w:rPr>
          <w:rFonts w:asciiTheme="minorHAnsi" w:eastAsia="Arial" w:hAnsiTheme="minorHAnsi" w:cstheme="minorHAnsi"/>
          <w:color w:val="002060"/>
          <w:sz w:val="20"/>
        </w:rPr>
        <w:t>Yucay</w:t>
      </w:r>
      <w:proofErr w:type="spellEnd"/>
      <w:r w:rsidR="00F74C43" w:rsidRPr="00F74C43">
        <w:rPr>
          <w:rFonts w:asciiTheme="minorHAnsi" w:eastAsia="Arial" w:hAnsiTheme="minorHAnsi" w:cstheme="minorHAnsi"/>
          <w:color w:val="002060"/>
          <w:sz w:val="20"/>
        </w:rPr>
        <w:t>, donde podrá presenciar la creación de textiles, artesanías de adobe, cerámica y platería utilizando antiguas técnicas incas. Disfrutará de un exquisito almuerzo típico en el Valle Sagrado. </w:t>
      </w:r>
    </w:p>
    <w:p w14:paraId="495A008E" w14:textId="77777777" w:rsidR="00F74C43" w:rsidRPr="00F74C43" w:rsidRDefault="00F74C43" w:rsidP="00F74C43">
      <w:pPr>
        <w:rPr>
          <w:rFonts w:asciiTheme="minorHAnsi" w:eastAsia="Arial" w:hAnsiTheme="minorHAnsi" w:cstheme="minorHAnsi"/>
          <w:color w:val="002060"/>
          <w:sz w:val="20"/>
        </w:rPr>
      </w:pPr>
      <w:r w:rsidRPr="00F74C43">
        <w:rPr>
          <w:rFonts w:asciiTheme="minorHAnsi" w:eastAsia="Arial" w:hAnsiTheme="minorHAnsi" w:cstheme="minorHAnsi"/>
          <w:color w:val="002060"/>
          <w:sz w:val="20"/>
        </w:rPr>
        <w:t>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p>
    <w:p w14:paraId="1CD411EB" w14:textId="77777777" w:rsidR="00F74C43" w:rsidRPr="00F74C43" w:rsidRDefault="00F74C43" w:rsidP="00F74C43">
      <w:pPr>
        <w:jc w:val="both"/>
        <w:rPr>
          <w:rFonts w:asciiTheme="minorHAnsi" w:eastAsia="Arial" w:hAnsiTheme="minorHAnsi" w:cstheme="minorHAnsi"/>
          <w:b/>
          <w:bCs/>
          <w:color w:val="002060"/>
          <w:sz w:val="20"/>
        </w:rPr>
      </w:pPr>
      <w:r w:rsidRPr="00F74C43">
        <w:rPr>
          <w:rFonts w:asciiTheme="minorHAnsi" w:eastAsia="Arial" w:hAnsiTheme="minorHAnsi" w:cstheme="minorHAnsi"/>
          <w:b/>
          <w:bCs/>
          <w:color w:val="002060"/>
          <w:sz w:val="20"/>
        </w:rPr>
        <w:t>*Tener en cuenta que el rango de recojo de este servicio, al estar en compartido, es de 30 minutos desde la hora de inicio. Las visitas turísticas que se realizan los domingos incluyen el mercado de Chinchero.</w:t>
      </w:r>
    </w:p>
    <w:p w14:paraId="7B73A516" w14:textId="5AB541D8" w:rsidR="00F74C43" w:rsidRPr="00F74C43" w:rsidRDefault="00F74C43" w:rsidP="00F74C43">
      <w:pPr>
        <w:jc w:val="both"/>
        <w:rPr>
          <w:rFonts w:asciiTheme="minorHAnsi" w:eastAsia="Arial" w:hAnsiTheme="minorHAnsi" w:cstheme="minorHAnsi"/>
          <w:color w:val="002060"/>
          <w:sz w:val="20"/>
        </w:rPr>
      </w:pPr>
      <w:r w:rsidRPr="00F74C43">
        <w:rPr>
          <w:rFonts w:asciiTheme="minorHAnsi" w:eastAsia="Arial" w:hAnsiTheme="minorHAnsi" w:cstheme="minorHAnsi"/>
          <w:color w:val="002060"/>
          <w:sz w:val="20"/>
        </w:rPr>
        <w:t>Por la noche, suba a bordo del tren desde la estación de Ollantaytambo hasta la estación de Aguas Calientes (Machu Picchu Pueblo), al llegar a su destino recibirá asistencia. El viaje tiene una duración de una hora y media y los horarios están sujetos a disponibilidad.</w:t>
      </w:r>
    </w:p>
    <w:p w14:paraId="7ED51B56" w14:textId="5ADA4CC3" w:rsidR="00EB2F4E" w:rsidRDefault="00F74C43" w:rsidP="005C41AB">
      <w:pPr>
        <w:jc w:val="both"/>
        <w:rPr>
          <w:rFonts w:asciiTheme="minorHAnsi" w:eastAsia="Arial" w:hAnsiTheme="minorHAnsi" w:cstheme="minorHAnsi"/>
          <w:b/>
          <w:bCs/>
          <w:color w:val="002060"/>
          <w:sz w:val="20"/>
        </w:rPr>
      </w:pPr>
      <w:r w:rsidRPr="00F74C43">
        <w:rPr>
          <w:rFonts w:asciiTheme="minorHAnsi" w:eastAsia="Arial" w:hAnsiTheme="minorHAnsi" w:cstheme="minorHAnsi"/>
          <w:b/>
          <w:bCs/>
          <w:color w:val="002060"/>
          <w:sz w:val="20"/>
        </w:rPr>
        <w:t>*Podrá llevar únicamente equipaje de mano (mochila, bolso o maletín) con un peso no mayor a 8kg/17.6 lb</w:t>
      </w:r>
      <w:r w:rsidR="00EB2F4E">
        <w:rPr>
          <w:rFonts w:asciiTheme="minorHAnsi" w:eastAsia="Arial" w:hAnsiTheme="minorHAnsi" w:cstheme="minorHAnsi"/>
          <w:b/>
          <w:bCs/>
          <w:color w:val="002060"/>
          <w:sz w:val="20"/>
        </w:rPr>
        <w:t>.</w:t>
      </w:r>
    </w:p>
    <w:p w14:paraId="33C1B7BE" w14:textId="5FC63A20" w:rsidR="00F74C43" w:rsidRPr="00EB2F4E" w:rsidRDefault="00A109A1" w:rsidP="00EB2F4E">
      <w:pPr>
        <w:spacing w:after="0" w:line="240" w:lineRule="auto"/>
        <w:contextualSpacing/>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5C41AB" w:rsidRPr="005C41AB">
        <w:rPr>
          <w:rFonts w:asciiTheme="minorHAnsi" w:eastAsia="Arial" w:hAnsiTheme="minorHAnsi"/>
          <w:b/>
          <w:color w:val="FF0000"/>
          <w:sz w:val="24"/>
          <w:szCs w:val="24"/>
        </w:rPr>
        <w:t xml:space="preserve">Machu Picchu </w:t>
      </w:r>
      <w:r w:rsidR="00F74C43">
        <w:rPr>
          <w:rFonts w:asciiTheme="minorHAnsi" w:eastAsia="Arial" w:hAnsiTheme="minorHAnsi"/>
          <w:b/>
          <w:color w:val="FF0000"/>
          <w:sz w:val="24"/>
          <w:szCs w:val="24"/>
        </w:rPr>
        <w:t xml:space="preserve">pueblo </w:t>
      </w:r>
      <w:r w:rsidR="005C41AB" w:rsidRPr="005C41AB">
        <w:rPr>
          <w:rFonts w:asciiTheme="minorHAnsi" w:eastAsia="Arial" w:hAnsiTheme="minorHAnsi"/>
          <w:b/>
          <w:color w:val="FF0000"/>
          <w:sz w:val="24"/>
          <w:szCs w:val="24"/>
        </w:rPr>
        <w:t xml:space="preserve">– </w:t>
      </w:r>
      <w:r w:rsidR="00F74C43">
        <w:rPr>
          <w:rFonts w:asciiTheme="minorHAnsi" w:eastAsia="Arial" w:hAnsiTheme="minorHAnsi"/>
          <w:b/>
          <w:color w:val="FF0000"/>
          <w:sz w:val="24"/>
          <w:szCs w:val="24"/>
        </w:rPr>
        <w:t>Ciudadela de Machu Picchu - Cusco</w:t>
      </w:r>
    </w:p>
    <w:p w14:paraId="2DDFE636" w14:textId="3A499D76" w:rsidR="00F74C43" w:rsidRPr="004E22E9" w:rsidRDefault="004E22E9" w:rsidP="00EB2F4E">
      <w:pPr>
        <w:spacing w:after="0" w:line="240" w:lineRule="auto"/>
        <w:contextualSpacing/>
        <w:jc w:val="both"/>
        <w:rPr>
          <w:rFonts w:asciiTheme="minorHAnsi" w:eastAsia="Arial" w:hAnsiTheme="minorHAnsi" w:cstheme="minorHAnsi"/>
          <w:b/>
          <w:bCs/>
          <w:color w:val="002060"/>
          <w:sz w:val="20"/>
        </w:rPr>
      </w:pPr>
      <w:r w:rsidRPr="005C41AB">
        <w:rPr>
          <w:rFonts w:asciiTheme="minorHAnsi" w:eastAsia="Arial" w:hAnsiTheme="minorHAnsi" w:cstheme="minorHAnsi"/>
          <w:b/>
          <w:bCs/>
          <w:color w:val="002060"/>
          <w:sz w:val="20"/>
        </w:rPr>
        <w:t>Desayuno</w:t>
      </w:r>
      <w:r w:rsidRPr="005C41AB">
        <w:rPr>
          <w:rFonts w:asciiTheme="minorHAnsi" w:eastAsia="Arial" w:hAnsiTheme="minorHAnsi" w:cstheme="minorHAnsi"/>
          <w:color w:val="002060"/>
          <w:sz w:val="20"/>
        </w:rPr>
        <w:t xml:space="preserve">. </w:t>
      </w:r>
      <w:r w:rsidR="00F74C43" w:rsidRPr="00EB2F4E">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0CF01929" w14:textId="77777777" w:rsidR="004E22E9" w:rsidRPr="00EB2F4E" w:rsidRDefault="004E22E9" w:rsidP="00EB2F4E">
      <w:pPr>
        <w:spacing w:after="0" w:line="240" w:lineRule="auto"/>
        <w:contextualSpacing/>
        <w:jc w:val="both"/>
        <w:rPr>
          <w:rFonts w:asciiTheme="minorHAnsi" w:eastAsia="Arial" w:hAnsiTheme="minorHAnsi" w:cstheme="minorHAnsi"/>
          <w:color w:val="002060"/>
          <w:sz w:val="20"/>
        </w:rPr>
      </w:pPr>
    </w:p>
    <w:p w14:paraId="0FDA3F6D" w14:textId="756828DB" w:rsidR="00F74C43" w:rsidRPr="00EB2F4E" w:rsidRDefault="00F74C43" w:rsidP="00EB2F4E">
      <w:pPr>
        <w:spacing w:after="0" w:line="240" w:lineRule="auto"/>
        <w:contextualSpacing/>
        <w:rPr>
          <w:rFonts w:eastAsia="Arial" w:cstheme="minorHAnsi"/>
          <w:b/>
          <w:sz w:val="20"/>
        </w:rPr>
      </w:pPr>
      <w:r w:rsidRPr="00EB2F4E">
        <w:rPr>
          <w:rFonts w:asciiTheme="minorHAnsi" w:eastAsia="Arial" w:hAnsiTheme="minorHAnsi" w:cstheme="minorHAnsi"/>
          <w:color w:val="002060"/>
          <w:sz w:val="20"/>
        </w:rPr>
        <w:t>*Recuerde confirmar su reserva lo antes posible para proceder con la compra de entradas con anticipación debido al aforo limitado de la ciudadela.</w:t>
      </w:r>
    </w:p>
    <w:p w14:paraId="5712AF1C" w14:textId="77777777" w:rsidR="00F74C43" w:rsidRPr="00EB2F4E" w:rsidRDefault="00F74C43" w:rsidP="00DE25BD">
      <w:pPr>
        <w:spacing w:after="0"/>
        <w:rPr>
          <w:rFonts w:asciiTheme="minorHAnsi" w:eastAsia="Arial" w:hAnsiTheme="minorHAnsi" w:cstheme="minorHAnsi"/>
          <w:color w:val="002060"/>
          <w:sz w:val="20"/>
          <w:szCs w:val="20"/>
        </w:rPr>
      </w:pPr>
    </w:p>
    <w:p w14:paraId="164BC542" w14:textId="77777777" w:rsidR="00F74C43" w:rsidRPr="00EB2F4E" w:rsidRDefault="00F74C43" w:rsidP="00F74C43">
      <w:pPr>
        <w:jc w:val="both"/>
        <w:rPr>
          <w:rFonts w:asciiTheme="minorHAnsi" w:eastAsia="Arial" w:hAnsiTheme="minorHAnsi" w:cstheme="minorHAnsi"/>
          <w:color w:val="002060"/>
          <w:sz w:val="20"/>
          <w:szCs w:val="20"/>
        </w:rPr>
      </w:pPr>
      <w:r w:rsidRPr="00EB2F4E">
        <w:rPr>
          <w:rFonts w:asciiTheme="minorHAnsi" w:eastAsia="Arial" w:hAnsiTheme="minorHAnsi" w:cstheme="minorHAnsi"/>
          <w:color w:val="002060"/>
          <w:sz w:val="20"/>
          <w:szCs w:val="20"/>
        </w:rPr>
        <w:t xml:space="preserve">Disfrutará un delicioso almuerzo menú en el Café Inkaterra con una vista </w:t>
      </w:r>
      <w:proofErr w:type="spellStart"/>
      <w:r w:rsidRPr="00EB2F4E">
        <w:rPr>
          <w:rFonts w:asciiTheme="minorHAnsi" w:eastAsia="Arial" w:hAnsiTheme="minorHAnsi" w:cstheme="minorHAnsi"/>
          <w:color w:val="002060"/>
          <w:sz w:val="20"/>
          <w:szCs w:val="20"/>
        </w:rPr>
        <w:t>unica</w:t>
      </w:r>
      <w:proofErr w:type="spellEnd"/>
      <w:r w:rsidRPr="00EB2F4E">
        <w:rPr>
          <w:rFonts w:asciiTheme="minorHAnsi" w:eastAsia="Arial" w:hAnsiTheme="minorHAnsi" w:cstheme="minorHAnsi"/>
          <w:color w:val="002060"/>
          <w:sz w:val="20"/>
          <w:szCs w:val="20"/>
        </w:rPr>
        <w:t xml:space="preserve"> al río Vilcanota. Este restaurante combina la cocina y la arquitectura andina con tendencias contemporáneas, creando una comida con un sabor original y de estilo fusión.</w:t>
      </w:r>
    </w:p>
    <w:p w14:paraId="7B4EBA90" w14:textId="77777777" w:rsidR="00EB2F4E" w:rsidRDefault="00EB2F4E" w:rsidP="00F74C43">
      <w:pPr>
        <w:jc w:val="both"/>
        <w:rPr>
          <w:rFonts w:asciiTheme="minorHAnsi" w:eastAsia="Arial" w:hAnsiTheme="minorHAnsi" w:cstheme="minorHAnsi"/>
          <w:color w:val="002060"/>
          <w:sz w:val="20"/>
          <w:szCs w:val="20"/>
        </w:rPr>
      </w:pPr>
    </w:p>
    <w:p w14:paraId="73DB363C" w14:textId="1B8C9577" w:rsidR="00F74C43" w:rsidRPr="00EB2F4E" w:rsidRDefault="00F74C43" w:rsidP="00F74C43">
      <w:pPr>
        <w:jc w:val="both"/>
        <w:rPr>
          <w:rFonts w:asciiTheme="minorHAnsi" w:eastAsia="Arial" w:hAnsiTheme="minorHAnsi" w:cstheme="minorHAnsi"/>
          <w:color w:val="002060"/>
          <w:sz w:val="20"/>
          <w:szCs w:val="20"/>
        </w:rPr>
      </w:pPr>
      <w:r w:rsidRPr="00EB2F4E">
        <w:rPr>
          <w:rFonts w:asciiTheme="minorHAnsi" w:eastAsia="Arial" w:hAnsiTheme="minorHAnsi" w:cstheme="minorHAnsi"/>
          <w:color w:val="002060"/>
          <w:sz w:val="20"/>
          <w:szCs w:val="20"/>
        </w:rPr>
        <w:lastRenderedPageBreak/>
        <w:t>Para su regreso a la estación de Ollantaytambo, abordará nuevamente el tren. El viaje tiene una duración de una hora y media y los horarios están sujetos a disponibilidad.</w:t>
      </w:r>
    </w:p>
    <w:p w14:paraId="61FCD788" w14:textId="1F2FD91F" w:rsidR="00F74C43" w:rsidRPr="004E22E9" w:rsidRDefault="00F74C43" w:rsidP="00F74C43">
      <w:pPr>
        <w:jc w:val="both"/>
        <w:rPr>
          <w:rFonts w:asciiTheme="minorHAnsi" w:eastAsia="Arial" w:hAnsiTheme="minorHAnsi" w:cstheme="minorHAnsi"/>
          <w:b/>
          <w:bCs/>
          <w:color w:val="002060"/>
          <w:sz w:val="20"/>
          <w:szCs w:val="20"/>
        </w:rPr>
      </w:pPr>
      <w:r w:rsidRPr="00EB2F4E">
        <w:rPr>
          <w:rFonts w:asciiTheme="minorHAnsi" w:eastAsia="Arial" w:hAnsiTheme="minorHAnsi" w:cstheme="minorHAnsi"/>
          <w:color w:val="002060"/>
          <w:sz w:val="20"/>
          <w:szCs w:val="20"/>
        </w:rPr>
        <w:t>Después de su viaje en tren de Aguas Calientes a Ollantaytambo, un transporte lo estará esperando en la estación de tren para llevarlo al hotel seleccionado en la ciudad de Cusco. Este traslado será compartido con otros pasajeros.</w:t>
      </w:r>
      <w:r w:rsidR="004E22E9">
        <w:rPr>
          <w:rFonts w:asciiTheme="minorHAnsi" w:eastAsia="Arial" w:hAnsiTheme="minorHAnsi" w:cstheme="minorHAnsi"/>
          <w:color w:val="002060"/>
          <w:sz w:val="20"/>
          <w:szCs w:val="20"/>
        </w:rPr>
        <w:t xml:space="preserve"> </w:t>
      </w:r>
      <w:r w:rsidR="004E22E9">
        <w:rPr>
          <w:rFonts w:asciiTheme="minorHAnsi" w:eastAsia="Arial" w:hAnsiTheme="minorHAnsi" w:cstheme="minorHAnsi"/>
          <w:b/>
          <w:bCs/>
          <w:color w:val="002060"/>
          <w:sz w:val="20"/>
          <w:szCs w:val="20"/>
        </w:rPr>
        <w:t>Alojamiento.</w:t>
      </w:r>
    </w:p>
    <w:p w14:paraId="63161682" w14:textId="0604AE22"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0D5458" w:rsidRPr="000D5458">
        <w:rPr>
          <w:rFonts w:asciiTheme="minorHAnsi" w:eastAsia="Arial" w:hAnsiTheme="minorHAnsi"/>
          <w:b/>
          <w:color w:val="FF0000"/>
          <w:sz w:val="24"/>
          <w:szCs w:val="24"/>
        </w:rPr>
        <w:t>Cusco –</w:t>
      </w:r>
      <w:r w:rsidR="000D5458">
        <w:rPr>
          <w:rFonts w:asciiTheme="minorHAnsi" w:eastAsia="Arial" w:hAnsiTheme="minorHAnsi"/>
          <w:b/>
          <w:color w:val="FF0000"/>
          <w:sz w:val="24"/>
          <w:szCs w:val="24"/>
        </w:rPr>
        <w:t xml:space="preserve"> </w:t>
      </w:r>
      <w:r w:rsidR="00EB2F4E">
        <w:rPr>
          <w:rFonts w:asciiTheme="minorHAnsi" w:eastAsia="Arial" w:hAnsiTheme="minorHAnsi"/>
          <w:b/>
          <w:color w:val="FF0000"/>
          <w:sz w:val="24"/>
          <w:szCs w:val="24"/>
        </w:rPr>
        <w:t xml:space="preserve">Montaña de colores (Vinicunca) - Cusco </w:t>
      </w:r>
    </w:p>
    <w:p w14:paraId="3C986262" w14:textId="77777777" w:rsidR="00EB2F4E" w:rsidRDefault="00EB2F4E" w:rsidP="00EB2F4E">
      <w:pPr>
        <w:jc w:val="both"/>
      </w:pPr>
      <w:r w:rsidRPr="000D5458">
        <w:rPr>
          <w:rFonts w:asciiTheme="minorHAnsi" w:eastAsia="Arial" w:hAnsiTheme="minorHAnsi" w:cstheme="minorHAnsi"/>
          <w:b/>
          <w:bCs/>
          <w:color w:val="002060"/>
          <w:sz w:val="20"/>
          <w:szCs w:val="20"/>
        </w:rPr>
        <w:t>Desayuno</w:t>
      </w:r>
      <w:r>
        <w:rPr>
          <w:b/>
          <w:bCs/>
          <w:color w:val="808080" w:themeColor="background1" w:themeShade="80"/>
        </w:rPr>
        <w:t xml:space="preserve">. </w:t>
      </w:r>
      <w:r w:rsidRPr="00EB2F4E">
        <w:rPr>
          <w:rFonts w:asciiTheme="minorHAnsi" w:eastAsia="Arial" w:hAnsiTheme="minorHAnsi" w:cstheme="minorHAnsi"/>
          <w:color w:val="002060"/>
          <w:sz w:val="20"/>
          <w:szCs w:val="20"/>
        </w:rPr>
        <w:t>Vinicunca es conocida como la montaña de siete colores y es una obra de arte natural a 5.200 metros sobre el nivel del mar. Partirá desde la ciudad de Cusco a primera hora de la mañana hacia Cusipata,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de regreso al estacionamiento para luego tomar el bus nuevamente hasta Cusipata en donde se disfrutará un almuerzo. Finalmente retornará a su hotel seleccionado en Cusco.</w:t>
      </w:r>
      <w:r w:rsidRPr="2E4E09E2">
        <w:rPr>
          <w:color w:val="808080" w:themeColor="background1" w:themeShade="80"/>
        </w:rPr>
        <w:t xml:space="preserve"> </w:t>
      </w:r>
      <w:r w:rsidRPr="000D5458">
        <w:rPr>
          <w:rFonts w:asciiTheme="minorHAnsi" w:eastAsia="Arial" w:hAnsiTheme="minorHAnsi" w:cstheme="minorHAnsi"/>
          <w:b/>
          <w:bCs/>
          <w:color w:val="002060"/>
          <w:sz w:val="20"/>
          <w:szCs w:val="20"/>
        </w:rPr>
        <w:t>Alojamiento</w:t>
      </w:r>
      <w:r w:rsidRPr="000D5458">
        <w:rPr>
          <w:rFonts w:asciiTheme="minorHAnsi" w:eastAsia="Arial" w:hAnsiTheme="minorHAnsi" w:cstheme="minorHAnsi"/>
          <w:color w:val="002060"/>
          <w:sz w:val="20"/>
          <w:szCs w:val="20"/>
        </w:rPr>
        <w:t>.</w:t>
      </w:r>
    </w:p>
    <w:p w14:paraId="3D031BCC" w14:textId="77777777" w:rsidR="00EB2F4E" w:rsidRPr="00EB2F4E" w:rsidRDefault="00EB2F4E" w:rsidP="00EB2F4E">
      <w:pPr>
        <w:jc w:val="both"/>
        <w:rPr>
          <w:rFonts w:asciiTheme="minorHAnsi" w:eastAsia="Arial" w:hAnsiTheme="minorHAnsi" w:cstheme="minorHAnsi"/>
          <w:color w:val="002060"/>
          <w:sz w:val="20"/>
          <w:szCs w:val="20"/>
        </w:rPr>
      </w:pPr>
      <w:r w:rsidRPr="00EB2F4E">
        <w:rPr>
          <w:rFonts w:asciiTheme="minorHAnsi" w:eastAsia="Arial" w:hAnsiTheme="minorHAnsi" w:cstheme="minorHAnsi"/>
          <w:b/>
          <w:bCs/>
          <w:color w:val="002060"/>
          <w:sz w:val="20"/>
          <w:szCs w:val="20"/>
        </w:rPr>
        <w:t>IMPORTANTE</w:t>
      </w:r>
      <w:r w:rsidRPr="00EB2F4E">
        <w:rPr>
          <w:rFonts w:asciiTheme="minorHAnsi" w:eastAsia="Arial" w:hAnsiTheme="minorHAnsi" w:cstheme="minorHAnsi"/>
          <w:color w:val="002060"/>
          <w:sz w:val="20"/>
          <w:szCs w:val="20"/>
        </w:rPr>
        <w:t>: El uso de motos/cuatrimotos está PROHIBIDO, caballos solo en casos de emergencia. El tour es de caminata/</w:t>
      </w:r>
      <w:proofErr w:type="spellStart"/>
      <w:r w:rsidRPr="00EB2F4E">
        <w:rPr>
          <w:rFonts w:asciiTheme="minorHAnsi" w:eastAsia="Arial" w:hAnsiTheme="minorHAnsi" w:cstheme="minorHAnsi"/>
          <w:color w:val="002060"/>
          <w:sz w:val="20"/>
          <w:szCs w:val="20"/>
        </w:rPr>
        <w:t>trek</w:t>
      </w:r>
      <w:proofErr w:type="spellEnd"/>
      <w:r w:rsidRPr="00EB2F4E">
        <w:rPr>
          <w:rFonts w:asciiTheme="minorHAnsi" w:eastAsia="Arial" w:hAnsiTheme="minorHAnsi" w:cstheme="minorHAnsi"/>
          <w:color w:val="002060"/>
          <w:sz w:val="20"/>
          <w:szCs w:val="20"/>
        </w:rPr>
        <w:t xml:space="preserve">. </w:t>
      </w:r>
    </w:p>
    <w:p w14:paraId="2AAA2129" w14:textId="008FE46F" w:rsidR="000D5458" w:rsidRDefault="000D5458" w:rsidP="000D5458">
      <w:pPr>
        <w:spacing w:after="0"/>
        <w:rPr>
          <w:rFonts w:asciiTheme="minorHAnsi" w:eastAsia="Arial" w:hAnsiTheme="minorHAnsi"/>
          <w:b/>
          <w:color w:val="FF0000"/>
          <w:sz w:val="24"/>
          <w:szCs w:val="24"/>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5</w:t>
      </w:r>
      <w:r w:rsidR="006D72E8" w:rsidRPr="00BD0EA5">
        <w:rPr>
          <w:rStyle w:val="DanmeroCar"/>
          <w:rFonts w:cs="Times New Roman"/>
          <w:sz w:val="24"/>
          <w:szCs w:val="24"/>
        </w:rPr>
        <w:t>|</w:t>
      </w:r>
      <w:r w:rsidR="00A109A1" w:rsidRPr="00BD0EA5">
        <w:rPr>
          <w:rFonts w:eastAsia="Arial"/>
          <w:sz w:val="24"/>
          <w:szCs w:val="24"/>
        </w:rPr>
        <w:t xml:space="preserve"> </w:t>
      </w:r>
      <w:r w:rsidRPr="000D5458">
        <w:rPr>
          <w:rFonts w:asciiTheme="minorHAnsi" w:eastAsia="Arial" w:hAnsiTheme="minorHAnsi"/>
          <w:b/>
          <w:color w:val="FF0000"/>
          <w:sz w:val="24"/>
          <w:szCs w:val="24"/>
        </w:rPr>
        <w:t xml:space="preserve">Cusco </w:t>
      </w:r>
      <w:r w:rsidR="00EB2F4E">
        <w:rPr>
          <w:rFonts w:asciiTheme="minorHAnsi" w:eastAsia="Arial" w:hAnsiTheme="minorHAnsi"/>
          <w:b/>
          <w:color w:val="FF0000"/>
          <w:sz w:val="24"/>
          <w:szCs w:val="24"/>
        </w:rPr>
        <w:t>–</w:t>
      </w:r>
      <w:r w:rsidRPr="000D5458">
        <w:rPr>
          <w:rFonts w:asciiTheme="minorHAnsi" w:eastAsia="Arial" w:hAnsiTheme="minorHAnsi"/>
          <w:b/>
          <w:color w:val="FF0000"/>
          <w:sz w:val="24"/>
          <w:szCs w:val="24"/>
        </w:rPr>
        <w:t xml:space="preserve"> </w:t>
      </w:r>
      <w:r w:rsidR="00EB2F4E">
        <w:rPr>
          <w:rFonts w:asciiTheme="minorHAnsi" w:eastAsia="Arial" w:hAnsiTheme="minorHAnsi"/>
          <w:b/>
          <w:color w:val="FF0000"/>
          <w:sz w:val="24"/>
          <w:szCs w:val="24"/>
        </w:rPr>
        <w:t>Laguna Humantay</w:t>
      </w:r>
      <w:r>
        <w:rPr>
          <w:rFonts w:asciiTheme="minorHAnsi" w:eastAsia="Arial" w:hAnsiTheme="minorHAnsi"/>
          <w:b/>
          <w:color w:val="FF0000"/>
          <w:sz w:val="24"/>
          <w:szCs w:val="24"/>
        </w:rPr>
        <w:t xml:space="preserve"> -  Cusco</w:t>
      </w:r>
    </w:p>
    <w:p w14:paraId="294EB67B" w14:textId="77777777" w:rsidR="00EB2F4E" w:rsidRDefault="00EB2F4E" w:rsidP="00EB2F4E">
      <w:pPr>
        <w:jc w:val="both"/>
        <w:rPr>
          <w:rFonts w:asciiTheme="minorHAnsi" w:eastAsia="Arial" w:hAnsiTheme="minorHAnsi" w:cstheme="minorHAnsi"/>
          <w:color w:val="002060"/>
          <w:sz w:val="20"/>
          <w:szCs w:val="20"/>
        </w:rPr>
      </w:pPr>
      <w:r w:rsidRPr="000D545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EB2F4E">
        <w:rPr>
          <w:rFonts w:asciiTheme="minorHAnsi" w:eastAsia="Arial" w:hAnsiTheme="minorHAnsi" w:cstheme="minorHAnsi"/>
          <w:color w:val="002060"/>
          <w:sz w:val="20"/>
          <w:szCs w:val="20"/>
        </w:rPr>
        <w:t>Saldrá de la ciudad de Cusco para realizar una de las excursiones más espectaculares que existen en la Cordillera de los Andes. Atravesará el yacimiento arqueológico de Tarawasi, cerca de la ciudad de Limatambo ubicado a una hora y media de Cusco. Además, probará el delicioso café cultivado en la zona del pueblo de montaña de Mollepata. Luego, recorrerá Soraypampa (3.850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en restaurante en Mollepata. Finalmente, iniciará el retorno a su hotel en Cusco.</w:t>
      </w:r>
      <w:r>
        <w:rPr>
          <w:rFonts w:asciiTheme="minorHAnsi" w:eastAsia="Arial" w:hAnsiTheme="minorHAnsi" w:cstheme="minorHAnsi"/>
          <w:color w:val="002060"/>
          <w:sz w:val="20"/>
          <w:szCs w:val="20"/>
        </w:rPr>
        <w:t xml:space="preserve"> </w:t>
      </w:r>
      <w:r w:rsidRPr="000D5458">
        <w:rPr>
          <w:rFonts w:asciiTheme="minorHAnsi" w:eastAsia="Arial" w:hAnsiTheme="minorHAnsi" w:cstheme="minorHAnsi"/>
          <w:b/>
          <w:bCs/>
          <w:color w:val="002060"/>
          <w:sz w:val="20"/>
          <w:szCs w:val="20"/>
        </w:rPr>
        <w:t>Alojamiento</w:t>
      </w:r>
      <w:r w:rsidRPr="000D5458">
        <w:rPr>
          <w:rFonts w:asciiTheme="minorHAnsi" w:eastAsia="Arial" w:hAnsiTheme="minorHAnsi" w:cstheme="minorHAnsi"/>
          <w:color w:val="002060"/>
          <w:sz w:val="20"/>
          <w:szCs w:val="20"/>
        </w:rPr>
        <w:t>.</w:t>
      </w:r>
    </w:p>
    <w:p w14:paraId="07751D93" w14:textId="60B20AA1" w:rsidR="00EB2F4E" w:rsidRPr="00EB2F4E" w:rsidRDefault="00EB2F4E" w:rsidP="00EB2F4E">
      <w:pPr>
        <w:jc w:val="both"/>
        <w:rPr>
          <w:rFonts w:asciiTheme="minorHAnsi" w:eastAsia="Arial" w:hAnsiTheme="minorHAnsi" w:cstheme="minorHAnsi"/>
          <w:color w:val="002060"/>
          <w:sz w:val="20"/>
          <w:szCs w:val="20"/>
        </w:rPr>
      </w:pPr>
      <w:r w:rsidRPr="00EB2F4E">
        <w:rPr>
          <w:rFonts w:asciiTheme="minorHAnsi" w:eastAsia="Arial" w:hAnsiTheme="minorHAnsi" w:cstheme="minorHAnsi"/>
          <w:b/>
          <w:bCs/>
          <w:color w:val="002060"/>
          <w:sz w:val="20"/>
          <w:szCs w:val="20"/>
        </w:rPr>
        <w:t>IMPORTANTE</w:t>
      </w:r>
      <w:r w:rsidRPr="00EB2F4E">
        <w:rPr>
          <w:rFonts w:asciiTheme="minorHAnsi" w:eastAsia="Arial" w:hAnsiTheme="minorHAnsi" w:cstheme="minorHAnsi"/>
          <w:color w:val="002060"/>
          <w:sz w:val="20"/>
          <w:szCs w:val="20"/>
        </w:rPr>
        <w:t>: El uso de motos/cuatrimotos está PROHIBIDO, caballos solo en casos de emergencia. El tour es de caminata/</w:t>
      </w:r>
      <w:proofErr w:type="spellStart"/>
      <w:r w:rsidRPr="00EB2F4E">
        <w:rPr>
          <w:rFonts w:asciiTheme="minorHAnsi" w:eastAsia="Arial" w:hAnsiTheme="minorHAnsi" w:cstheme="minorHAnsi"/>
          <w:color w:val="002060"/>
          <w:sz w:val="20"/>
          <w:szCs w:val="20"/>
        </w:rPr>
        <w:t>trek</w:t>
      </w:r>
      <w:proofErr w:type="spellEnd"/>
      <w:r w:rsidRPr="00EB2F4E">
        <w:rPr>
          <w:rFonts w:asciiTheme="minorHAnsi" w:eastAsia="Arial" w:hAnsiTheme="minorHAnsi" w:cstheme="minorHAnsi"/>
          <w:color w:val="002060"/>
          <w:sz w:val="20"/>
          <w:szCs w:val="20"/>
        </w:rPr>
        <w:t xml:space="preserve">. </w:t>
      </w:r>
    </w:p>
    <w:p w14:paraId="20036B66" w14:textId="55D95AE9"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0D5458">
        <w:rPr>
          <w:rFonts w:asciiTheme="minorHAnsi" w:eastAsia="Arial" w:hAnsiTheme="minorHAnsi"/>
          <w:b/>
          <w:color w:val="FF0000"/>
          <w:sz w:val="24"/>
          <w:szCs w:val="24"/>
        </w:rPr>
        <w:t>Cusco – México</w:t>
      </w:r>
    </w:p>
    <w:p w14:paraId="7A4832D1" w14:textId="2D47842C" w:rsidR="000D5458" w:rsidRPr="009F471C" w:rsidRDefault="000D5458" w:rsidP="000D5458">
      <w:pPr>
        <w:pStyle w:val="Sinespaciado"/>
        <w:jc w:val="both"/>
        <w:rPr>
          <w:rFonts w:ascii="Arial" w:hAnsi="Arial" w:cs="Arial"/>
          <w:b/>
          <w:sz w:val="20"/>
          <w:szCs w:val="20"/>
          <w:lang w:val="es-PE"/>
        </w:rPr>
      </w:pPr>
      <w:r w:rsidRPr="000D5458">
        <w:rPr>
          <w:rFonts w:asciiTheme="minorHAnsi" w:eastAsia="Arial" w:hAnsiTheme="minorHAnsi" w:cstheme="minorHAnsi"/>
          <w:b/>
          <w:bCs/>
          <w:color w:val="002060"/>
          <w:sz w:val="20"/>
          <w:szCs w:val="20"/>
        </w:rPr>
        <w:t>Desayuno</w:t>
      </w:r>
      <w:r w:rsidRPr="009F471C">
        <w:rPr>
          <w:rFonts w:ascii="Arial" w:hAnsi="Arial" w:cs="Arial"/>
          <w:bCs/>
          <w:sz w:val="20"/>
          <w:szCs w:val="20"/>
          <w:lang w:val="es-PE"/>
        </w:rPr>
        <w:t xml:space="preserve">. </w:t>
      </w:r>
      <w:r w:rsidRPr="000D5458">
        <w:rPr>
          <w:rFonts w:asciiTheme="minorHAnsi" w:eastAsia="Arial" w:hAnsiTheme="minorHAnsi" w:cstheme="minorHAnsi"/>
          <w:color w:val="002060"/>
          <w:sz w:val="20"/>
          <w:szCs w:val="20"/>
        </w:rPr>
        <w:t xml:space="preserve">Traslado al aeropuerto para tomar su vuelo </w:t>
      </w:r>
      <w:r>
        <w:rPr>
          <w:rFonts w:asciiTheme="minorHAnsi" w:eastAsia="Arial" w:hAnsiTheme="minorHAnsi" w:cstheme="minorHAnsi"/>
          <w:color w:val="002060"/>
          <w:sz w:val="20"/>
          <w:szCs w:val="20"/>
        </w:rPr>
        <w:t>con destino a México</w:t>
      </w:r>
      <w:r w:rsidRPr="000D5458">
        <w:rPr>
          <w:rFonts w:asciiTheme="minorHAnsi" w:eastAsia="Arial" w:hAnsiTheme="minorHAnsi" w:cstheme="minorHAnsi"/>
          <w:b/>
          <w:bCs/>
          <w:color w:val="002060"/>
          <w:sz w:val="20"/>
          <w:szCs w:val="20"/>
        </w:rPr>
        <w:t>. Fin de servicios</w:t>
      </w:r>
      <w:r w:rsidRPr="009F471C">
        <w:rPr>
          <w:rFonts w:ascii="Arial" w:hAnsi="Arial" w:cs="Arial"/>
          <w:b/>
          <w:sz w:val="20"/>
          <w:szCs w:val="20"/>
          <w:lang w:val="es-PE"/>
        </w:rPr>
        <w:t xml:space="preserve">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264C425" w14:textId="77777777" w:rsidR="000D5458" w:rsidRPr="000D5458" w:rsidRDefault="000D5458" w:rsidP="000D5458">
      <w:pPr>
        <w:pStyle w:val="Sinespaciado"/>
        <w:numPr>
          <w:ilvl w:val="0"/>
          <w:numId w:val="24"/>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4 noches de alojamiento en Cusco y 1 en Machu Pichu pueblo con desayunos.</w:t>
      </w:r>
    </w:p>
    <w:p w14:paraId="2EC59A68" w14:textId="77777777" w:rsidR="000D5458" w:rsidRPr="000D5458" w:rsidRDefault="000D5458" w:rsidP="000D5458">
      <w:pPr>
        <w:numPr>
          <w:ilvl w:val="0"/>
          <w:numId w:val="24"/>
        </w:numPr>
        <w:pBdr>
          <w:top w:val="nil"/>
          <w:left w:val="nil"/>
          <w:bottom w:val="nil"/>
          <w:right w:val="nil"/>
          <w:between w:val="nil"/>
        </w:pBdr>
        <w:spacing w:after="5"/>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Traslado de Aeropuerto – Hotel – Aeropuerto en servicio privado.</w:t>
      </w:r>
      <w:r w:rsidRPr="000D5458">
        <w:rPr>
          <w:rFonts w:asciiTheme="minorHAnsi" w:eastAsia="Arial" w:hAnsiTheme="minorHAnsi" w:cstheme="minorHAnsi"/>
          <w:color w:val="002060"/>
          <w:sz w:val="20"/>
          <w:szCs w:val="20"/>
        </w:rPr>
        <w:tab/>
      </w:r>
    </w:p>
    <w:p w14:paraId="512606D8" w14:textId="70902C32" w:rsidR="00EB2F4E" w:rsidRPr="00EB2F4E" w:rsidRDefault="00EB2F4E" w:rsidP="00EB2F4E">
      <w:pPr>
        <w:pStyle w:val="P-Styleguiado"/>
        <w:numPr>
          <w:ilvl w:val="0"/>
          <w:numId w:val="24"/>
        </w:numPr>
        <w:rPr>
          <w:rFonts w:asciiTheme="minorHAnsi" w:eastAsia="Arial" w:hAnsiTheme="minorHAnsi" w:cstheme="minorHAnsi"/>
          <w:color w:val="002060"/>
          <w:lang w:val="es-MX" w:eastAsia="es-MX" w:bidi="en-US"/>
        </w:rPr>
      </w:pPr>
      <w:r w:rsidRPr="00EB2F4E">
        <w:rPr>
          <w:rFonts w:asciiTheme="minorHAnsi" w:eastAsia="Arial" w:hAnsiTheme="minorHAnsi" w:cstheme="minorHAnsi"/>
          <w:color w:val="002060"/>
          <w:lang w:val="es-MX" w:eastAsia="es-MX" w:bidi="en-US"/>
        </w:rPr>
        <w:t>Tren Voyager o Expedition de ida y retorno desde/hasta la estación de Ollantaytambo</w:t>
      </w:r>
      <w:r>
        <w:rPr>
          <w:rFonts w:asciiTheme="minorHAnsi" w:eastAsia="Arial" w:hAnsiTheme="minorHAnsi" w:cstheme="minorHAnsi"/>
          <w:color w:val="002060"/>
          <w:lang w:val="es-MX" w:eastAsia="es-MX" w:bidi="en-US"/>
        </w:rPr>
        <w:t>.</w:t>
      </w:r>
    </w:p>
    <w:p w14:paraId="3AE16D94" w14:textId="65FC805C" w:rsidR="00EB2F4E" w:rsidRPr="00EB2F4E" w:rsidRDefault="00EB2F4E" w:rsidP="00EB2F4E">
      <w:pPr>
        <w:pStyle w:val="P-Styleguiado"/>
        <w:numPr>
          <w:ilvl w:val="0"/>
          <w:numId w:val="24"/>
        </w:numPr>
        <w:rPr>
          <w:rFonts w:asciiTheme="minorHAnsi" w:eastAsia="Arial" w:hAnsiTheme="minorHAnsi" w:cstheme="minorHAnsi"/>
          <w:color w:val="002060"/>
          <w:lang w:val="es-MX" w:eastAsia="es-MX" w:bidi="en-US"/>
        </w:rPr>
      </w:pPr>
      <w:r w:rsidRPr="00EB2F4E">
        <w:rPr>
          <w:rFonts w:asciiTheme="minorHAnsi" w:eastAsia="Arial" w:hAnsiTheme="minorHAnsi" w:cstheme="minorHAnsi"/>
          <w:color w:val="002060"/>
          <w:lang w:val="es-MX" w:eastAsia="es-MX" w:bidi="en-US"/>
        </w:rPr>
        <w:t>Tour compartido a Machu Picchu con guía de sitio</w:t>
      </w:r>
      <w:r>
        <w:rPr>
          <w:rFonts w:asciiTheme="minorHAnsi" w:eastAsia="Arial" w:hAnsiTheme="minorHAnsi" w:cstheme="minorHAnsi"/>
          <w:color w:val="002060"/>
          <w:lang w:val="es-MX" w:eastAsia="es-MX" w:bidi="en-US"/>
        </w:rPr>
        <w:t>.</w:t>
      </w:r>
    </w:p>
    <w:p w14:paraId="753589D3" w14:textId="22D52F8D" w:rsidR="00EB2F4E" w:rsidRPr="00EB2F4E" w:rsidRDefault="00EB2F4E" w:rsidP="00EB2F4E">
      <w:pPr>
        <w:pStyle w:val="P-Styleguiado"/>
        <w:numPr>
          <w:ilvl w:val="0"/>
          <w:numId w:val="24"/>
        </w:numPr>
        <w:rPr>
          <w:rFonts w:asciiTheme="minorHAnsi" w:eastAsia="Arial" w:hAnsiTheme="minorHAnsi" w:cstheme="minorHAnsi"/>
          <w:color w:val="002060"/>
          <w:lang w:val="es-MX" w:eastAsia="es-MX" w:bidi="en-US"/>
        </w:rPr>
      </w:pPr>
      <w:r w:rsidRPr="00EB2F4E">
        <w:rPr>
          <w:rFonts w:asciiTheme="minorHAnsi" w:eastAsia="Arial" w:hAnsiTheme="minorHAnsi" w:cstheme="minorHAnsi"/>
          <w:color w:val="002060"/>
          <w:lang w:val="es-MX" w:eastAsia="es-MX" w:bidi="en-US"/>
        </w:rPr>
        <w:t>Almuerzo menú en el Café Inkaterra</w:t>
      </w:r>
      <w:r>
        <w:rPr>
          <w:rFonts w:asciiTheme="minorHAnsi" w:eastAsia="Arial" w:hAnsiTheme="minorHAnsi" w:cstheme="minorHAnsi"/>
          <w:color w:val="002060"/>
          <w:lang w:val="es-MX" w:eastAsia="es-MX" w:bidi="en-US"/>
        </w:rPr>
        <w:t>.</w:t>
      </w:r>
    </w:p>
    <w:p w14:paraId="21F5534C" w14:textId="678DFDCD" w:rsidR="00EB2F4E" w:rsidRPr="00EB2F4E" w:rsidRDefault="00EB2F4E" w:rsidP="00EB2F4E">
      <w:pPr>
        <w:pStyle w:val="P-Styleguiado"/>
        <w:numPr>
          <w:ilvl w:val="0"/>
          <w:numId w:val="24"/>
        </w:numPr>
        <w:rPr>
          <w:rFonts w:asciiTheme="minorHAnsi" w:eastAsia="Arial" w:hAnsiTheme="minorHAnsi" w:cstheme="minorHAnsi"/>
          <w:color w:val="002060"/>
          <w:lang w:val="es-MX" w:eastAsia="es-MX" w:bidi="en-US"/>
        </w:rPr>
      </w:pPr>
      <w:r w:rsidRPr="00EB2F4E">
        <w:rPr>
          <w:rFonts w:asciiTheme="minorHAnsi" w:eastAsia="Arial" w:hAnsiTheme="minorHAnsi" w:cstheme="minorHAnsi"/>
          <w:color w:val="002060"/>
          <w:lang w:val="es-MX" w:eastAsia="es-MX" w:bidi="en-US"/>
        </w:rPr>
        <w:t>Traslado compartido desde la estación de Ollantaytambo hasta su hotel en Cusco</w:t>
      </w:r>
      <w:r>
        <w:rPr>
          <w:rFonts w:asciiTheme="minorHAnsi" w:eastAsia="Arial" w:hAnsiTheme="minorHAnsi" w:cstheme="minorHAnsi"/>
          <w:color w:val="002060"/>
          <w:lang w:val="es-MX" w:eastAsia="es-MX" w:bidi="en-US"/>
        </w:rPr>
        <w:t>.</w:t>
      </w:r>
    </w:p>
    <w:p w14:paraId="5B8956F6" w14:textId="4D4E898C" w:rsidR="00EB2F4E" w:rsidRPr="00EB2F4E" w:rsidRDefault="00EB2F4E" w:rsidP="00EB2F4E">
      <w:pPr>
        <w:pStyle w:val="P-Styleguiado"/>
        <w:numPr>
          <w:ilvl w:val="0"/>
          <w:numId w:val="24"/>
        </w:numPr>
        <w:rPr>
          <w:rFonts w:asciiTheme="minorHAnsi" w:eastAsia="Arial" w:hAnsiTheme="minorHAnsi" w:cstheme="minorHAnsi"/>
          <w:color w:val="002060"/>
          <w:lang w:val="es-MX" w:eastAsia="es-MX" w:bidi="en-US"/>
        </w:rPr>
      </w:pPr>
      <w:r w:rsidRPr="00EB2F4E">
        <w:rPr>
          <w:rFonts w:asciiTheme="minorHAnsi" w:eastAsia="Arial" w:hAnsiTheme="minorHAnsi" w:cstheme="minorHAnsi"/>
          <w:color w:val="002060"/>
          <w:lang w:val="es-MX" w:eastAsia="es-MX" w:bidi="en-US"/>
        </w:rPr>
        <w:t>Caminata en compartido de día completo a Vinicunca (Montaña Arcoiris)</w:t>
      </w:r>
      <w:r>
        <w:rPr>
          <w:rFonts w:asciiTheme="minorHAnsi" w:eastAsia="Arial" w:hAnsiTheme="minorHAnsi" w:cstheme="minorHAnsi"/>
          <w:color w:val="002060"/>
          <w:lang w:val="es-MX" w:eastAsia="es-MX" w:bidi="en-US"/>
        </w:rPr>
        <w:t>.</w:t>
      </w:r>
    </w:p>
    <w:p w14:paraId="3ED9F8BA" w14:textId="58FFA529" w:rsidR="00EB2F4E" w:rsidRPr="00EB2F4E" w:rsidRDefault="00EB2F4E" w:rsidP="00EB2F4E">
      <w:pPr>
        <w:pStyle w:val="P-Styleguiado"/>
        <w:numPr>
          <w:ilvl w:val="0"/>
          <w:numId w:val="24"/>
        </w:numPr>
        <w:rPr>
          <w:rFonts w:asciiTheme="minorHAnsi" w:eastAsia="Arial" w:hAnsiTheme="minorHAnsi" w:cstheme="minorHAnsi"/>
          <w:color w:val="002060"/>
          <w:lang w:val="es-MX" w:eastAsia="es-MX" w:bidi="en-US"/>
        </w:rPr>
      </w:pPr>
      <w:r w:rsidRPr="00EB2F4E">
        <w:rPr>
          <w:rFonts w:asciiTheme="minorHAnsi" w:eastAsia="Arial" w:hAnsiTheme="minorHAnsi" w:cstheme="minorHAnsi"/>
          <w:color w:val="002060"/>
          <w:lang w:val="es-MX" w:eastAsia="es-MX" w:bidi="en-US"/>
        </w:rPr>
        <w:t>Caminata en compartido de día completo a la Laguna Humantay</w:t>
      </w:r>
      <w:r>
        <w:rPr>
          <w:rFonts w:asciiTheme="minorHAnsi" w:eastAsia="Arial" w:hAnsiTheme="minorHAnsi" w:cstheme="minorHAnsi"/>
          <w:color w:val="002060"/>
          <w:lang w:val="es-MX" w:eastAsia="es-MX" w:bidi="en-US"/>
        </w:rPr>
        <w:t>.</w:t>
      </w:r>
    </w:p>
    <w:p w14:paraId="6F5DD042" w14:textId="627005E9" w:rsidR="00EB2F4E" w:rsidRPr="00EB2F4E" w:rsidRDefault="00EB2F4E" w:rsidP="00EB2F4E">
      <w:pPr>
        <w:numPr>
          <w:ilvl w:val="0"/>
          <w:numId w:val="24"/>
        </w:numPr>
        <w:shd w:val="clear" w:color="auto" w:fill="FFFFFF"/>
        <w:spacing w:before="100" w:beforeAutospacing="1" w:after="0" w:line="240" w:lineRule="auto"/>
        <w:rPr>
          <w:rFonts w:asciiTheme="minorHAnsi" w:eastAsia="Arial" w:hAnsiTheme="minorHAnsi" w:cstheme="minorHAnsi"/>
          <w:color w:val="002060"/>
          <w:sz w:val="20"/>
          <w:szCs w:val="20"/>
        </w:rPr>
      </w:pPr>
      <w:r w:rsidRPr="00EB2F4E">
        <w:rPr>
          <w:rFonts w:asciiTheme="minorHAnsi" w:eastAsia="Arial" w:hAnsiTheme="minorHAnsi" w:cstheme="minorHAnsi"/>
          <w:color w:val="002060"/>
          <w:sz w:val="20"/>
          <w:szCs w:val="20"/>
        </w:rPr>
        <w:t>Traslado privado desde su hotel al aeropuerto de Cusco con un representante</w:t>
      </w:r>
      <w:r>
        <w:rPr>
          <w:rFonts w:asciiTheme="minorHAnsi" w:eastAsia="Arial" w:hAnsiTheme="minorHAnsi" w:cstheme="minorHAnsi"/>
          <w:color w:val="002060"/>
          <w:sz w:val="20"/>
          <w:szCs w:val="20"/>
        </w:rPr>
        <w:t>.</w:t>
      </w:r>
    </w:p>
    <w:p w14:paraId="011E61AE" w14:textId="0C27D688" w:rsidR="000D5458" w:rsidRPr="000D5458" w:rsidRDefault="000D5458" w:rsidP="00EB2F4E">
      <w:pPr>
        <w:numPr>
          <w:ilvl w:val="0"/>
          <w:numId w:val="24"/>
        </w:numPr>
        <w:shd w:val="clear" w:color="auto" w:fill="FFFFFF"/>
        <w:spacing w:before="100" w:beforeAutospacing="1" w:after="0" w:line="240" w:lineRule="auto"/>
        <w:rPr>
          <w:rFonts w:asciiTheme="minorHAnsi" w:eastAsia="Arial" w:hAnsiTheme="minorHAnsi" w:cstheme="minorHAnsi"/>
          <w:color w:val="002060"/>
          <w:sz w:val="20"/>
          <w:szCs w:val="20"/>
        </w:rPr>
      </w:pPr>
      <w:r w:rsidRPr="00EB2F4E">
        <w:rPr>
          <w:rFonts w:asciiTheme="minorHAnsi" w:eastAsia="Arial" w:hAnsiTheme="minorHAnsi" w:cstheme="minorHAnsi"/>
          <w:color w:val="002060"/>
          <w:sz w:val="20"/>
          <w:szCs w:val="20"/>
        </w:rPr>
        <w:t>Tarjeta</w:t>
      </w:r>
      <w:r w:rsidRPr="000D5458">
        <w:rPr>
          <w:rFonts w:asciiTheme="minorHAnsi" w:eastAsia="Arial" w:hAnsiTheme="minorHAnsi" w:cstheme="minorHAnsi"/>
          <w:color w:val="002060"/>
          <w:sz w:val="20"/>
          <w:szCs w:val="20"/>
        </w:rPr>
        <w:t xml:space="preserve"> Básica de asistencia al viajero.</w:t>
      </w:r>
    </w:p>
    <w:p w14:paraId="36C64BCB" w14:textId="77777777" w:rsidR="000D5458" w:rsidRDefault="000D5458"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438"/>
        <w:gridCol w:w="3074"/>
        <w:gridCol w:w="432"/>
      </w:tblGrid>
      <w:tr w:rsidR="00B6141C" w:rsidRPr="00B6141C" w14:paraId="2E8B3403" w14:textId="77777777" w:rsidTr="00B6141C">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8C166A1"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LISTA DE HOTELES (Previstos o similares)</w:t>
            </w:r>
          </w:p>
        </w:tc>
      </w:tr>
      <w:tr w:rsidR="00B6141C" w:rsidRPr="00B6141C" w14:paraId="4392FFCF" w14:textId="77777777" w:rsidTr="00B6141C">
        <w:trPr>
          <w:trHeight w:val="300"/>
          <w:tblCellSpacing w:w="0" w:type="dxa"/>
          <w:jc w:val="center"/>
        </w:trPr>
        <w:tc>
          <w:tcPr>
            <w:tcW w:w="0" w:type="auto"/>
            <w:tcBorders>
              <w:left w:val="single" w:sz="6" w:space="0" w:color="0563C1"/>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2D5724F1"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033100D4"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09F97F3D"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CAT</w:t>
            </w:r>
          </w:p>
        </w:tc>
      </w:tr>
      <w:tr w:rsidR="00B6141C" w:rsidRPr="00B6141C" w14:paraId="2027AB9F" w14:textId="77777777" w:rsidTr="00B6141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96C7EF4" w14:textId="77777777" w:rsidR="00B6141C" w:rsidRPr="00B6141C" w:rsidRDefault="00B6141C" w:rsidP="00B6141C">
            <w:pPr>
              <w:spacing w:after="0" w:line="240" w:lineRule="auto"/>
              <w:rPr>
                <w:rFonts w:ascii="Calibri" w:hAnsi="Calibri" w:cs="Calibri"/>
                <w:b/>
                <w:bCs/>
                <w:sz w:val="20"/>
                <w:szCs w:val="20"/>
                <w:lang w:bidi="ar-SA"/>
              </w:rPr>
            </w:pPr>
            <w:r w:rsidRPr="00B6141C">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524F5498"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center"/>
            <w:hideMark/>
          </w:tcPr>
          <w:p w14:paraId="486D3218"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T</w:t>
            </w:r>
          </w:p>
        </w:tc>
      </w:tr>
      <w:tr w:rsidR="00B6141C" w:rsidRPr="00B6141C" w14:paraId="4651C19D" w14:textId="77777777" w:rsidTr="00B6141C">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2CEFB1A1" w14:textId="77777777" w:rsidR="00B6141C" w:rsidRPr="00B6141C" w:rsidRDefault="00B6141C" w:rsidP="00B6141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27E302E"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center"/>
            <w:hideMark/>
          </w:tcPr>
          <w:p w14:paraId="3E0AFB26"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P</w:t>
            </w:r>
          </w:p>
        </w:tc>
      </w:tr>
      <w:tr w:rsidR="00B6141C" w:rsidRPr="00B6141C" w14:paraId="67387DF8" w14:textId="77777777" w:rsidTr="00B6141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97D8897" w14:textId="77777777" w:rsidR="00B6141C" w:rsidRPr="00B6141C" w:rsidRDefault="00B6141C" w:rsidP="00B6141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6FEDD98D"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PLAZA DE ARMAS HOTEL</w:t>
            </w:r>
          </w:p>
        </w:tc>
        <w:tc>
          <w:tcPr>
            <w:tcW w:w="0" w:type="auto"/>
            <w:tcBorders>
              <w:right w:val="single" w:sz="6" w:space="0" w:color="0563C1"/>
            </w:tcBorders>
            <w:tcMar>
              <w:top w:w="0" w:type="dxa"/>
              <w:left w:w="45" w:type="dxa"/>
              <w:bottom w:w="0" w:type="dxa"/>
              <w:right w:w="45" w:type="dxa"/>
            </w:tcMar>
            <w:vAlign w:val="center"/>
            <w:hideMark/>
          </w:tcPr>
          <w:p w14:paraId="12BFE81E"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 xml:space="preserve">PS </w:t>
            </w:r>
          </w:p>
        </w:tc>
      </w:tr>
      <w:tr w:rsidR="00B6141C" w:rsidRPr="00B6141C" w14:paraId="58D818BB" w14:textId="77777777" w:rsidTr="00B6141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D458056" w14:textId="77777777" w:rsidR="00B6141C" w:rsidRPr="00B6141C" w:rsidRDefault="00B6141C" w:rsidP="00B6141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E595D00"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 xml:space="preserve">PALACIO DEL INKA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7551A948"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L</w:t>
            </w:r>
          </w:p>
        </w:tc>
      </w:tr>
      <w:tr w:rsidR="00B6141C" w:rsidRPr="00B6141C" w14:paraId="0EEF3B94" w14:textId="77777777" w:rsidTr="00B6141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5399539" w14:textId="77777777" w:rsidR="00B6141C" w:rsidRPr="00B6141C" w:rsidRDefault="00B6141C" w:rsidP="00B6141C">
            <w:pPr>
              <w:spacing w:after="0" w:line="240" w:lineRule="auto"/>
              <w:rPr>
                <w:rFonts w:ascii="Calibri" w:hAnsi="Calibri" w:cs="Calibri"/>
                <w:b/>
                <w:bCs/>
                <w:sz w:val="20"/>
                <w:szCs w:val="20"/>
                <w:lang w:bidi="ar-SA"/>
              </w:rPr>
            </w:pPr>
            <w:r w:rsidRPr="00B6141C">
              <w:rPr>
                <w:rFonts w:ascii="Calibri" w:hAnsi="Calibri" w:cs="Calibri"/>
                <w:b/>
                <w:bCs/>
                <w:sz w:val="20"/>
                <w:szCs w:val="20"/>
                <w:lang w:bidi="ar-SA"/>
              </w:rPr>
              <w:t>MACHU PICCHU</w:t>
            </w:r>
          </w:p>
        </w:tc>
        <w:tc>
          <w:tcPr>
            <w:tcW w:w="0" w:type="auto"/>
            <w:shd w:val="clear" w:color="auto" w:fill="FFFFFF"/>
            <w:tcMar>
              <w:top w:w="0" w:type="dxa"/>
              <w:left w:w="45" w:type="dxa"/>
              <w:bottom w:w="0" w:type="dxa"/>
              <w:right w:w="45" w:type="dxa"/>
            </w:tcMar>
            <w:vAlign w:val="center"/>
            <w:hideMark/>
          </w:tcPr>
          <w:p w14:paraId="3D1E9D00"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 xml:space="preserve">FLOWERS HOUSE MACHU PICCHU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A79D50D"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T</w:t>
            </w:r>
          </w:p>
        </w:tc>
      </w:tr>
      <w:tr w:rsidR="00B6141C" w:rsidRPr="00B6141C" w14:paraId="5E6AC343" w14:textId="77777777" w:rsidTr="00B6141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ACD46CE" w14:textId="77777777" w:rsidR="00B6141C" w:rsidRPr="00B6141C" w:rsidRDefault="00B6141C" w:rsidP="00B6141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021FC7F"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 xml:space="preserve">TIERRA VIVA MACHU PICCHU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E03555"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P</w:t>
            </w:r>
          </w:p>
        </w:tc>
      </w:tr>
      <w:tr w:rsidR="00B6141C" w:rsidRPr="00B6141C" w14:paraId="2D0FEF1D" w14:textId="77777777" w:rsidTr="00B6141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0D1D135" w14:textId="77777777" w:rsidR="00B6141C" w:rsidRPr="00B6141C" w:rsidRDefault="00B6141C" w:rsidP="00B6141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C53BF5C"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EL MAPI BY INKATERRA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3E115D9"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PS</w:t>
            </w:r>
          </w:p>
        </w:tc>
      </w:tr>
      <w:tr w:rsidR="00B6141C" w:rsidRPr="00B6141C" w14:paraId="0CE851A6" w14:textId="77777777" w:rsidTr="00B6141C">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754F7BC" w14:textId="77777777" w:rsidR="00B6141C" w:rsidRPr="00B6141C" w:rsidRDefault="00B6141C" w:rsidP="00B6141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1B0DD15" w14:textId="77777777" w:rsidR="00B6141C" w:rsidRPr="00B6141C" w:rsidRDefault="00B6141C" w:rsidP="00B6141C">
            <w:pPr>
              <w:spacing w:after="0" w:line="240" w:lineRule="auto"/>
              <w:rPr>
                <w:rFonts w:ascii="Calibri" w:hAnsi="Calibri" w:cs="Calibri"/>
                <w:sz w:val="20"/>
                <w:szCs w:val="20"/>
                <w:lang w:bidi="ar-SA"/>
              </w:rPr>
            </w:pPr>
            <w:r w:rsidRPr="00B6141C">
              <w:rPr>
                <w:rFonts w:ascii="Calibri" w:hAnsi="Calibri" w:cs="Calibri"/>
                <w:sz w:val="20"/>
                <w:szCs w:val="20"/>
                <w:lang w:bidi="ar-SA"/>
              </w:rPr>
              <w:t xml:space="preserve">INKATERRA MACHU PICCHU PUEBLO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91E5D26"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L</w:t>
            </w:r>
          </w:p>
        </w:tc>
      </w:tr>
    </w:tbl>
    <w:p w14:paraId="0D7739B9" w14:textId="77777777" w:rsidR="000D5458" w:rsidRDefault="000D545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141" w:type="dxa"/>
        <w:jc w:val="center"/>
        <w:tblCellSpacing w:w="0" w:type="dxa"/>
        <w:tblCellMar>
          <w:left w:w="0" w:type="dxa"/>
          <w:right w:w="0" w:type="dxa"/>
        </w:tblCellMar>
        <w:tblLook w:val="04A0" w:firstRow="1" w:lastRow="0" w:firstColumn="1" w:lastColumn="0" w:noHBand="0" w:noVBand="1"/>
      </w:tblPr>
      <w:tblGrid>
        <w:gridCol w:w="2418"/>
        <w:gridCol w:w="671"/>
        <w:gridCol w:w="671"/>
        <w:gridCol w:w="671"/>
        <w:gridCol w:w="710"/>
      </w:tblGrid>
      <w:tr w:rsidR="00B6141C" w:rsidRPr="00B6141C" w14:paraId="5D8C89C7" w14:textId="77777777" w:rsidTr="00B6141C">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0D6DA96"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PRECIO POR PERSONA EN USD</w:t>
            </w:r>
          </w:p>
        </w:tc>
      </w:tr>
      <w:tr w:rsidR="00B6141C" w:rsidRPr="00B6141C" w14:paraId="22E10DDB" w14:textId="77777777" w:rsidTr="00B6141C">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38E7699"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3B68CD95"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EA3ACAA"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823BFF0"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E872D48"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MNR</w:t>
            </w:r>
          </w:p>
        </w:tc>
      </w:tr>
      <w:tr w:rsidR="00B6141C" w:rsidRPr="00B6141C" w14:paraId="215939CB" w14:textId="77777777" w:rsidTr="00B6141C">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EDD5736" w14:textId="77777777" w:rsidR="00B6141C" w:rsidRPr="00B6141C" w:rsidRDefault="00B6141C" w:rsidP="00B6141C">
            <w:pPr>
              <w:spacing w:after="0" w:line="240" w:lineRule="auto"/>
              <w:jc w:val="right"/>
              <w:rPr>
                <w:rFonts w:ascii="Calibri" w:hAnsi="Calibri" w:cs="Calibri"/>
                <w:sz w:val="20"/>
                <w:szCs w:val="20"/>
                <w:lang w:bidi="ar-SA"/>
              </w:rPr>
            </w:pPr>
            <w:r w:rsidRPr="00B6141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C67857C"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990</w:t>
            </w:r>
          </w:p>
        </w:tc>
        <w:tc>
          <w:tcPr>
            <w:tcW w:w="0" w:type="auto"/>
            <w:shd w:val="clear" w:color="auto" w:fill="FFFFFF"/>
            <w:tcMar>
              <w:top w:w="0" w:type="dxa"/>
              <w:left w:w="45" w:type="dxa"/>
              <w:bottom w:w="0" w:type="dxa"/>
              <w:right w:w="45" w:type="dxa"/>
            </w:tcMar>
            <w:vAlign w:val="center"/>
            <w:hideMark/>
          </w:tcPr>
          <w:p w14:paraId="2A78E234"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990</w:t>
            </w:r>
          </w:p>
        </w:tc>
        <w:tc>
          <w:tcPr>
            <w:tcW w:w="0" w:type="auto"/>
            <w:shd w:val="clear" w:color="auto" w:fill="FFFFFF"/>
            <w:tcMar>
              <w:top w:w="0" w:type="dxa"/>
              <w:left w:w="45" w:type="dxa"/>
              <w:bottom w:w="0" w:type="dxa"/>
              <w:right w:w="45" w:type="dxa"/>
            </w:tcMar>
            <w:vAlign w:val="center"/>
            <w:hideMark/>
          </w:tcPr>
          <w:p w14:paraId="7A8ABDFA"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1210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7A71EE6"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750</w:t>
            </w:r>
          </w:p>
        </w:tc>
      </w:tr>
      <w:tr w:rsidR="00B6141C" w:rsidRPr="00B6141C" w14:paraId="02322005" w14:textId="77777777" w:rsidTr="00B6141C">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70AEB39" w14:textId="77777777" w:rsidR="00B6141C" w:rsidRPr="00B6141C" w:rsidRDefault="00B6141C" w:rsidP="00B6141C">
            <w:pPr>
              <w:spacing w:after="0" w:line="240" w:lineRule="auto"/>
              <w:jc w:val="right"/>
              <w:rPr>
                <w:rFonts w:ascii="Calibri" w:hAnsi="Calibri" w:cs="Calibri"/>
                <w:b/>
                <w:bCs/>
                <w:sz w:val="20"/>
                <w:szCs w:val="20"/>
                <w:lang w:bidi="ar-SA"/>
              </w:rPr>
            </w:pPr>
            <w:r w:rsidRPr="00B6141C">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8EED8AC"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FB3F22"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B1F6E9"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1770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85A105B"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1310</w:t>
            </w:r>
          </w:p>
        </w:tc>
      </w:tr>
      <w:tr w:rsidR="00B6141C" w:rsidRPr="00B6141C" w14:paraId="73ABFC6F" w14:textId="77777777" w:rsidTr="00B6141C">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80312B1" w14:textId="77777777" w:rsidR="00B6141C" w:rsidRPr="00B6141C" w:rsidRDefault="00B6141C" w:rsidP="00B6141C">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F0F6F5"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3ED9A4"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302ABD"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E47D69" w14:textId="77777777" w:rsidR="00B6141C" w:rsidRPr="00B6141C" w:rsidRDefault="00B6141C" w:rsidP="00B6141C">
            <w:pPr>
              <w:spacing w:after="0" w:line="240" w:lineRule="auto"/>
              <w:rPr>
                <w:rFonts w:ascii="Times New Roman" w:hAnsi="Times New Roman"/>
                <w:sz w:val="20"/>
                <w:szCs w:val="20"/>
                <w:lang w:bidi="ar-SA"/>
              </w:rPr>
            </w:pPr>
          </w:p>
        </w:tc>
      </w:tr>
      <w:tr w:rsidR="00B6141C" w:rsidRPr="00B6141C" w14:paraId="26F63512" w14:textId="77777777" w:rsidTr="00B6141C">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8001F9E"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7C9BC74"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14F6FA2"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F7A43E2"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08B317B"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MNR</w:t>
            </w:r>
          </w:p>
        </w:tc>
      </w:tr>
      <w:tr w:rsidR="00565518" w:rsidRPr="00B6141C" w14:paraId="4B16035C" w14:textId="77777777" w:rsidTr="00B6141C">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E5EB0E8" w14:textId="77777777" w:rsidR="00565518" w:rsidRPr="00B6141C" w:rsidRDefault="00565518" w:rsidP="00565518">
            <w:pPr>
              <w:spacing w:after="0" w:line="240" w:lineRule="auto"/>
              <w:jc w:val="right"/>
              <w:rPr>
                <w:rFonts w:ascii="Calibri" w:hAnsi="Calibri" w:cs="Calibri"/>
                <w:sz w:val="20"/>
                <w:szCs w:val="20"/>
                <w:lang w:bidi="ar-SA"/>
              </w:rPr>
            </w:pPr>
            <w:r w:rsidRPr="00B6141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1B5850E" w14:textId="41BF71A1" w:rsidR="00565518" w:rsidRPr="00B6141C" w:rsidRDefault="00565518" w:rsidP="00565518">
            <w:pPr>
              <w:spacing w:after="0" w:line="240" w:lineRule="auto"/>
              <w:jc w:val="center"/>
              <w:rPr>
                <w:rFonts w:ascii="Calibri" w:hAnsi="Calibri" w:cs="Calibri"/>
                <w:sz w:val="20"/>
                <w:szCs w:val="20"/>
                <w:lang w:bidi="ar-SA"/>
              </w:rPr>
            </w:pPr>
            <w:r>
              <w:rPr>
                <w:rFonts w:ascii="Calibri" w:hAnsi="Calibri" w:cs="Calibri"/>
                <w:sz w:val="20"/>
                <w:szCs w:val="20"/>
              </w:rPr>
              <w:t>1080</w:t>
            </w:r>
          </w:p>
        </w:tc>
        <w:tc>
          <w:tcPr>
            <w:tcW w:w="0" w:type="auto"/>
            <w:shd w:val="clear" w:color="auto" w:fill="FFFFFF"/>
            <w:tcMar>
              <w:top w:w="0" w:type="dxa"/>
              <w:left w:w="45" w:type="dxa"/>
              <w:bottom w:w="0" w:type="dxa"/>
              <w:right w:w="45" w:type="dxa"/>
            </w:tcMar>
            <w:vAlign w:val="center"/>
            <w:hideMark/>
          </w:tcPr>
          <w:p w14:paraId="4BBE3C95" w14:textId="3BC257C5" w:rsidR="00565518" w:rsidRPr="00B6141C" w:rsidRDefault="00565518" w:rsidP="00565518">
            <w:pPr>
              <w:spacing w:after="0" w:line="240" w:lineRule="auto"/>
              <w:jc w:val="center"/>
              <w:rPr>
                <w:rFonts w:ascii="Calibri" w:hAnsi="Calibri" w:cs="Calibri"/>
                <w:sz w:val="20"/>
                <w:szCs w:val="20"/>
                <w:lang w:bidi="ar-SA"/>
              </w:rPr>
            </w:pPr>
            <w:r>
              <w:rPr>
                <w:rFonts w:ascii="Calibri" w:hAnsi="Calibri" w:cs="Calibri"/>
                <w:sz w:val="20"/>
                <w:szCs w:val="20"/>
              </w:rPr>
              <w:t>1120</w:t>
            </w:r>
          </w:p>
        </w:tc>
        <w:tc>
          <w:tcPr>
            <w:tcW w:w="0" w:type="auto"/>
            <w:shd w:val="clear" w:color="auto" w:fill="FFFFFF"/>
            <w:tcMar>
              <w:top w:w="0" w:type="dxa"/>
              <w:left w:w="45" w:type="dxa"/>
              <w:bottom w:w="0" w:type="dxa"/>
              <w:right w:w="45" w:type="dxa"/>
            </w:tcMar>
            <w:vAlign w:val="center"/>
            <w:hideMark/>
          </w:tcPr>
          <w:p w14:paraId="5C26F971" w14:textId="13A86B3B" w:rsidR="00565518" w:rsidRPr="00B6141C" w:rsidRDefault="00565518" w:rsidP="00565518">
            <w:pPr>
              <w:spacing w:after="0" w:line="240" w:lineRule="auto"/>
              <w:jc w:val="center"/>
              <w:rPr>
                <w:rFonts w:ascii="Calibri" w:hAnsi="Calibri" w:cs="Calibri"/>
                <w:sz w:val="20"/>
                <w:szCs w:val="20"/>
                <w:lang w:bidi="ar-SA"/>
              </w:rPr>
            </w:pPr>
            <w:r>
              <w:rPr>
                <w:rFonts w:ascii="Calibri" w:hAnsi="Calibri" w:cs="Calibri"/>
                <w:sz w:val="20"/>
                <w:szCs w:val="20"/>
              </w:rPr>
              <w:t>1450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3C51AB" w14:textId="40B6D5F0" w:rsidR="00565518" w:rsidRPr="00B6141C" w:rsidRDefault="00565518" w:rsidP="00565518">
            <w:pPr>
              <w:spacing w:after="0" w:line="240" w:lineRule="auto"/>
              <w:jc w:val="center"/>
              <w:rPr>
                <w:rFonts w:ascii="Calibri" w:hAnsi="Calibri" w:cs="Calibri"/>
                <w:sz w:val="20"/>
                <w:szCs w:val="20"/>
                <w:lang w:bidi="ar-SA"/>
              </w:rPr>
            </w:pPr>
            <w:r>
              <w:rPr>
                <w:rFonts w:ascii="Calibri" w:hAnsi="Calibri" w:cs="Calibri"/>
                <w:sz w:val="20"/>
                <w:szCs w:val="20"/>
              </w:rPr>
              <w:t>820</w:t>
            </w:r>
          </w:p>
        </w:tc>
      </w:tr>
      <w:tr w:rsidR="00B6141C" w:rsidRPr="00B6141C" w14:paraId="0A24F0E3" w14:textId="77777777" w:rsidTr="00B6141C">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68BAC07" w14:textId="77777777" w:rsidR="00B6141C" w:rsidRPr="00B6141C" w:rsidRDefault="00B6141C" w:rsidP="00B6141C">
            <w:pPr>
              <w:spacing w:after="0" w:line="240" w:lineRule="auto"/>
              <w:jc w:val="right"/>
              <w:rPr>
                <w:rFonts w:ascii="Calibri" w:hAnsi="Calibri" w:cs="Calibri"/>
                <w:b/>
                <w:bCs/>
                <w:sz w:val="20"/>
                <w:szCs w:val="20"/>
                <w:lang w:bidi="ar-SA"/>
              </w:rPr>
            </w:pPr>
            <w:r w:rsidRPr="00B6141C">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534695"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1580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C7AB41"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01B061"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1890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6D87C4A"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1340</w:t>
            </w:r>
          </w:p>
        </w:tc>
      </w:tr>
      <w:tr w:rsidR="00B6141C" w:rsidRPr="00B6141C" w14:paraId="78146DE8" w14:textId="77777777" w:rsidTr="00B6141C">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639EB50" w14:textId="77777777" w:rsidR="00B6141C" w:rsidRPr="00B6141C" w:rsidRDefault="00B6141C" w:rsidP="00B6141C">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053467"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B8332D"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90246E"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D27D0E" w14:textId="77777777" w:rsidR="00B6141C" w:rsidRPr="00B6141C" w:rsidRDefault="00B6141C" w:rsidP="00B6141C">
            <w:pPr>
              <w:spacing w:after="0" w:line="240" w:lineRule="auto"/>
              <w:rPr>
                <w:rFonts w:ascii="Times New Roman" w:hAnsi="Times New Roman"/>
                <w:sz w:val="20"/>
                <w:szCs w:val="20"/>
                <w:lang w:bidi="ar-SA"/>
              </w:rPr>
            </w:pPr>
          </w:p>
        </w:tc>
      </w:tr>
      <w:tr w:rsidR="00B6141C" w:rsidRPr="00B6141C" w14:paraId="411FB19B" w14:textId="77777777" w:rsidTr="00B6141C">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2C945CE"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 xml:space="preserve">PRIMERA SUPERIOR </w:t>
            </w:r>
          </w:p>
        </w:tc>
        <w:tc>
          <w:tcPr>
            <w:tcW w:w="0" w:type="auto"/>
            <w:shd w:val="clear" w:color="auto" w:fill="0563C1"/>
            <w:tcMar>
              <w:top w:w="0" w:type="dxa"/>
              <w:left w:w="45" w:type="dxa"/>
              <w:bottom w:w="0" w:type="dxa"/>
              <w:right w:w="45" w:type="dxa"/>
            </w:tcMar>
            <w:vAlign w:val="center"/>
            <w:hideMark/>
          </w:tcPr>
          <w:p w14:paraId="3E87D8A9"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C8FA9A7"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E6C58D7"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D98FC9C"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MNR</w:t>
            </w:r>
          </w:p>
        </w:tc>
      </w:tr>
      <w:tr w:rsidR="00B6141C" w:rsidRPr="00B6141C" w14:paraId="4242105A" w14:textId="77777777" w:rsidTr="00B6141C">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7ED6557" w14:textId="77777777" w:rsidR="00B6141C" w:rsidRPr="00B6141C" w:rsidRDefault="00B6141C" w:rsidP="00B6141C">
            <w:pPr>
              <w:spacing w:after="0" w:line="240" w:lineRule="auto"/>
              <w:jc w:val="right"/>
              <w:rPr>
                <w:rFonts w:ascii="Calibri" w:hAnsi="Calibri" w:cs="Calibri"/>
                <w:sz w:val="20"/>
                <w:szCs w:val="20"/>
                <w:lang w:bidi="ar-SA"/>
              </w:rPr>
            </w:pPr>
            <w:r w:rsidRPr="00B6141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955B93B"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1150</w:t>
            </w:r>
          </w:p>
        </w:tc>
        <w:tc>
          <w:tcPr>
            <w:tcW w:w="0" w:type="auto"/>
            <w:shd w:val="clear" w:color="auto" w:fill="FFFFFF"/>
            <w:tcMar>
              <w:top w:w="0" w:type="dxa"/>
              <w:left w:w="45" w:type="dxa"/>
              <w:bottom w:w="0" w:type="dxa"/>
              <w:right w:w="45" w:type="dxa"/>
            </w:tcMar>
            <w:vAlign w:val="center"/>
            <w:hideMark/>
          </w:tcPr>
          <w:p w14:paraId="18B00BBD"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1100</w:t>
            </w:r>
          </w:p>
        </w:tc>
        <w:tc>
          <w:tcPr>
            <w:tcW w:w="0" w:type="auto"/>
            <w:shd w:val="clear" w:color="auto" w:fill="FFFFFF"/>
            <w:tcMar>
              <w:top w:w="0" w:type="dxa"/>
              <w:left w:w="45" w:type="dxa"/>
              <w:bottom w:w="0" w:type="dxa"/>
              <w:right w:w="45" w:type="dxa"/>
            </w:tcMar>
            <w:vAlign w:val="center"/>
            <w:hideMark/>
          </w:tcPr>
          <w:p w14:paraId="34BF1C71"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1520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2B2D92B"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880</w:t>
            </w:r>
          </w:p>
        </w:tc>
      </w:tr>
      <w:tr w:rsidR="00B6141C" w:rsidRPr="00B6141C" w14:paraId="6C2152F7" w14:textId="77777777" w:rsidTr="00B6141C">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B7A1C57" w14:textId="77777777" w:rsidR="00B6141C" w:rsidRPr="00B6141C" w:rsidRDefault="00B6141C" w:rsidP="00B6141C">
            <w:pPr>
              <w:spacing w:after="0" w:line="240" w:lineRule="auto"/>
              <w:jc w:val="right"/>
              <w:rPr>
                <w:rFonts w:ascii="Calibri" w:hAnsi="Calibri" w:cs="Calibri"/>
                <w:b/>
                <w:bCs/>
                <w:sz w:val="20"/>
                <w:szCs w:val="20"/>
                <w:lang w:bidi="ar-SA"/>
              </w:rPr>
            </w:pPr>
            <w:r w:rsidRPr="00B6141C">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9E3908"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1710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FEB276"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1660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112872"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2080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9494D24"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1440</w:t>
            </w:r>
          </w:p>
        </w:tc>
      </w:tr>
      <w:tr w:rsidR="00B6141C" w:rsidRPr="00B6141C" w14:paraId="207B3D53" w14:textId="77777777" w:rsidTr="00B6141C">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5578B55B" w14:textId="77777777" w:rsidR="00B6141C" w:rsidRPr="00B6141C" w:rsidRDefault="00B6141C" w:rsidP="00B6141C">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2D245FE"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7D3E443"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6E8A0A8" w14:textId="77777777" w:rsidR="00B6141C" w:rsidRPr="00B6141C" w:rsidRDefault="00B6141C" w:rsidP="00B6141C">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567F6FE" w14:textId="77777777" w:rsidR="00B6141C" w:rsidRPr="00B6141C" w:rsidRDefault="00B6141C" w:rsidP="00B6141C">
            <w:pPr>
              <w:spacing w:after="0" w:line="240" w:lineRule="auto"/>
              <w:rPr>
                <w:rFonts w:ascii="Times New Roman" w:hAnsi="Times New Roman"/>
                <w:sz w:val="20"/>
                <w:szCs w:val="20"/>
                <w:lang w:bidi="ar-SA"/>
              </w:rPr>
            </w:pPr>
          </w:p>
        </w:tc>
      </w:tr>
      <w:tr w:rsidR="00B6141C" w:rsidRPr="00B6141C" w14:paraId="59D98CD6" w14:textId="77777777" w:rsidTr="00B6141C">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2EC64D5"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31E50464"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9E62EF8"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EA4B43D"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FA36154" w14:textId="77777777" w:rsidR="00B6141C" w:rsidRPr="00B6141C" w:rsidRDefault="00B6141C" w:rsidP="00B6141C">
            <w:pPr>
              <w:spacing w:after="0" w:line="240" w:lineRule="auto"/>
              <w:jc w:val="center"/>
              <w:rPr>
                <w:rFonts w:ascii="Calibri" w:hAnsi="Calibri" w:cs="Calibri"/>
                <w:b/>
                <w:bCs/>
                <w:color w:val="FFFFFF"/>
                <w:sz w:val="20"/>
                <w:szCs w:val="20"/>
                <w:lang w:bidi="ar-SA"/>
              </w:rPr>
            </w:pPr>
            <w:r w:rsidRPr="00B6141C">
              <w:rPr>
                <w:rFonts w:ascii="Calibri" w:hAnsi="Calibri" w:cs="Calibri"/>
                <w:b/>
                <w:bCs/>
                <w:color w:val="FFFFFF"/>
                <w:sz w:val="20"/>
                <w:szCs w:val="20"/>
                <w:lang w:bidi="ar-SA"/>
              </w:rPr>
              <w:t>MNR</w:t>
            </w:r>
          </w:p>
        </w:tc>
      </w:tr>
      <w:tr w:rsidR="00B6141C" w:rsidRPr="00B6141C" w14:paraId="3A082319" w14:textId="77777777" w:rsidTr="00B6141C">
        <w:trPr>
          <w:trHeight w:val="28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9FCC5DD" w14:textId="77777777" w:rsidR="00B6141C" w:rsidRPr="00B6141C" w:rsidRDefault="00B6141C" w:rsidP="00B6141C">
            <w:pPr>
              <w:spacing w:after="0" w:line="240" w:lineRule="auto"/>
              <w:jc w:val="right"/>
              <w:rPr>
                <w:rFonts w:ascii="Calibri" w:hAnsi="Calibri" w:cs="Calibri"/>
                <w:sz w:val="20"/>
                <w:szCs w:val="20"/>
                <w:lang w:bidi="ar-SA"/>
              </w:rPr>
            </w:pPr>
            <w:r w:rsidRPr="00B6141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13F53C7"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1960</w:t>
            </w:r>
          </w:p>
        </w:tc>
        <w:tc>
          <w:tcPr>
            <w:tcW w:w="0" w:type="auto"/>
            <w:shd w:val="clear" w:color="auto" w:fill="FFFFFF"/>
            <w:tcMar>
              <w:top w:w="0" w:type="dxa"/>
              <w:left w:w="45" w:type="dxa"/>
              <w:bottom w:w="0" w:type="dxa"/>
              <w:right w:w="45" w:type="dxa"/>
            </w:tcMar>
            <w:vAlign w:val="center"/>
            <w:hideMark/>
          </w:tcPr>
          <w:p w14:paraId="357DBE61"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1860</w:t>
            </w:r>
          </w:p>
        </w:tc>
        <w:tc>
          <w:tcPr>
            <w:tcW w:w="0" w:type="auto"/>
            <w:shd w:val="clear" w:color="auto" w:fill="FFFFFF"/>
            <w:tcMar>
              <w:top w:w="0" w:type="dxa"/>
              <w:left w:w="45" w:type="dxa"/>
              <w:bottom w:w="0" w:type="dxa"/>
              <w:right w:w="45" w:type="dxa"/>
            </w:tcMar>
            <w:vAlign w:val="center"/>
            <w:hideMark/>
          </w:tcPr>
          <w:p w14:paraId="33FD54D9"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3090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8ACD8DC" w14:textId="77777777" w:rsidR="00B6141C" w:rsidRPr="00B6141C" w:rsidRDefault="00B6141C" w:rsidP="00B6141C">
            <w:pPr>
              <w:spacing w:after="0" w:line="240" w:lineRule="auto"/>
              <w:jc w:val="center"/>
              <w:rPr>
                <w:rFonts w:ascii="Calibri" w:hAnsi="Calibri" w:cs="Calibri"/>
                <w:sz w:val="20"/>
                <w:szCs w:val="20"/>
                <w:lang w:bidi="ar-SA"/>
              </w:rPr>
            </w:pPr>
            <w:r w:rsidRPr="00B6141C">
              <w:rPr>
                <w:rFonts w:ascii="Calibri" w:hAnsi="Calibri" w:cs="Calibri"/>
                <w:sz w:val="20"/>
                <w:szCs w:val="20"/>
                <w:lang w:bidi="ar-SA"/>
              </w:rPr>
              <w:t>1480</w:t>
            </w:r>
          </w:p>
        </w:tc>
      </w:tr>
      <w:tr w:rsidR="00B6141C" w:rsidRPr="00B6141C" w14:paraId="330C5C97" w14:textId="77777777" w:rsidTr="00B6141C">
        <w:trPr>
          <w:trHeight w:val="23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537523E" w14:textId="77777777" w:rsidR="00B6141C" w:rsidRPr="00B6141C" w:rsidRDefault="00B6141C" w:rsidP="00B6141C">
            <w:pPr>
              <w:spacing w:after="0" w:line="240" w:lineRule="auto"/>
              <w:jc w:val="right"/>
              <w:rPr>
                <w:rFonts w:ascii="Calibri" w:hAnsi="Calibri" w:cs="Calibri"/>
                <w:b/>
                <w:bCs/>
                <w:sz w:val="20"/>
                <w:szCs w:val="20"/>
                <w:lang w:bidi="ar-SA"/>
              </w:rPr>
            </w:pPr>
            <w:r w:rsidRPr="00B6141C">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5AFE66"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2520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DE5BC8"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2420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73E17E"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3650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9E96CF" w14:textId="77777777" w:rsidR="00B6141C" w:rsidRPr="00B6141C" w:rsidRDefault="00B6141C" w:rsidP="00B6141C">
            <w:pPr>
              <w:spacing w:after="0" w:line="240" w:lineRule="auto"/>
              <w:jc w:val="center"/>
              <w:rPr>
                <w:rFonts w:ascii="Calibri" w:hAnsi="Calibri" w:cs="Calibri"/>
                <w:b/>
                <w:bCs/>
                <w:sz w:val="20"/>
                <w:szCs w:val="20"/>
                <w:lang w:bidi="ar-SA"/>
              </w:rPr>
            </w:pPr>
            <w:r w:rsidRPr="00B6141C">
              <w:rPr>
                <w:rFonts w:ascii="Calibri" w:hAnsi="Calibri" w:cs="Calibri"/>
                <w:b/>
                <w:bCs/>
                <w:sz w:val="20"/>
                <w:szCs w:val="20"/>
                <w:lang w:bidi="ar-SA"/>
              </w:rPr>
              <w:t>2040</w:t>
            </w:r>
          </w:p>
        </w:tc>
      </w:tr>
    </w:tbl>
    <w:p w14:paraId="77F92C6B"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6378C8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79471DD"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5160AB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E5E689E"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54FB437"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F879DB0"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11DBD31"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7F9FEE1"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C4224D8"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068" w:type="dxa"/>
        <w:jc w:val="center"/>
        <w:tblCellSpacing w:w="0" w:type="dxa"/>
        <w:tblCellMar>
          <w:left w:w="0" w:type="dxa"/>
          <w:right w:w="0" w:type="dxa"/>
        </w:tblCellMar>
        <w:tblLook w:val="04A0" w:firstRow="1" w:lastRow="0" w:firstColumn="1" w:lastColumn="0" w:noHBand="0" w:noVBand="1"/>
      </w:tblPr>
      <w:tblGrid>
        <w:gridCol w:w="9068"/>
      </w:tblGrid>
      <w:tr w:rsidR="00B6141C" w:rsidRPr="00B6141C" w14:paraId="7A91A43B" w14:textId="77777777" w:rsidTr="00B6141C">
        <w:trPr>
          <w:trHeight w:val="305"/>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383F9706" w14:textId="77777777" w:rsidR="00B6141C" w:rsidRPr="00B6141C" w:rsidRDefault="00B6141C" w:rsidP="00B6141C">
            <w:pPr>
              <w:spacing w:after="0" w:line="240" w:lineRule="auto"/>
              <w:rPr>
                <w:rFonts w:ascii="Calibri" w:hAnsi="Calibri" w:cs="Calibri"/>
                <w:color w:val="002060"/>
                <w:sz w:val="20"/>
                <w:szCs w:val="20"/>
                <w:lang w:bidi="ar-SA"/>
              </w:rPr>
            </w:pPr>
            <w:r w:rsidRPr="00B6141C">
              <w:rPr>
                <w:rFonts w:ascii="Calibri" w:hAnsi="Calibri" w:cs="Calibri"/>
                <w:color w:val="002060"/>
                <w:sz w:val="20"/>
                <w:szCs w:val="20"/>
                <w:lang w:bidi="ar-SA"/>
              </w:rPr>
              <w:lastRenderedPageBreak/>
              <w:t xml:space="preserve">RUTA AÉREA PROPUESTA MEX/BOG/CUZ/BOG/MEX </w:t>
            </w:r>
          </w:p>
        </w:tc>
      </w:tr>
      <w:tr w:rsidR="00B6141C" w:rsidRPr="00B6141C" w14:paraId="4F29D56D" w14:textId="77777777" w:rsidTr="00B6141C">
        <w:trPr>
          <w:trHeight w:val="275"/>
          <w:tblCellSpacing w:w="0" w:type="dxa"/>
          <w:jc w:val="center"/>
        </w:trPr>
        <w:tc>
          <w:tcPr>
            <w:tcW w:w="0" w:type="auto"/>
            <w:tcBorders>
              <w:left w:val="single" w:sz="6" w:space="0" w:color="0563C1"/>
              <w:right w:val="single" w:sz="6" w:space="0" w:color="0563C1"/>
            </w:tcBorders>
            <w:shd w:val="clear" w:color="auto" w:fill="0563C1"/>
            <w:tcMar>
              <w:top w:w="0" w:type="dxa"/>
              <w:left w:w="45" w:type="dxa"/>
              <w:bottom w:w="0" w:type="dxa"/>
              <w:right w:w="45" w:type="dxa"/>
            </w:tcMar>
            <w:vAlign w:val="center"/>
            <w:hideMark/>
          </w:tcPr>
          <w:p w14:paraId="40567095" w14:textId="77777777" w:rsidR="00B6141C" w:rsidRPr="00B6141C" w:rsidRDefault="00B6141C" w:rsidP="00B6141C">
            <w:pPr>
              <w:spacing w:after="0" w:line="240" w:lineRule="auto"/>
              <w:rPr>
                <w:rFonts w:ascii="Calibri" w:hAnsi="Calibri" w:cs="Calibri"/>
                <w:b/>
                <w:bCs/>
                <w:color w:val="FFFFFF"/>
                <w:sz w:val="20"/>
                <w:szCs w:val="20"/>
                <w:lang w:bidi="ar-SA"/>
              </w:rPr>
            </w:pPr>
            <w:r w:rsidRPr="00B6141C">
              <w:rPr>
                <w:rFonts w:ascii="Calibri" w:hAnsi="Calibri" w:cs="Calibri"/>
                <w:b/>
                <w:bCs/>
                <w:color w:val="FFFFFF"/>
                <w:sz w:val="20"/>
                <w:szCs w:val="20"/>
                <w:lang w:bidi="ar-SA"/>
              </w:rPr>
              <w:t>IMPUESTOS AEREOS (SUJETOS A CONFIRMACIÓN): 495 USD</w:t>
            </w:r>
          </w:p>
        </w:tc>
      </w:tr>
      <w:tr w:rsidR="00B6141C" w:rsidRPr="00B6141C" w14:paraId="3F40C50F" w14:textId="77777777" w:rsidTr="00B6141C">
        <w:trPr>
          <w:trHeight w:val="30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2ED9383" w14:textId="77777777" w:rsidR="00B6141C" w:rsidRPr="00B6141C" w:rsidRDefault="00B6141C" w:rsidP="00B6141C">
            <w:pPr>
              <w:spacing w:after="0" w:line="240" w:lineRule="auto"/>
              <w:rPr>
                <w:rFonts w:ascii="Calibri" w:hAnsi="Calibri" w:cs="Calibri"/>
                <w:color w:val="002060"/>
                <w:sz w:val="20"/>
                <w:szCs w:val="20"/>
                <w:lang w:bidi="ar-SA"/>
              </w:rPr>
            </w:pPr>
            <w:r w:rsidRPr="00B6141C">
              <w:rPr>
                <w:rFonts w:ascii="Calibri" w:hAnsi="Calibri" w:cs="Calibri"/>
                <w:color w:val="002060"/>
                <w:sz w:val="20"/>
                <w:szCs w:val="20"/>
                <w:lang w:bidi="ar-SA"/>
              </w:rPr>
              <w:t>SUPLEMENTO DESDE EL INTERIOR DEL PAÍS: CONSULTAR</w:t>
            </w:r>
          </w:p>
        </w:tc>
      </w:tr>
      <w:tr w:rsidR="00B6141C" w:rsidRPr="00B6141C" w14:paraId="2131661A" w14:textId="77777777" w:rsidTr="00B6141C">
        <w:trPr>
          <w:trHeight w:val="30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32D49A54" w14:textId="77777777" w:rsidR="00B6141C" w:rsidRPr="00B6141C" w:rsidRDefault="00B6141C" w:rsidP="00B6141C">
            <w:pPr>
              <w:spacing w:after="0" w:line="240" w:lineRule="auto"/>
              <w:rPr>
                <w:rFonts w:ascii="Calibri" w:hAnsi="Calibri" w:cs="Calibri"/>
                <w:color w:val="002060"/>
                <w:sz w:val="20"/>
                <w:szCs w:val="20"/>
                <w:lang w:bidi="ar-SA"/>
              </w:rPr>
            </w:pPr>
            <w:r w:rsidRPr="00B6141C">
              <w:rPr>
                <w:rFonts w:ascii="Calibri" w:hAnsi="Calibri" w:cs="Calibri"/>
                <w:color w:val="002060"/>
                <w:sz w:val="20"/>
                <w:szCs w:val="20"/>
                <w:lang w:bidi="ar-SA"/>
              </w:rPr>
              <w:t xml:space="preserve">TARIFAS SUJETAS A DISPONIBILIDAD Y CAMBIO SIN PREVIO AVISO </w:t>
            </w:r>
          </w:p>
        </w:tc>
      </w:tr>
      <w:tr w:rsidR="00B6141C" w:rsidRPr="00B6141C" w14:paraId="0DDDA3DC" w14:textId="77777777" w:rsidTr="00B6141C">
        <w:trPr>
          <w:trHeight w:val="30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F26C843" w14:textId="77777777" w:rsidR="00B6141C" w:rsidRPr="00B6141C" w:rsidRDefault="00B6141C" w:rsidP="00B6141C">
            <w:pPr>
              <w:spacing w:after="0" w:line="240" w:lineRule="auto"/>
              <w:rPr>
                <w:rFonts w:ascii="Calibri" w:hAnsi="Calibri" w:cs="Calibri"/>
                <w:color w:val="002060"/>
                <w:sz w:val="20"/>
                <w:szCs w:val="20"/>
                <w:lang w:bidi="ar-SA"/>
              </w:rPr>
            </w:pPr>
            <w:r w:rsidRPr="00B6141C">
              <w:rPr>
                <w:rFonts w:ascii="Calibri" w:hAnsi="Calibri" w:cs="Calibri"/>
                <w:color w:val="002060"/>
                <w:sz w:val="20"/>
                <w:szCs w:val="20"/>
                <w:lang w:bidi="ar-SA"/>
              </w:rPr>
              <w:t>MENOR DE 2 A 10 AÑOS. SOLO UN MENOR POR CADA HABITACION DOBLE. CONSULTAR PRECIO</w:t>
            </w:r>
          </w:p>
        </w:tc>
      </w:tr>
      <w:tr w:rsidR="00B6141C" w:rsidRPr="00B6141C" w14:paraId="6485284F" w14:textId="77777777" w:rsidTr="00B6141C">
        <w:trPr>
          <w:trHeight w:val="30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0AE3E998" w14:textId="77777777" w:rsidR="00B6141C" w:rsidRPr="00B6141C" w:rsidRDefault="00B6141C" w:rsidP="00B6141C">
            <w:pPr>
              <w:spacing w:after="0" w:line="240" w:lineRule="auto"/>
              <w:rPr>
                <w:rFonts w:ascii="Calibri" w:hAnsi="Calibri" w:cs="Calibri"/>
                <w:b/>
                <w:bCs/>
                <w:color w:val="002060"/>
                <w:sz w:val="20"/>
                <w:szCs w:val="20"/>
                <w:lang w:bidi="ar-SA"/>
              </w:rPr>
            </w:pPr>
            <w:r w:rsidRPr="00B6141C">
              <w:rPr>
                <w:rFonts w:ascii="Calibri" w:hAnsi="Calibri" w:cs="Calibri"/>
                <w:b/>
                <w:bCs/>
                <w:color w:val="002060"/>
                <w:sz w:val="20"/>
                <w:szCs w:val="20"/>
                <w:lang w:bidi="ar-SA"/>
              </w:rPr>
              <w:t>EL PRECIO TERRESTRE CON AÉREO ES ORIENTATIVO, PUEDE SURGIR CAMBIOS DEPENDIENDO LA TEMPORADA</w:t>
            </w:r>
          </w:p>
        </w:tc>
      </w:tr>
      <w:tr w:rsidR="00B6141C" w:rsidRPr="00B6141C" w14:paraId="34306B0F" w14:textId="77777777" w:rsidTr="00B6141C">
        <w:trPr>
          <w:trHeight w:val="305"/>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63685276" w14:textId="77777777" w:rsidR="00B6141C" w:rsidRPr="00B6141C" w:rsidRDefault="00B6141C" w:rsidP="00B6141C">
            <w:pPr>
              <w:spacing w:after="0" w:line="240" w:lineRule="auto"/>
              <w:rPr>
                <w:rFonts w:ascii="Calibri" w:hAnsi="Calibri" w:cs="Calibri"/>
                <w:b/>
                <w:bCs/>
                <w:color w:val="002060"/>
                <w:sz w:val="20"/>
                <w:szCs w:val="20"/>
                <w:lang w:bidi="ar-SA"/>
              </w:rPr>
            </w:pPr>
            <w:r w:rsidRPr="00B6141C">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BE3433A"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B6141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310D" w14:textId="77777777" w:rsidR="00B661BC" w:rsidRDefault="00B661BC">
      <w:pPr>
        <w:spacing w:after="0" w:line="240" w:lineRule="auto"/>
      </w:pPr>
      <w:r>
        <w:separator/>
      </w:r>
    </w:p>
  </w:endnote>
  <w:endnote w:type="continuationSeparator" w:id="0">
    <w:p w14:paraId="58253A65" w14:textId="77777777" w:rsidR="00B661BC" w:rsidRDefault="00B6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3BB2" w14:textId="77777777" w:rsidR="00B661BC" w:rsidRDefault="00B661BC">
      <w:pPr>
        <w:spacing w:after="0" w:line="240" w:lineRule="auto"/>
      </w:pPr>
      <w:bookmarkStart w:id="0" w:name="_Hlk199846639"/>
      <w:bookmarkEnd w:id="0"/>
      <w:r>
        <w:separator/>
      </w:r>
    </w:p>
  </w:footnote>
  <w:footnote w:type="continuationSeparator" w:id="0">
    <w:p w14:paraId="2B297954" w14:textId="77777777" w:rsidR="00B661BC" w:rsidRDefault="00B66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37F550AA" w:rsidR="00D96000" w:rsidRPr="00D96000" w:rsidRDefault="00A4421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CUSCO</w:t>
                          </w:r>
                        </w:p>
                        <w:p w14:paraId="2258FF71" w14:textId="03765413" w:rsidR="007F7B70" w:rsidRPr="00072EA9" w:rsidRDefault="00A4421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1446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37F550AA" w:rsidR="00D96000" w:rsidRPr="00D96000" w:rsidRDefault="00A4421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CUSCO</w:t>
                    </w:r>
                  </w:p>
                  <w:p w14:paraId="2258FF71" w14:textId="03765413" w:rsidR="007F7B70" w:rsidRPr="00072EA9" w:rsidRDefault="00A4421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1446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2"/>
  </w:num>
  <w:num w:numId="2" w16cid:durableId="358354196">
    <w:abstractNumId w:val="24"/>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9"/>
  </w:num>
  <w:num w:numId="8" w16cid:durableId="1397362128">
    <w:abstractNumId w:val="6"/>
  </w:num>
  <w:num w:numId="9" w16cid:durableId="655494188">
    <w:abstractNumId w:val="8"/>
  </w:num>
  <w:num w:numId="10" w16cid:durableId="1272128669">
    <w:abstractNumId w:val="11"/>
  </w:num>
  <w:num w:numId="11" w16cid:durableId="1973628246">
    <w:abstractNumId w:val="10"/>
  </w:num>
  <w:num w:numId="12" w16cid:durableId="11761755">
    <w:abstractNumId w:val="1"/>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7"/>
  </w:num>
  <w:num w:numId="21" w16cid:durableId="633562103">
    <w:abstractNumId w:val="4"/>
  </w:num>
  <w:num w:numId="22" w16cid:durableId="1784615150">
    <w:abstractNumId w:val="26"/>
  </w:num>
  <w:num w:numId="23" w16cid:durableId="1234504841">
    <w:abstractNumId w:val="12"/>
  </w:num>
  <w:num w:numId="24" w16cid:durableId="807669767">
    <w:abstractNumId w:val="22"/>
  </w:num>
  <w:num w:numId="25" w16cid:durableId="1287275861">
    <w:abstractNumId w:val="5"/>
  </w:num>
  <w:num w:numId="26" w16cid:durableId="1677423480">
    <w:abstractNumId w:val="3"/>
  </w:num>
  <w:num w:numId="27" w16cid:durableId="10816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5458"/>
    <w:rsid w:val="000D785B"/>
    <w:rsid w:val="00104162"/>
    <w:rsid w:val="00121872"/>
    <w:rsid w:val="00121D3F"/>
    <w:rsid w:val="001308DE"/>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60AA"/>
    <w:rsid w:val="003679F2"/>
    <w:rsid w:val="003A2BAC"/>
    <w:rsid w:val="004002E5"/>
    <w:rsid w:val="00406B6E"/>
    <w:rsid w:val="00430DCE"/>
    <w:rsid w:val="004354F5"/>
    <w:rsid w:val="00445E5F"/>
    <w:rsid w:val="00446AF3"/>
    <w:rsid w:val="00493763"/>
    <w:rsid w:val="004A4DC7"/>
    <w:rsid w:val="004A5406"/>
    <w:rsid w:val="004B58B8"/>
    <w:rsid w:val="004E22E9"/>
    <w:rsid w:val="004F3ADB"/>
    <w:rsid w:val="005507FE"/>
    <w:rsid w:val="00565518"/>
    <w:rsid w:val="005679E5"/>
    <w:rsid w:val="005C41AB"/>
    <w:rsid w:val="005D0ABF"/>
    <w:rsid w:val="00600CC3"/>
    <w:rsid w:val="006210F5"/>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7B70"/>
    <w:rsid w:val="00817976"/>
    <w:rsid w:val="00825C6E"/>
    <w:rsid w:val="0088560B"/>
    <w:rsid w:val="008957EC"/>
    <w:rsid w:val="008C56AB"/>
    <w:rsid w:val="008E5CC0"/>
    <w:rsid w:val="008F157E"/>
    <w:rsid w:val="008F4840"/>
    <w:rsid w:val="0090199B"/>
    <w:rsid w:val="00902738"/>
    <w:rsid w:val="009119BC"/>
    <w:rsid w:val="00922553"/>
    <w:rsid w:val="00945A42"/>
    <w:rsid w:val="00945F42"/>
    <w:rsid w:val="009767C9"/>
    <w:rsid w:val="00984FBA"/>
    <w:rsid w:val="00985F89"/>
    <w:rsid w:val="00986E85"/>
    <w:rsid w:val="009B69B3"/>
    <w:rsid w:val="00A0012D"/>
    <w:rsid w:val="00A109A1"/>
    <w:rsid w:val="00A1676A"/>
    <w:rsid w:val="00A322C8"/>
    <w:rsid w:val="00A32A11"/>
    <w:rsid w:val="00A44215"/>
    <w:rsid w:val="00A455A6"/>
    <w:rsid w:val="00A979AE"/>
    <w:rsid w:val="00AA302B"/>
    <w:rsid w:val="00AB0E37"/>
    <w:rsid w:val="00AD6F6E"/>
    <w:rsid w:val="00B025E7"/>
    <w:rsid w:val="00B11AFA"/>
    <w:rsid w:val="00B159FC"/>
    <w:rsid w:val="00B579A2"/>
    <w:rsid w:val="00B6141C"/>
    <w:rsid w:val="00B661BC"/>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0C19"/>
    <w:rsid w:val="00D71BE3"/>
    <w:rsid w:val="00D96000"/>
    <w:rsid w:val="00DB2D0D"/>
    <w:rsid w:val="00DC6E55"/>
    <w:rsid w:val="00DD2475"/>
    <w:rsid w:val="00DE25BD"/>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1161</Words>
  <Characters>6386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4</cp:revision>
  <dcterms:created xsi:type="dcterms:W3CDTF">2025-10-24T17:58:00Z</dcterms:created>
  <dcterms:modified xsi:type="dcterms:W3CDTF">2025-10-24T21:31:00Z</dcterms:modified>
</cp:coreProperties>
</file>