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1B170" w14:textId="2CE66D0C" w:rsidR="005C28D8" w:rsidRPr="00FE5494" w:rsidRDefault="00FE5494" w:rsidP="00FE5494">
      <w:pPr>
        <w:pStyle w:val="Parentesisdestinos"/>
        <w:jc w:val="center"/>
        <w:rPr>
          <w:b/>
          <w:bCs/>
          <w:color w:val="FF0000"/>
          <w:sz w:val="36"/>
          <w:szCs w:val="36"/>
        </w:rPr>
      </w:pPr>
      <w:r w:rsidRPr="00FE5494">
        <w:rPr>
          <w:b/>
          <w:bCs/>
          <w:color w:val="FF0000"/>
          <w:sz w:val="36"/>
          <w:szCs w:val="36"/>
        </w:rPr>
        <w:t>BEIJING – XI´AN – HANGZHOU – SHANGHÁI – SUZHOU</w:t>
      </w:r>
    </w:p>
    <w:p w14:paraId="14FB1738" w14:textId="77777777" w:rsidR="001B71F8" w:rsidRPr="001B71F8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402342A1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892B7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10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6284FC67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FE4EA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martes*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</w:t>
      </w:r>
      <w:r w:rsidR="00FE4EA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jueves y domingos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de </w:t>
      </w:r>
      <w:r w:rsidR="00FE549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23 marzo </w:t>
      </w:r>
      <w:r w:rsidR="002A52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202</w:t>
      </w:r>
      <w:r w:rsidR="00FE549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2A52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2</w:t>
      </w:r>
      <w:r w:rsidR="00FE4EA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2A52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marzo 202</w:t>
      </w:r>
      <w:r w:rsidR="00FE549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5C5B856C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C07F53">
        <w:rPr>
          <w:rFonts w:asciiTheme="minorHAnsi" w:eastAsia="Arial" w:hAnsiTheme="minorHAnsi" w:cstheme="minorHAnsi"/>
          <w:b/>
          <w:color w:val="FF0000"/>
          <w:sz w:val="24"/>
          <w:szCs w:val="24"/>
        </w:rPr>
        <w:t>Beijing</w:t>
      </w:r>
    </w:p>
    <w:p w14:paraId="2BA0F00E" w14:textId="77777777" w:rsidR="0075510E" w:rsidRPr="0075510E" w:rsidRDefault="0075510E" w:rsidP="0075510E">
      <w:pPr>
        <w:tabs>
          <w:tab w:val="left" w:pos="7212"/>
        </w:tabs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75510E">
        <w:rPr>
          <w:rFonts w:asciiTheme="minorHAnsi" w:hAnsiTheme="minorHAnsi" w:cstheme="minorHAnsi"/>
          <w:color w:val="002060"/>
          <w:sz w:val="20"/>
          <w:szCs w:val="20"/>
          <w:lang w:val="es-MX"/>
        </w:rPr>
        <w:t>¡Bienvenido a China! Llegada a Pekín y traslado al hotel. Resto del día libre para comenzar a descubrir la ciudad a tu ritmo. Alojamiento.</w:t>
      </w:r>
    </w:p>
    <w:p w14:paraId="385DE634" w14:textId="77777777" w:rsidR="00C07F53" w:rsidRPr="00F345C1" w:rsidRDefault="00C07F53" w:rsidP="00C07F53">
      <w:pPr>
        <w:tabs>
          <w:tab w:val="left" w:pos="7212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F345C1">
        <w:rPr>
          <w:rFonts w:ascii="Arial" w:hAnsi="Arial" w:cs="Arial"/>
          <w:bCs/>
          <w:sz w:val="20"/>
          <w:szCs w:val="20"/>
          <w:lang w:val="es-MX"/>
        </w:rPr>
        <w:tab/>
      </w:r>
    </w:p>
    <w:p w14:paraId="56DDBA60" w14:textId="32CA03C0" w:rsidR="0075510E" w:rsidRPr="0075510E" w:rsidRDefault="00C07F53" w:rsidP="0075510E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</w:rPr>
        <w:t>Día 2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Beijing</w:t>
      </w:r>
    </w:p>
    <w:p w14:paraId="2D3AE7A1" w14:textId="60BF8AE5" w:rsidR="00C07F53" w:rsidRPr="0075510E" w:rsidRDefault="0075510E" w:rsidP="005F4FD9">
      <w:pPr>
        <w:tabs>
          <w:tab w:val="left" w:pos="7212"/>
        </w:tabs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75510E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Desayuno en el hotel. </w:t>
      </w:r>
      <w:r w:rsidRPr="0075510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Descubre algunos de los lugares más representativos de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Beijing</w:t>
      </w:r>
      <w:r w:rsidRPr="0075510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, comenzando por la imponente Plaza de </w:t>
      </w:r>
      <w:proofErr w:type="spellStart"/>
      <w:r w:rsidRPr="0075510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Tiananmén</w:t>
      </w:r>
      <w:proofErr w:type="spellEnd"/>
      <w:r w:rsidRPr="0075510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y la Ciudad Prohibida, antiguo complejo imperial. Visita el Templo del Cielo, uno de los símbolos de la ciudad, y disfruta de un almuerzo de Pato Laqueado, especialidad de la gastronomía pekinesa. Por la tarde, recorrido por el famoso Mercado de la Seda. 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Alojamiento.</w:t>
      </w:r>
    </w:p>
    <w:p w14:paraId="47D4D4D8" w14:textId="77777777" w:rsidR="00C07F53" w:rsidRPr="00F345C1" w:rsidRDefault="00C07F53" w:rsidP="00C07F53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669C1F73" w14:textId="16C44AF1" w:rsidR="0075510E" w:rsidRPr="0075510E" w:rsidRDefault="00C07F53" w:rsidP="0075510E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Beijing</w:t>
      </w:r>
    </w:p>
    <w:p w14:paraId="0E6F75FE" w14:textId="6033EE81" w:rsidR="0075510E" w:rsidRPr="0075510E" w:rsidRDefault="0075510E" w:rsidP="0075510E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75510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75510E">
        <w:rPr>
          <w:rFonts w:asciiTheme="minorHAnsi" w:hAnsiTheme="minorHAnsi" w:cstheme="minorHAnsi"/>
          <w:color w:val="002060"/>
          <w:sz w:val="20"/>
          <w:szCs w:val="20"/>
          <w:lang w:val="es-MX"/>
        </w:rPr>
        <w:t>Hoy descubrirás la Gran Muralla China, una de las grandes maravillas del mundo, y recorrerás el Palacio de Verano, antiguo refugio imperial rodeado de jardines y paisajes. Después de disfrutar un almuerzo, regresarás a la ciudad para contemplar el Cubo de Agua y el Nido de Pájaro, dos de los escenarios más representativos de los Juegos Olímpicos de Pekín.</w:t>
      </w:r>
      <w:r w:rsidRPr="0075510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Alojamiento.</w:t>
      </w:r>
    </w:p>
    <w:p w14:paraId="2F2669A2" w14:textId="77777777" w:rsidR="00C07F53" w:rsidRPr="00F345C1" w:rsidRDefault="00C07F53" w:rsidP="00C07F53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766F2B6" w14:textId="776DAFB4" w:rsidR="000D0DC3" w:rsidRPr="000D0DC3" w:rsidRDefault="00C07F53" w:rsidP="000D0DC3">
      <w:pPr>
        <w:pStyle w:val="Ttulo2"/>
        <w:spacing w:before="0"/>
        <w:rPr>
          <w:rFonts w:eastAsia="Arial"/>
          <w:color w:val="002060"/>
          <w:sz w:val="24"/>
          <w:szCs w:val="24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 w:rsidR="00DF04B7">
        <w:rPr>
          <w:rStyle w:val="DanmeroCar"/>
          <w:bCs/>
          <w:sz w:val="24"/>
          <w:szCs w:val="24"/>
        </w:rPr>
        <w:t>4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Beijing – Xi’an </w:t>
      </w:r>
      <w:r w:rsidRPr="00C07F53">
        <w:rPr>
          <w:rFonts w:asciiTheme="minorHAnsi" w:eastAsia="Arial" w:hAnsiTheme="minorHAnsi" w:cstheme="minorHAnsi"/>
          <w:color w:val="002060"/>
          <w:sz w:val="24"/>
          <w:szCs w:val="24"/>
        </w:rPr>
        <w:t>(tren de alta velocidad)</w:t>
      </w:r>
    </w:p>
    <w:p w14:paraId="0379FF18" w14:textId="7ACCD16C" w:rsidR="000D0DC3" w:rsidRPr="000D0DC3" w:rsidRDefault="000D0DC3" w:rsidP="000D0DC3">
      <w:p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Desayuno.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</w:t>
      </w:r>
      <w:r w:rsidRPr="000D0DC3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A la hora indicada, te trasladarás a la estación para abordar el tren de alta velocidad rumbo a Xi’an, antigua puerta de entrada a la milenaria Ruta de la Seda. A tu llegada, traslado al hotel y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</w:t>
      </w: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alojamiento. </w:t>
      </w:r>
    </w:p>
    <w:p w14:paraId="78C08B9D" w14:textId="57DD7CE2" w:rsidR="00C07F53" w:rsidRPr="00F345C1" w:rsidRDefault="00C07F53" w:rsidP="00C07F53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4BBD018A" w14:textId="77777777" w:rsidR="00DF04B7" w:rsidRDefault="00DF04B7" w:rsidP="00C07F53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 xml:space="preserve">Xi’an </w:t>
      </w:r>
    </w:p>
    <w:p w14:paraId="084EAF68" w14:textId="4BE129CA" w:rsidR="000D0DC3" w:rsidRPr="000D0DC3" w:rsidRDefault="000D0DC3" w:rsidP="000D0DC3">
      <w:p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Desayuno</w:t>
      </w:r>
      <w:r w:rsidRPr="000D0DC3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. Hoy conocerás el impresionante Museo de los Guerreros y Caballos de Terracota, donde podrás admirar el ejército que protegió el mausoleo de Qin Shi Huang. Después del almuerzo, regresarás a Xi’an para recorrer su antigua muralla y adentrarte en el animado Barrio Musulmán, famoso por sus puestos de comida y ambiente local.</w:t>
      </w: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Alojamiento.</w:t>
      </w:r>
    </w:p>
    <w:p w14:paraId="6334789E" w14:textId="77777777" w:rsidR="000D0DC3" w:rsidRDefault="000D0DC3" w:rsidP="00F2548D">
      <w:pPr>
        <w:jc w:val="both"/>
        <w:rPr>
          <w:rFonts w:ascii="Arial" w:hAnsi="Arial" w:cs="Arial"/>
          <w:sz w:val="20"/>
          <w:szCs w:val="20"/>
        </w:rPr>
      </w:pPr>
    </w:p>
    <w:p w14:paraId="1CE2F525" w14:textId="21BC7CDD" w:rsidR="000D0DC3" w:rsidRPr="000D0DC3" w:rsidRDefault="00F2548D" w:rsidP="000D0DC3">
      <w:pPr>
        <w:jc w:val="both"/>
        <w:rPr>
          <w:rFonts w:asciiTheme="minorHAnsi" w:eastAsia="Arial" w:hAnsiTheme="minorHAnsi" w:cstheme="minorHAnsi"/>
          <w:color w:val="00206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 xml:space="preserve">Xi’an - Hangzhou </w:t>
      </w:r>
      <w:r w:rsidRPr="00F2548D">
        <w:rPr>
          <w:rFonts w:asciiTheme="minorHAnsi" w:eastAsia="Arial" w:hAnsiTheme="minorHAnsi" w:cstheme="minorHAnsi"/>
          <w:color w:val="002060"/>
        </w:rPr>
        <w:t>(vuelo interno)</w:t>
      </w:r>
    </w:p>
    <w:p w14:paraId="49E360BC" w14:textId="10F6EC0A" w:rsidR="000D0DC3" w:rsidRPr="000D0DC3" w:rsidRDefault="000D0DC3" w:rsidP="000D0DC3">
      <w:p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Desayuno en el hotel.</w:t>
      </w:r>
      <w:r w:rsidRPr="000D0DC3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A la hora indicada, traslado al aeropuerto para tomar el vuelo con destino a Hangzhou, una de las ciudades más encantadoras de China, conocida por sus paisajes y el famoso Lago del Oeste. A tu llegada, traslado al hotel y </w:t>
      </w: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alojamiento.</w:t>
      </w:r>
    </w:p>
    <w:p w14:paraId="5B1B0173" w14:textId="77777777" w:rsidR="00C07F53" w:rsidRPr="00F345C1" w:rsidRDefault="00C07F53" w:rsidP="00C07F53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361373D1" w14:textId="29A38B7C" w:rsidR="00C07F53" w:rsidRPr="00666457" w:rsidRDefault="00F2548D" w:rsidP="00C07F53">
      <w:pPr>
        <w:jc w:val="both"/>
        <w:rPr>
          <w:rStyle w:val="Textoennegrita"/>
          <w:rFonts w:ascii="Arial" w:hAnsi="Arial" w:cs="Arial"/>
          <w:color w:val="002060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 w:rsidR="00666457">
        <w:rPr>
          <w:rStyle w:val="DanmeroCar"/>
          <w:bCs/>
          <w:sz w:val="24"/>
          <w:szCs w:val="24"/>
        </w:rPr>
        <w:t>7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 xml:space="preserve">Hangzhou – Shanghái </w:t>
      </w:r>
      <w:r w:rsidRPr="00666457">
        <w:rPr>
          <w:rFonts w:asciiTheme="minorHAnsi" w:eastAsia="Arial" w:hAnsiTheme="minorHAnsi" w:cstheme="minorHAnsi"/>
          <w:color w:val="002060"/>
        </w:rPr>
        <w:t xml:space="preserve">(tren de alta velocidad)  </w:t>
      </w:r>
      <w:r w:rsidR="00C07F53" w:rsidRPr="00666457">
        <w:rPr>
          <w:rStyle w:val="Textoennegrita"/>
          <w:rFonts w:ascii="Arial" w:hAnsi="Arial" w:cs="Arial"/>
          <w:color w:val="002060"/>
          <w:sz w:val="20"/>
          <w:szCs w:val="20"/>
        </w:rPr>
        <w:t xml:space="preserve"> </w:t>
      </w:r>
    </w:p>
    <w:p w14:paraId="70D8449A" w14:textId="319A01D5" w:rsidR="000D0DC3" w:rsidRPr="000D0DC3" w:rsidRDefault="000D0DC3" w:rsidP="000D0DC3">
      <w:p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Desayuno en el hotel</w:t>
      </w:r>
      <w:r w:rsidRPr="000D0DC3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. Hoy disfrutarás de un paseo en barco por el Lago del Oeste, rodeado de paisajes que han inspirado a poetas y artistas durante siglos, y visitarás el hermoso Parque y el Templo de las Almas Escondidas. Después del almuerzo, traslado a la estación para tomar el tren de alta velocidad hacia Shanghái, una vibrante metrópoli donde la tradición china convive con la modernidad. A tu llegada, traslado al hotel. </w:t>
      </w:r>
      <w:r w:rsidRPr="000D0DC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Alojamiento.</w:t>
      </w:r>
    </w:p>
    <w:p w14:paraId="2500CF2E" w14:textId="77777777" w:rsidR="00C07F53" w:rsidRPr="00F345C1" w:rsidRDefault="00C07F53" w:rsidP="00C07F53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2BD2AC39" w14:textId="420C0256" w:rsidR="004A6536" w:rsidRDefault="004A6536" w:rsidP="00C07F53">
      <w:pPr>
        <w:pStyle w:val="Sangranormal"/>
        <w:tabs>
          <w:tab w:val="left" w:pos="5940"/>
        </w:tabs>
        <w:ind w:firstLin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</w:p>
    <w:p w14:paraId="415147C8" w14:textId="5AEC797C" w:rsidR="00C07F53" w:rsidRDefault="000D0DC3" w:rsidP="00C07F53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color w:val="002060"/>
          <w:sz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lang w:val="es-MX"/>
        </w:rPr>
        <w:t xml:space="preserve">Desayuno. </w:t>
      </w:r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Hoy descubrirás algunos de los rincones más representativos de Shanghái, desde la serenidad del Templo del Buda de Jade y los jardines tradicionales de </w:t>
      </w:r>
      <w:proofErr w:type="spellStart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>Yuyuan</w:t>
      </w:r>
      <w:proofErr w:type="spellEnd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 hasta el emblemático Malecón, con sus vistas sobre el río </w:t>
      </w:r>
      <w:proofErr w:type="spellStart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>Huangpu</w:t>
      </w:r>
      <w:proofErr w:type="spellEnd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. Después del almuerzo, recorrerás la animada Calle Nanjing, una de las principales arterias comerciales de la ciudad. </w:t>
      </w:r>
      <w:r w:rsidRPr="000D0DC3">
        <w:rPr>
          <w:rFonts w:asciiTheme="minorHAnsi" w:hAnsiTheme="minorHAnsi" w:cstheme="minorHAnsi"/>
          <w:b/>
          <w:color w:val="002060"/>
          <w:sz w:val="20"/>
          <w:lang w:val="es-MX"/>
        </w:rPr>
        <w:lastRenderedPageBreak/>
        <w:t>Alojamiento.</w:t>
      </w:r>
    </w:p>
    <w:p w14:paraId="1AA3112A" w14:textId="77777777" w:rsidR="00B522FD" w:rsidRPr="000D0DC3" w:rsidRDefault="00B522FD" w:rsidP="00C07F53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Cs/>
          <w:color w:val="002060"/>
          <w:sz w:val="20"/>
          <w:lang w:val="es-MX"/>
        </w:rPr>
      </w:pPr>
    </w:p>
    <w:p w14:paraId="663B9C4B" w14:textId="03112367" w:rsidR="00C07F53" w:rsidRPr="00F345C1" w:rsidRDefault="004A6536" w:rsidP="00C07F53">
      <w:pPr>
        <w:pStyle w:val="Sangranormal"/>
        <w:tabs>
          <w:tab w:val="left" w:pos="5940"/>
        </w:tabs>
        <w:ind w:firstLine="0"/>
        <w:rPr>
          <w:rFonts w:ascii="Arial" w:hAnsi="Arial" w:cs="Arial"/>
          <w:b/>
          <w:sz w:val="20"/>
          <w:lang w:val="es-ES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</w:rPr>
        <w:t>9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Suzhou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 </w:t>
      </w:r>
    </w:p>
    <w:p w14:paraId="6DF84E11" w14:textId="6A668D7B" w:rsidR="000D0DC3" w:rsidRPr="000D0DC3" w:rsidRDefault="000D0DC3" w:rsidP="000D0DC3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Cs/>
          <w:color w:val="002060"/>
          <w:sz w:val="20"/>
          <w:lang w:val="es-MX"/>
        </w:rPr>
      </w:pPr>
      <w:r w:rsidRPr="000D0DC3">
        <w:rPr>
          <w:rFonts w:asciiTheme="minorHAnsi" w:hAnsiTheme="minorHAnsi" w:cstheme="minorHAnsi"/>
          <w:b/>
          <w:color w:val="002060"/>
          <w:sz w:val="20"/>
          <w:lang w:val="es-MX"/>
        </w:rPr>
        <w:t>Después del desayuno</w:t>
      </w:r>
      <w:r>
        <w:rPr>
          <w:rFonts w:asciiTheme="minorHAnsi" w:hAnsiTheme="minorHAnsi" w:cstheme="minorHAnsi"/>
          <w:bCs/>
          <w:color w:val="002060"/>
          <w:sz w:val="20"/>
          <w:lang w:val="es-MX"/>
        </w:rPr>
        <w:t>, descubre</w:t>
      </w:r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 </w:t>
      </w:r>
      <w:proofErr w:type="spellStart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>Suzhou</w:t>
      </w:r>
      <w:proofErr w:type="spellEnd"/>
      <w:r w:rsidRPr="000D0DC3">
        <w:rPr>
          <w:rFonts w:asciiTheme="minorHAnsi" w:hAnsiTheme="minorHAnsi" w:cstheme="minorHAnsi"/>
          <w:bCs/>
          <w:color w:val="002060"/>
          <w:sz w:val="20"/>
          <w:lang w:val="es-MX"/>
        </w:rPr>
        <w:t xml:space="preserve">, conocida como la “Venecia de Oriente” por sus pintorescos canales y jardines. Durante el recorrido visitarás el Jardín del Pescador, uno de sus jardines clásicos más representativos, y la Colina del Tigre, donde historia y paisajes se encuentran. Después del almuerzo, regresarás a Shanghái. </w:t>
      </w:r>
      <w:r w:rsidRPr="000D0DC3">
        <w:rPr>
          <w:rFonts w:asciiTheme="minorHAnsi" w:hAnsiTheme="minorHAnsi" w:cstheme="minorHAnsi"/>
          <w:b/>
          <w:color w:val="002060"/>
          <w:sz w:val="20"/>
          <w:lang w:val="es-MX"/>
        </w:rPr>
        <w:t>Alojamiento.</w:t>
      </w:r>
    </w:p>
    <w:p w14:paraId="36445A57" w14:textId="77777777" w:rsidR="00C07F53" w:rsidRPr="005F4FD9" w:rsidRDefault="00C07F53" w:rsidP="00C07F53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Cs/>
          <w:color w:val="002060"/>
          <w:kern w:val="0"/>
          <w:sz w:val="20"/>
          <w:lang w:val="es-ES" w:eastAsia="es-ES"/>
        </w:rPr>
      </w:pPr>
    </w:p>
    <w:p w14:paraId="134C830A" w14:textId="77777777" w:rsidR="008D501E" w:rsidRDefault="005F4FD9" w:rsidP="00C07F53">
      <w:pPr>
        <w:pStyle w:val="Sangranormal"/>
        <w:tabs>
          <w:tab w:val="left" w:pos="5940"/>
        </w:tabs>
        <w:ind w:firstLin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  <w:lang w:val="es-ES"/>
        </w:rPr>
        <w:t>10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</w:p>
    <w:p w14:paraId="218FA8B7" w14:textId="38FBF714" w:rsidR="007906E7" w:rsidRDefault="00C07F53" w:rsidP="00C07F53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</w:pPr>
      <w:r w:rsidRP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Desayuno en el hotel</w:t>
      </w:r>
      <w:r w:rsidRPr="005F4FD9">
        <w:rPr>
          <w:rFonts w:asciiTheme="minorHAnsi" w:eastAsia="Times New Roman" w:hAnsiTheme="minorHAnsi" w:cstheme="minorHAnsi"/>
          <w:bCs/>
          <w:color w:val="002060"/>
          <w:kern w:val="0"/>
          <w:sz w:val="20"/>
          <w:lang w:val="es-ES" w:eastAsia="es-ES"/>
        </w:rPr>
        <w:t xml:space="preserve">. A la hora indicada, traslado de salida al aeropuerto. </w:t>
      </w:r>
      <w:r w:rsidRP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Fin de los servicios</w:t>
      </w:r>
      <w:r w:rsid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.</w:t>
      </w:r>
    </w:p>
    <w:p w14:paraId="35429EE5" w14:textId="77777777" w:rsidR="00E16516" w:rsidRPr="00E16516" w:rsidRDefault="00E16516" w:rsidP="00C07F53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5D335554" w:rsidR="00664597" w:rsidRPr="008441C1" w:rsidRDefault="00E16516" w:rsidP="0071699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9</w:t>
      </w:r>
      <w:r w:rsidR="00664597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5D6BED8C" w:rsidR="00664597" w:rsidRPr="008441C1" w:rsidRDefault="00E16516" w:rsidP="0071699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9</w:t>
      </w:r>
      <w:r w:rsidR="00664597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6B6B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B6B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="007906E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</w:t>
      </w:r>
    </w:p>
    <w:p w14:paraId="41C0458F" w14:textId="77777777" w:rsidR="00C82AC1" w:rsidRDefault="00664597" w:rsidP="00C82AC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 w:rsidR="006E45A2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7CF0C67A" w14:textId="12C5083E" w:rsidR="00B829B0" w:rsidRP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Traslados, entradas y visitas a los sitios mencionados en el itinerario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guía de habla hispana.</w:t>
      </w:r>
    </w:p>
    <w:p w14:paraId="3BFB3DB7" w14:textId="77777777" w:rsidR="00B829B0" w:rsidRP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Entradas a todos los sitios de interés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mencionados durante las visitas y excursiones.</w:t>
      </w:r>
    </w:p>
    <w:p w14:paraId="307B7803" w14:textId="77777777" w:rsidR="00B829B0" w:rsidRP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Tren de alta velocidad Beijing (Pekín) – Xi’an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4).</w:t>
      </w:r>
    </w:p>
    <w:p w14:paraId="0BB7DF76" w14:textId="77777777" w:rsidR="00B829B0" w:rsidRP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Tren de alta velocidad Hangzhou – Shanghái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7).</w:t>
      </w:r>
    </w:p>
    <w:p w14:paraId="28047993" w14:textId="551C26C7" w:rsid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Vuelo doméstico Xi’an – Hangzhou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6).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equipaje permitido de 20kg por persona.</w:t>
      </w:r>
    </w:p>
    <w:p w14:paraId="67353109" w14:textId="08CE6796" w:rsidR="00C8451D" w:rsidRPr="00B829B0" w:rsidRDefault="00C8451D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Seguro de viaje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549E0F36" w:rsidR="00152D96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4EBA63B5" w14:textId="2E3C507C" w:rsidR="008441C1" w:rsidRPr="00B658C3" w:rsidRDefault="008441C1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Trámite de visa o pasaporte.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bookmarkEnd w:id="0"/>
    <w:p w14:paraId="7EF316C8" w14:textId="77777777" w:rsidR="00307C90" w:rsidRPr="00307C90" w:rsidRDefault="00307C90" w:rsidP="009B2115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Style w:val="Textoennegrita"/>
          <w:rFonts w:asciiTheme="minorHAnsi" w:hAnsiTheme="minorHAnsi" w:cstheme="minorHAnsi"/>
          <w:b w:val="0"/>
          <w:bCs w:val="0"/>
          <w:color w:val="002060"/>
          <w:sz w:val="20"/>
          <w:szCs w:val="20"/>
          <w:shd w:val="clear" w:color="auto" w:fill="FFFFFF"/>
        </w:rPr>
      </w:pPr>
      <w:r w:rsidRPr="00307C90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El orden de las visitas podrá modificarse de acuerdo con las condiciones locales y la logística en destino.</w:t>
      </w:r>
    </w:p>
    <w:p w14:paraId="4F0CED47" w14:textId="715DC500" w:rsidR="001E5315" w:rsidRPr="001E5315" w:rsidRDefault="00307C90" w:rsidP="009B2115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shd w:val="clear" w:color="auto" w:fill="FFFFFF"/>
        </w:rPr>
      </w:pPr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En caso de no localizar al </w:t>
      </w:r>
      <w:proofErr w:type="spellStart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transferista</w:t>
      </w:r>
      <w:proofErr w:type="spellEnd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, se recomienda comunicarse al número de emergencia proporcionado. Es indispensable contar con una SIM </w:t>
      </w:r>
      <w:proofErr w:type="spellStart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card</w:t>
      </w:r>
      <w:proofErr w:type="spellEnd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, VPN o línea activa que permita realizar llamadas locales en China.</w:t>
      </w:r>
    </w:p>
    <w:p w14:paraId="1210754D" w14:textId="77777777" w:rsidR="001E5315" w:rsidRDefault="001E5315" w:rsidP="001E531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shd w:val="clear" w:color="auto" w:fill="FFFFFF"/>
        </w:rPr>
      </w:pPr>
    </w:p>
    <w:p w14:paraId="355B818B" w14:textId="498BC4FA" w:rsidR="001E5315" w:rsidRPr="00707267" w:rsidRDefault="001E5315" w:rsidP="001E531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Cs w:val="20"/>
          <w:shd w:val="clear" w:color="auto" w:fill="FFFFFF"/>
        </w:rPr>
      </w:pPr>
      <w:r w:rsidRPr="00707267">
        <w:rPr>
          <w:rFonts w:asciiTheme="minorHAnsi" w:hAnsiTheme="minorHAnsi" w:cstheme="minorHAnsi"/>
          <w:b/>
          <w:color w:val="002060"/>
          <w:szCs w:val="20"/>
          <w:shd w:val="clear" w:color="auto" w:fill="FFFFFF"/>
        </w:rPr>
        <w:t xml:space="preserve">Generales: </w:t>
      </w:r>
    </w:p>
    <w:p w14:paraId="22A8E6C9" w14:textId="27649FC0" w:rsidR="0023219F" w:rsidRDefault="0023219F" w:rsidP="001C5201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Las salidas los martes sólo aplican en temporada media </w:t>
      </w:r>
      <w:r w:rsidR="00354C14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y alta</w:t>
      </w:r>
    </w:p>
    <w:p w14:paraId="5F116786" w14:textId="72AC287D" w:rsidR="00371B47" w:rsidRPr="00307C90" w:rsidRDefault="00EE4A23" w:rsidP="001C5201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EE4A2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BLACKOUT:  22 abril a 06 mayo 2027; 21 septiembre al 07 octubre 2027; 15 enero al 03 febrero 2028</w:t>
      </w:r>
    </w:p>
    <w:p w14:paraId="00ED39B9" w14:textId="77777777" w:rsidR="00EE4A23" w:rsidRPr="00EE4A23" w:rsidRDefault="00EE4A23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En caso de tener pasajeros mayores de 70 años, consultar directamente con proveedor. </w:t>
      </w:r>
    </w:p>
    <w:p w14:paraId="27CC237C" w14:textId="70B3717A" w:rsidR="00EE4A23" w:rsidRPr="00EE4A23" w:rsidRDefault="00EE4A23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>Para reserva individual CONSULTAR CON PROVEEDOR SUPLEMENTO Y DISPONIBILIDAD DE PROGRAMA.</w:t>
      </w:r>
    </w:p>
    <w:p w14:paraId="5D7A0524" w14:textId="60340ACA" w:rsidR="00EE4A23" w:rsidRPr="00EE4A23" w:rsidRDefault="00EE4A23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En China se solicita la tarjeta de crédito cuando se realiza </w:t>
      </w:r>
      <w:proofErr w:type="gram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in</w:t>
      </w:r>
      <w:proofErr w:type="gram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para garantizar los gastos. </w:t>
      </w:r>
    </w:p>
    <w:p w14:paraId="2D242B28" w14:textId="723C95DC" w:rsidR="00EE4A23" w:rsidRPr="00EE4A23" w:rsidRDefault="00EE4A23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N</w:t>
      </w: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o se cuenta con habitación triple, en este caso, se debe reservar una habitación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con cama extra, pagando el mismo precio que en categoría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</w:p>
    <w:p w14:paraId="5F985D12" w14:textId="6091C717" w:rsidR="00EE4A23" w:rsidRPr="00EE4A23" w:rsidRDefault="00EE4A23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La información de horarios de trenes se brindará entre 10 o 15 días antes de la fecha de salida. </w:t>
      </w:r>
    </w:p>
    <w:p w14:paraId="70680131" w14:textId="519A3ED1" w:rsidR="009911E5" w:rsidRPr="00307C90" w:rsidRDefault="009911E5" w:rsidP="009911E5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color w:val="002060"/>
          <w:sz w:val="20"/>
          <w:szCs w:val="20"/>
        </w:rPr>
        <w:t>Es esencial contar con pasaporte vigente y asegurarse de que sea el mismo con el que se realizará el viaje.</w:t>
      </w:r>
    </w:p>
    <w:p w14:paraId="50BD39E2" w14:textId="3655163A" w:rsidR="009911E5" w:rsidRPr="00307C90" w:rsidRDefault="009911E5" w:rsidP="009911E5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Habitación triple: consiste en una habitación doble (DBL/TWIN) con una cama plegable adicional, más pequeña y menos cómoda que una cama estándar. Recomendamos informar a los pasajeros antes de su salida para evitar inconvenientes.</w:t>
      </w:r>
    </w:p>
    <w:p w14:paraId="1D6999C2" w14:textId="10752CB9" w:rsidR="009911E5" w:rsidRPr="00307C90" w:rsidRDefault="009911E5" w:rsidP="009911E5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lastRenderedPageBreak/>
        <w:t>Guías de habla hispana en Beijing, Xi</w:t>
      </w:r>
      <w:r w:rsidR="00636C4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’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an, Shangh</w:t>
      </w:r>
      <w:r w:rsidR="00636C4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á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i, 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Suzhou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, Hangzhou, Guangzhou, Guilin y Luoyang. El resto en inglés. En Hong Kong se intentará asignar guía de habla </w:t>
      </w:r>
      <w:r w:rsidR="0001423F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hispana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pero si no es posible será en inglés, sin reembolso.</w:t>
      </w:r>
    </w:p>
    <w:p w14:paraId="72D8FD90" w14:textId="4C4C4295" w:rsidR="009911E5" w:rsidRPr="00307C90" w:rsidRDefault="009911E5" w:rsidP="009911E5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Propinas </w:t>
      </w:r>
      <w:r w:rsidR="00636C4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de 7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USD por 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pax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por día. </w:t>
      </w:r>
      <w:r w:rsidR="00636C4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Pagar directamente en destino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72EFD5CA" w14:textId="202CD44B" w:rsidR="009911E5" w:rsidRPr="00307C90" w:rsidRDefault="009911E5" w:rsidP="009911E5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color w:val="002060"/>
          <w:sz w:val="20"/>
          <w:szCs w:val="20"/>
        </w:rPr>
        <w:t>Si las noches extras se reservan por cuenta propia, los traslados de llegada o salida deberán ser cubiertos directamente por los pasajeros, sin posibilidad de reembolso por el taxi o transporte utilizado.</w:t>
      </w:r>
    </w:p>
    <w:p w14:paraId="2219842C" w14:textId="0BD848BA" w:rsidR="000A2B50" w:rsidRDefault="000A2B50" w:rsidP="000A2B5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Menores de </w:t>
      </w:r>
      <w:r w:rsidR="009911E5"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0 a 1 año 11 meses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: consultar tarifas.</w:t>
      </w:r>
    </w:p>
    <w:p w14:paraId="6FE7DBCC" w14:textId="24A6D1E6" w:rsidR="000A2B50" w:rsidRPr="00EE4A23" w:rsidRDefault="00DA0778" w:rsidP="00EE4A23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proofErr w:type="spellStart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Check</w:t>
      </w:r>
      <w:proofErr w:type="spellEnd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-in a partir de 14:00 horas; </w:t>
      </w:r>
      <w:proofErr w:type="spellStart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Check-ou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</w:t>
      </w:r>
      <w:proofErr w:type="spellEnd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antes de las 12:00 horas. </w:t>
      </w:r>
    </w:p>
    <w:p w14:paraId="2CE80BA9" w14:textId="77777777" w:rsidR="000A2B50" w:rsidRPr="00307C90" w:rsidRDefault="000A2B50" w:rsidP="000A2B5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Además del suplemento por habitación individual (SGL), podrían aplicarse costos adicionales en traslados in/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out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los cuales varían según el programa y se informarán caso por caso.</w:t>
      </w:r>
    </w:p>
    <w:p w14:paraId="180312D1" w14:textId="407E0480" w:rsidR="004A71C4" w:rsidRPr="00517DD4" w:rsidRDefault="004A71C4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Cambios por error o modificación una vez se haya hecho la reserva aplica un </w:t>
      </w:r>
      <w:r w:rsidR="004769B8"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suplemento</w:t>
      </w:r>
      <w:r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="004769B8"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de 200 USD </w:t>
      </w:r>
      <w:r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por reserva, sujeto a </w:t>
      </w:r>
      <w:r w:rsidR="000A2B50"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disponibilidad</w:t>
      </w:r>
    </w:p>
    <w:p w14:paraId="235D705B" w14:textId="5F46A0BF" w:rsidR="00517DD4" w:rsidRPr="003D132A" w:rsidRDefault="00517DD4" w:rsidP="00517DD4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CHINA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21622F65" w14:textId="4EC0FC20" w:rsidR="008E43D4" w:rsidRDefault="008E43D4" w:rsidP="00517DD4">
      <w:pPr>
        <w:pStyle w:val="Prrafodelista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97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1134"/>
        <w:gridCol w:w="7347"/>
        <w:gridCol w:w="454"/>
      </w:tblGrid>
      <w:tr w:rsidR="00EE4A23" w14:paraId="69942945" w14:textId="77777777" w:rsidTr="00EE4A23">
        <w:trPr>
          <w:trHeight w:val="28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7CA99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HOTELES O SIMILARES </w:t>
            </w:r>
          </w:p>
        </w:tc>
      </w:tr>
      <w:tr w:rsidR="00EE4A23" w14:paraId="5AD38211" w14:textId="77777777" w:rsidTr="00EE4A23">
        <w:trPr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002629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C4FAE4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9CA61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35C500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EE4A23" w14:paraId="04C930F0" w14:textId="77777777" w:rsidTr="00EE4A23">
        <w:trPr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1A3AF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6164CA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BEIJING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468BB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KUNTAI ROYAL HOTEL BEIJING /GRAND CONCORDIA 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2B57C" w14:textId="77777777" w:rsidR="00EE4A23" w:rsidRDefault="00EE4A2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</w:t>
            </w:r>
          </w:p>
        </w:tc>
      </w:tr>
      <w:tr w:rsidR="00EE4A23" w14:paraId="2FA9A6D9" w14:textId="77777777" w:rsidTr="00EE4A23">
        <w:trPr>
          <w:trHeight w:val="35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72754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C8793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XI´AN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C9E5DF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SHERATON XI´AN / TIANYU GLORIA GRAND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848331" w14:textId="77777777" w:rsidR="00EE4A23" w:rsidRDefault="00EE4A2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</w:t>
            </w:r>
          </w:p>
        </w:tc>
      </w:tr>
      <w:tr w:rsidR="00EE4A23" w14:paraId="24334608" w14:textId="77777777" w:rsidTr="00EE4A23">
        <w:trPr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72A794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39CF3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HANGZHOU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8FB5B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PLAZA INTERNATIONAL HOTEL ZHEJIANG / LANDISON HSD PLAZA HOTEL HANGZHOU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CFAD2B" w14:textId="77777777" w:rsidR="00EE4A23" w:rsidRDefault="00EE4A2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</w:t>
            </w:r>
          </w:p>
        </w:tc>
      </w:tr>
      <w:tr w:rsidR="00EE4A23" w14:paraId="6745572A" w14:textId="77777777" w:rsidTr="00EE4A23">
        <w:trPr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125AAD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D7A6A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SHANGHÁI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BDE6A2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JINJIANG TOWER HOTEL/ RADISSON COLLECTION HYLAND SHANGHÁI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5C28C" w14:textId="77777777" w:rsidR="00EE4A23" w:rsidRDefault="00EE4A2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</w:t>
            </w:r>
          </w:p>
        </w:tc>
      </w:tr>
    </w:tbl>
    <w:p w14:paraId="5A4CB767" w14:textId="77777777" w:rsidR="00EE4A23" w:rsidRPr="00EE4A23" w:rsidRDefault="00EE4A23" w:rsidP="00EE4A23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888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0"/>
        <w:gridCol w:w="1730"/>
        <w:gridCol w:w="1099"/>
        <w:gridCol w:w="6"/>
      </w:tblGrid>
      <w:tr w:rsidR="00EE4A23" w14:paraId="4D681B00" w14:textId="77777777" w:rsidTr="00FE5494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50D0D4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TARIFA EN USD POR PERSONA (MINIMO 2 PERSONAS)</w:t>
            </w:r>
          </w:p>
        </w:tc>
      </w:tr>
      <w:tr w:rsidR="00EE4A23" w14:paraId="1CBA68CD" w14:textId="77777777" w:rsidTr="00FE5494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gridSpan w:val="3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09B81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SERVICIOS TERRESTRES EXCLUSIVAMENTE</w:t>
            </w:r>
          </w:p>
        </w:tc>
      </w:tr>
      <w:tr w:rsidR="00EE4A23" w14:paraId="545DA2B3" w14:textId="77777777" w:rsidTr="00FE5494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533825" w14:textId="77777777" w:rsidR="00EE4A23" w:rsidRDefault="00EE4A2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9DBBB5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36E78C" w14:textId="77777777" w:rsidR="00EE4A23" w:rsidRDefault="00EE4A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SGL</w:t>
            </w:r>
          </w:p>
        </w:tc>
      </w:tr>
      <w:tr w:rsidR="00680398" w14:paraId="4BB94108" w14:textId="77777777" w:rsidTr="00FE5494">
        <w:trPr>
          <w:gridAfter w:val="1"/>
          <w:trHeight w:val="32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3799C0" w14:textId="77777777" w:rsidR="00680398" w:rsidRDefault="00680398" w:rsidP="006803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 NOVIEMBRE 2027 AL 21 MARZO 2028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223BC" w14:textId="7AEB45A6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F193A1" w14:textId="45378C49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3020</w:t>
            </w:r>
          </w:p>
        </w:tc>
      </w:tr>
      <w:tr w:rsidR="00680398" w14:paraId="148AF83E" w14:textId="77777777" w:rsidTr="00FE5494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00BCEE" w14:textId="77777777" w:rsidR="00680398" w:rsidRDefault="00680398" w:rsidP="006803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 MARZO 2027 AL 22 AGOSTO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5CB4F4" w14:textId="46D12A55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6BAD9" w14:textId="19A3B729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3090</w:t>
            </w:r>
          </w:p>
        </w:tc>
      </w:tr>
      <w:tr w:rsidR="00680398" w14:paraId="758CF776" w14:textId="77777777" w:rsidTr="00FE5494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621B18" w14:textId="77777777" w:rsidR="00680398" w:rsidRDefault="00680398" w:rsidP="006803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 AGOSTO 2027 AL 09 NOVIEMBRE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B646E0" w14:textId="4655AD6D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9F371" w14:textId="540EE09F" w:rsidR="00680398" w:rsidRDefault="00680398" w:rsidP="006803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3160</w:t>
            </w:r>
          </w:p>
        </w:tc>
      </w:tr>
      <w:tr w:rsidR="00EE4A23" w14:paraId="27C28289" w14:textId="77777777" w:rsidTr="00FE5494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FE59A9" w14:textId="437781FC" w:rsidR="00EE4A23" w:rsidRDefault="00EE4A23" w:rsidP="00EE4A2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PRECIOS SUJETOS A DISPONIBILIDAD Y A CAMBIOS SIN PREVIO AVISO. TARIFAS NO APLICAN PARA NAVIDAD, FIN DE AÑO, SEMANA SANTA, CONGRESOS O EVENTOS ESPECIALES. CONSULTAR SUPLEMENTO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VIGENCIA HASTA 21 MARZO 2028</w:t>
            </w:r>
          </w:p>
        </w:tc>
      </w:tr>
      <w:tr w:rsidR="00EE4A23" w14:paraId="475DE7A8" w14:textId="77777777" w:rsidTr="00FE5494">
        <w:trPr>
          <w:trHeight w:val="25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688F3" w14:textId="77777777" w:rsidR="00EE4A23" w:rsidRDefault="00EE4A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90C18C" w14:textId="77777777" w:rsidR="00EE4A23" w:rsidRDefault="00EE4A2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E4A23" w14:paraId="006DD101" w14:textId="77777777" w:rsidTr="00FE5494">
        <w:trPr>
          <w:trHeight w:val="25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D0307" w14:textId="77777777" w:rsidR="00EE4A23" w:rsidRDefault="00EE4A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BA0C11" w14:textId="77777777" w:rsidR="00EE4A23" w:rsidRDefault="00EE4A23">
            <w:pPr>
              <w:rPr>
                <w:sz w:val="20"/>
                <w:szCs w:val="20"/>
              </w:rPr>
            </w:pPr>
          </w:p>
        </w:tc>
      </w:tr>
    </w:tbl>
    <w:p w14:paraId="783F729A" w14:textId="337160C0" w:rsidR="008E43D4" w:rsidRPr="004C0872" w:rsidRDefault="00FE5494" w:rsidP="004C0872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>
        <w:rPr>
          <w:rFonts w:asciiTheme="minorHAnsi" w:hAnsiTheme="minorHAnsi" w:cstheme="minorHAnsi"/>
          <w:b/>
          <w:noProof/>
          <w:color w:val="002060"/>
          <w:sz w:val="20"/>
          <w:szCs w:val="20"/>
          <w:u w:val="single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46AF2E39" wp14:editId="5336D4A2">
            <wp:simplePos x="0" y="0"/>
            <wp:positionH relativeFrom="margin">
              <wp:align>center</wp:align>
            </wp:positionH>
            <wp:positionV relativeFrom="paragraph">
              <wp:posOffset>43180</wp:posOffset>
            </wp:positionV>
            <wp:extent cx="1917700" cy="657225"/>
            <wp:effectExtent l="0" t="0" r="635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A3D03" w14:textId="1F73AAEF" w:rsidR="008E43D4" w:rsidRDefault="008E43D4" w:rsidP="008E43D4">
      <w:pPr>
        <w:pStyle w:val="Prrafodelista"/>
        <w:jc w:val="center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290C2EFC" w14:textId="77777777" w:rsidR="008E43D4" w:rsidRDefault="008E43D4" w:rsidP="008E43D4">
      <w:pPr>
        <w:pStyle w:val="Prrafodelista"/>
        <w:jc w:val="center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069B5973" w14:textId="24C27762" w:rsidR="008E43D4" w:rsidRPr="00FE5494" w:rsidRDefault="008E43D4" w:rsidP="00FE5494">
      <w:pP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44160EC2" w14:textId="77777777" w:rsidR="004C0872" w:rsidRPr="00EE4A23" w:rsidRDefault="004C0872" w:rsidP="00EE4A23">
      <w:pP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887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9"/>
        <w:gridCol w:w="601"/>
        <w:gridCol w:w="6"/>
      </w:tblGrid>
      <w:tr w:rsidR="00B11E62" w14:paraId="4ED2E0FE" w14:textId="77777777" w:rsidTr="00FE5494">
        <w:trPr>
          <w:gridAfter w:val="1"/>
          <w:trHeight w:val="23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CCFB56" w14:textId="77777777" w:rsidR="00B11E62" w:rsidRDefault="00B11E6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PRECIO POR PERSONA EN USD, MÍNIMO 2 PERSONAS</w:t>
            </w:r>
          </w:p>
        </w:tc>
      </w:tr>
      <w:tr w:rsidR="00FE5494" w14:paraId="51ECE200" w14:textId="77777777" w:rsidTr="00FE5494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0E4672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Suplemento para los traslados de llegada para vuelos entre 20:00hrs - 6:00hrs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B1328B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35</w:t>
            </w:r>
          </w:p>
        </w:tc>
      </w:tr>
      <w:tr w:rsidR="00FE5494" w14:paraId="79270F6F" w14:textId="77777777" w:rsidTr="00FE5494">
        <w:trPr>
          <w:gridAfter w:val="1"/>
          <w:trHeight w:val="22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A6FC3C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Suplemento para los traslados de salida para vuelos entre 24:00hrs - 10:00hrs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7424B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35</w:t>
            </w:r>
          </w:p>
        </w:tc>
      </w:tr>
      <w:tr w:rsidR="00FE5494" w14:paraId="0DDCDC93" w14:textId="77777777" w:rsidTr="00FE5494">
        <w:trPr>
          <w:gridAfter w:val="1"/>
          <w:trHeight w:val="21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880D82" w14:textId="3C03A086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Suplemento de traslado de llegada y/o salida al Aeropuerto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Daxing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(PKX)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B1B8F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35</w:t>
            </w:r>
          </w:p>
        </w:tc>
      </w:tr>
      <w:tr w:rsidR="00FE5494" w14:paraId="14E44C2F" w14:textId="77777777" w:rsidTr="00FE5494">
        <w:trPr>
          <w:gridAfter w:val="1"/>
          <w:trHeight w:val="20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06998A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Vuelo de Beijing o Shanghái a Hong Kong, en clase turista, equipaje permitido 20kg por persona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D39EF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FE5494" w14:paraId="20FC7534" w14:textId="77777777" w:rsidTr="00FE5494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4B700F" w14:textId="1126E433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Vuelo de Beijing a Shanghái, en clase turista, equipaje permitido 20kg por persona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169FC8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FE5494" w14:paraId="6E1957B0" w14:textId="77777777" w:rsidTr="00FE5494">
        <w:trPr>
          <w:gridAfter w:val="1"/>
          <w:trHeight w:val="20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29128D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Vuelo de Beijing a Xi´an, en clase turista, equipaje permitido 20 kg por persona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969B7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FE5494" w14:paraId="45004F14" w14:textId="77777777" w:rsidTr="00FE5494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45DC58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Vuelo de Beijing a Xi´an, en clase turista, equipaje permitido 20 kg por persona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2FAE7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FE5494" w14:paraId="35DE7AC9" w14:textId="77777777" w:rsidTr="00FE5494">
        <w:trPr>
          <w:gridAfter w:val="1"/>
          <w:trHeight w:val="20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67FF8" w14:textId="77777777" w:rsidR="00B11E62" w:rsidRDefault="00B11E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Suplemento tren de Beijing a Xi´an en primera clase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C80E6F" w14:textId="77777777" w:rsidR="00B11E62" w:rsidRPr="00B11E62" w:rsidRDefault="00B11E6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B11E6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95</w:t>
            </w:r>
          </w:p>
        </w:tc>
      </w:tr>
      <w:tr w:rsidR="00B11E62" w14:paraId="6D0343F6" w14:textId="77777777" w:rsidTr="00FE5494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94F48" w14:textId="77777777" w:rsidR="00B11E62" w:rsidRDefault="00B11E62" w:rsidP="00B11E62">
            <w:pPr>
              <w:rPr>
                <w:rFonts w:ascii="Calibri" w:hAnsi="Calibri" w:cs="Calibri"/>
                <w:color w:val="070C11"/>
                <w:sz w:val="20"/>
                <w:szCs w:val="20"/>
              </w:rPr>
            </w:pPr>
            <w:r>
              <w:rPr>
                <w:rFonts w:ascii="Calibri" w:hAnsi="Calibri" w:cs="Calibri"/>
                <w:color w:val="070C11"/>
                <w:sz w:val="20"/>
                <w:szCs w:val="20"/>
              </w:rPr>
              <w:t>Si reserva noches extras por su cuenta, el traslado correspondiente a las fechas del programa regular no tendrá reembolso, y cualquier traslado fuera de esas fechas será también por su cuenta.</w:t>
            </w:r>
          </w:p>
        </w:tc>
      </w:tr>
      <w:tr w:rsidR="00B11E62" w14:paraId="75AA9313" w14:textId="77777777" w:rsidTr="00FE5494">
        <w:trPr>
          <w:trHeight w:val="193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32729" w14:textId="77777777" w:rsidR="00B11E62" w:rsidRDefault="00B11E62">
            <w:pPr>
              <w:rPr>
                <w:rFonts w:ascii="Calibri" w:hAnsi="Calibri" w:cs="Calibri"/>
                <w:color w:val="070C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120DDC" w14:textId="77777777" w:rsidR="00B11E62" w:rsidRDefault="00B11E62">
            <w:pPr>
              <w:rPr>
                <w:rFonts w:ascii="Calibri" w:hAnsi="Calibri" w:cs="Calibri"/>
                <w:color w:val="070C11"/>
                <w:sz w:val="20"/>
                <w:szCs w:val="20"/>
              </w:rPr>
            </w:pPr>
          </w:p>
        </w:tc>
      </w:tr>
      <w:tr w:rsidR="00B11E62" w14:paraId="4FBCEFC9" w14:textId="77777777" w:rsidTr="00FE5494">
        <w:trPr>
          <w:trHeight w:val="20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93E28" w14:textId="77777777" w:rsidR="00B11E62" w:rsidRDefault="00B11E62">
            <w:pPr>
              <w:rPr>
                <w:rFonts w:ascii="Calibri" w:hAnsi="Calibri" w:cs="Calibri"/>
                <w:color w:val="070C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3260EB" w14:textId="77777777" w:rsidR="00B11E62" w:rsidRDefault="00B11E62">
            <w:pPr>
              <w:rPr>
                <w:sz w:val="20"/>
                <w:szCs w:val="20"/>
              </w:rPr>
            </w:pPr>
          </w:p>
        </w:tc>
      </w:tr>
    </w:tbl>
    <w:p w14:paraId="3BF943E2" w14:textId="77777777" w:rsidR="004C0872" w:rsidRPr="00FE5494" w:rsidRDefault="004C0872" w:rsidP="00FE5494">
      <w:pP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28B42BD8" w14:textId="77777777" w:rsidR="008E43D4" w:rsidRDefault="008E43D4" w:rsidP="008E43D4">
      <w:pPr>
        <w:pStyle w:val="Prrafodelista"/>
        <w:jc w:val="center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sectPr w:rsidR="008E43D4" w:rsidSect="00E36629">
      <w:headerReference w:type="default" r:id="rId9"/>
      <w:pgSz w:w="12240" w:h="15840"/>
      <w:pgMar w:top="709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5704A1" w14:textId="77777777" w:rsidR="006D45DB" w:rsidRDefault="006D45DB" w:rsidP="000D4B74">
      <w:r>
        <w:separator/>
      </w:r>
    </w:p>
  </w:endnote>
  <w:endnote w:type="continuationSeparator" w:id="0">
    <w:p w14:paraId="541D4275" w14:textId="77777777" w:rsidR="006D45DB" w:rsidRDefault="006D45DB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75350" w14:textId="77777777" w:rsidR="006D45DB" w:rsidRDefault="006D45DB" w:rsidP="000D4B74">
      <w:r>
        <w:separator/>
      </w:r>
    </w:p>
  </w:footnote>
  <w:footnote w:type="continuationSeparator" w:id="0">
    <w:p w14:paraId="0AFE05A8" w14:textId="77777777" w:rsidR="006D45DB" w:rsidRDefault="006D45DB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0895" w14:textId="3E146E35" w:rsidR="005C28D8" w:rsidRPr="005C28D8" w:rsidRDefault="0072588D" w:rsidP="00E3662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2336" behindDoc="0" locked="0" layoutInCell="1" allowOverlap="1" wp14:anchorId="7DF73251" wp14:editId="21C88A00">
          <wp:simplePos x="0" y="0"/>
          <wp:positionH relativeFrom="column">
            <wp:posOffset>3981450</wp:posOffset>
          </wp:positionH>
          <wp:positionV relativeFrom="paragraph">
            <wp:posOffset>283210</wp:posOffset>
          </wp:positionV>
          <wp:extent cx="1076325" cy="716280"/>
          <wp:effectExtent l="0" t="0" r="9525" b="0"/>
          <wp:wrapSquare wrapText="bothSides"/>
          <wp:docPr id="817596248" name="Imagen 817596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v1 - clásicos -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49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1312" behindDoc="1" locked="0" layoutInCell="1" allowOverlap="1" wp14:anchorId="6DB1DDD6" wp14:editId="7214C037">
          <wp:simplePos x="0" y="0"/>
          <wp:positionH relativeFrom="page">
            <wp:posOffset>19050</wp:posOffset>
          </wp:positionH>
          <wp:positionV relativeFrom="paragraph">
            <wp:posOffset>-811530</wp:posOffset>
          </wp:positionV>
          <wp:extent cx="8711565" cy="1955800"/>
          <wp:effectExtent l="0" t="0" r="0" b="6350"/>
          <wp:wrapThrough wrapText="bothSides">
            <wp:wrapPolygon edited="0">
              <wp:start x="0" y="0"/>
              <wp:lineTo x="0" y="21460"/>
              <wp:lineTo x="21539" y="21460"/>
              <wp:lineTo x="21539" y="0"/>
              <wp:lineTo x="0" y="0"/>
            </wp:wrapPolygon>
          </wp:wrapThrough>
          <wp:docPr id="817596247" name="Imagen 817596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E07">
      <w:rPr>
        <w:noProof/>
      </w:rPr>
      <w:drawing>
        <wp:anchor distT="0" distB="0" distL="114300" distR="114300" simplePos="0" relativeHeight="251672576" behindDoc="0" locked="0" layoutInCell="1" hidden="0" allowOverlap="1" wp14:anchorId="17369EC5" wp14:editId="1FBB4546">
          <wp:simplePos x="0" y="0"/>
          <wp:positionH relativeFrom="column">
            <wp:posOffset>5054600</wp:posOffset>
          </wp:positionH>
          <wp:positionV relativeFrom="paragraph">
            <wp:posOffset>-200025</wp:posOffset>
          </wp:positionV>
          <wp:extent cx="1766016" cy="501015"/>
          <wp:effectExtent l="0" t="0" r="5715" b="0"/>
          <wp:wrapNone/>
          <wp:docPr id="8175962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E07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7F3DE7A" wp14:editId="6A66FA9A">
              <wp:simplePos x="0" y="0"/>
              <wp:positionH relativeFrom="column">
                <wp:posOffset>-419100</wp:posOffset>
              </wp:positionH>
              <wp:positionV relativeFrom="paragraph">
                <wp:posOffset>-201930</wp:posOffset>
              </wp:positionV>
              <wp:extent cx="4425950" cy="71501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5950" cy="71501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9E91350" w14:textId="2BECA483" w:rsidR="005C28D8" w:rsidRDefault="00227D59" w:rsidP="005C28D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CHINA MILENARIA</w:t>
                          </w:r>
                        </w:p>
                        <w:p w14:paraId="5E8900CB" w14:textId="3A1EC472" w:rsidR="005C28D8" w:rsidRPr="00983E4D" w:rsidRDefault="00C07F53" w:rsidP="005C28D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1059</w:t>
                          </w:r>
                          <w:r w:rsidR="005C28D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-C202</w:t>
                          </w:r>
                          <w:r w:rsidR="00FE549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="00DB411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FE549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3DE7A" id="Rectángulo 3" o:spid="_x0000_s1026" style="position:absolute;left:0;text-align:left;margin-left:-33pt;margin-top:-15.9pt;width:348.5pt;height:5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9E91350" w14:textId="2BECA483" w:rsidR="005C28D8" w:rsidRDefault="00227D59" w:rsidP="005C28D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CHINA MILENARIA</w:t>
                    </w:r>
                  </w:p>
                  <w:p w14:paraId="5E8900CB" w14:textId="3A1EC472" w:rsidR="005C28D8" w:rsidRPr="00983E4D" w:rsidRDefault="00C07F53" w:rsidP="005C28D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1059</w:t>
                    </w:r>
                    <w:r w:rsidR="005C28D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-C202</w:t>
                    </w:r>
                    <w:r w:rsidR="00FE549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="00DB411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FE549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 w:rsidR="00F30E07">
      <w:rPr>
        <w:noProof/>
      </w:rPr>
      <w:drawing>
        <wp:anchor distT="0" distB="0" distL="114300" distR="114300" simplePos="0" relativeHeight="251670528" behindDoc="0" locked="0" layoutInCell="1" hidden="0" allowOverlap="1" wp14:anchorId="6A2E94ED" wp14:editId="181444B5">
          <wp:simplePos x="0" y="0"/>
          <wp:positionH relativeFrom="column">
            <wp:posOffset>-469900</wp:posOffset>
          </wp:positionH>
          <wp:positionV relativeFrom="paragraph">
            <wp:posOffset>-1198880</wp:posOffset>
          </wp:positionV>
          <wp:extent cx="1766016" cy="501015"/>
          <wp:effectExtent l="0" t="0" r="5715" b="0"/>
          <wp:wrapNone/>
          <wp:docPr id="8175962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E07">
      <w:rPr>
        <w:noProof/>
      </w:rPr>
      <w:drawing>
        <wp:anchor distT="0" distB="0" distL="114300" distR="114300" simplePos="0" relativeHeight="251668480" behindDoc="0" locked="0" layoutInCell="1" hidden="0" allowOverlap="1" wp14:anchorId="76D746D2" wp14:editId="3BC4E8BD">
          <wp:simplePos x="0" y="0"/>
          <wp:positionH relativeFrom="column">
            <wp:posOffset>-622300</wp:posOffset>
          </wp:positionH>
          <wp:positionV relativeFrom="paragraph">
            <wp:posOffset>-1351280</wp:posOffset>
          </wp:positionV>
          <wp:extent cx="1766016" cy="501015"/>
          <wp:effectExtent l="0" t="0" r="5715" b="0"/>
          <wp:wrapNone/>
          <wp:docPr id="8175962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E07">
      <w:rPr>
        <w:noProof/>
      </w:rPr>
      <w:drawing>
        <wp:anchor distT="0" distB="0" distL="114300" distR="114300" simplePos="0" relativeHeight="251666432" behindDoc="0" locked="0" layoutInCell="1" hidden="0" allowOverlap="1" wp14:anchorId="4B35E504" wp14:editId="0DD6B2F8">
          <wp:simplePos x="0" y="0"/>
          <wp:positionH relativeFrom="column">
            <wp:posOffset>-774700</wp:posOffset>
          </wp:positionH>
          <wp:positionV relativeFrom="paragraph">
            <wp:posOffset>-1503680</wp:posOffset>
          </wp:positionV>
          <wp:extent cx="1766016" cy="501015"/>
          <wp:effectExtent l="0" t="0" r="5715" b="0"/>
          <wp:wrapNone/>
          <wp:docPr id="8175962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8D8">
      <w:rPr>
        <w:noProof/>
      </w:rPr>
      <w:drawing>
        <wp:anchor distT="0" distB="0" distL="114300" distR="114300" simplePos="0" relativeHeight="251659264" behindDoc="0" locked="0" layoutInCell="1" hidden="0" allowOverlap="1" wp14:anchorId="75D27310" wp14:editId="25951BB5">
          <wp:simplePos x="0" y="0"/>
          <wp:positionH relativeFrom="column">
            <wp:posOffset>5062855</wp:posOffset>
          </wp:positionH>
          <wp:positionV relativeFrom="paragraph">
            <wp:posOffset>-1211580</wp:posOffset>
          </wp:positionV>
          <wp:extent cx="1766016" cy="501015"/>
          <wp:effectExtent l="0" t="0" r="5715" b="0"/>
          <wp:wrapNone/>
          <wp:docPr id="817596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8D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454C1FF" wp14:editId="77EB1C7E">
              <wp:simplePos x="0" y="0"/>
              <wp:positionH relativeFrom="column">
                <wp:posOffset>-457200</wp:posOffset>
              </wp:positionH>
              <wp:positionV relativeFrom="paragraph">
                <wp:posOffset>-1296670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7F76C3" w14:textId="77777777" w:rsidR="005C28D8" w:rsidRDefault="005C28D8" w:rsidP="005C28D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EXTENSIÓN EN BEIJING</w:t>
                          </w:r>
                        </w:p>
                        <w:p w14:paraId="07FC0045" w14:textId="77777777" w:rsidR="005C28D8" w:rsidRPr="00983E4D" w:rsidRDefault="005C28D8" w:rsidP="005C28D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492-C2025/2026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54C1FF" id="Rectángulo 817596098" o:spid="_x0000_s1027" style="position:absolute;left:0;text-align:left;margin-left:-36pt;margin-top:-102.1pt;width:422.5pt;height:5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F7F76C3" w14:textId="77777777" w:rsidR="005C28D8" w:rsidRDefault="005C28D8" w:rsidP="005C28D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EXTENSIÓN EN BEIJING</w:t>
                    </w:r>
                  </w:p>
                  <w:p w14:paraId="07FC0045" w14:textId="77777777" w:rsidR="005C28D8" w:rsidRPr="00983E4D" w:rsidRDefault="005C28D8" w:rsidP="005C28D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492-C2025/2026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88"/>
      </v:shape>
    </w:pict>
  </w:numPicBullet>
  <w:numPicBullet w:numPicBulletId="1">
    <w:pict>
      <v:shape id="_x0000_i103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4457D"/>
    <w:multiLevelType w:val="hybridMultilevel"/>
    <w:tmpl w:val="F234615C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C5D38"/>
    <w:multiLevelType w:val="hybridMultilevel"/>
    <w:tmpl w:val="DF369B0C"/>
    <w:lvl w:ilvl="0" w:tplc="46E04E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A4B00"/>
    <w:multiLevelType w:val="hybridMultilevel"/>
    <w:tmpl w:val="E1587E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743256">
    <w:abstractNumId w:val="12"/>
  </w:num>
  <w:num w:numId="2" w16cid:durableId="1008603708">
    <w:abstractNumId w:val="1"/>
  </w:num>
  <w:num w:numId="3" w16cid:durableId="347802882">
    <w:abstractNumId w:val="22"/>
  </w:num>
  <w:num w:numId="4" w16cid:durableId="988897810">
    <w:abstractNumId w:val="15"/>
  </w:num>
  <w:num w:numId="5" w16cid:durableId="1871870114">
    <w:abstractNumId w:val="6"/>
  </w:num>
  <w:num w:numId="6" w16cid:durableId="1687175159">
    <w:abstractNumId w:val="32"/>
  </w:num>
  <w:num w:numId="7" w16cid:durableId="348945861">
    <w:abstractNumId w:val="0"/>
  </w:num>
  <w:num w:numId="8" w16cid:durableId="1299873383">
    <w:abstractNumId w:val="24"/>
  </w:num>
  <w:num w:numId="9" w16cid:durableId="852493074">
    <w:abstractNumId w:val="25"/>
  </w:num>
  <w:num w:numId="10" w16cid:durableId="836843428">
    <w:abstractNumId w:val="3"/>
  </w:num>
  <w:num w:numId="11" w16cid:durableId="1363937073">
    <w:abstractNumId w:val="2"/>
  </w:num>
  <w:num w:numId="12" w16cid:durableId="396510364">
    <w:abstractNumId w:val="36"/>
  </w:num>
  <w:num w:numId="13" w16cid:durableId="1648050626">
    <w:abstractNumId w:val="23"/>
  </w:num>
  <w:num w:numId="14" w16cid:durableId="767697121">
    <w:abstractNumId w:val="23"/>
  </w:num>
  <w:num w:numId="15" w16cid:durableId="864445513">
    <w:abstractNumId w:val="38"/>
  </w:num>
  <w:num w:numId="16" w16cid:durableId="585576344">
    <w:abstractNumId w:val="17"/>
  </w:num>
  <w:num w:numId="17" w16cid:durableId="205220753">
    <w:abstractNumId w:val="4"/>
  </w:num>
  <w:num w:numId="18" w16cid:durableId="618224935">
    <w:abstractNumId w:val="37"/>
  </w:num>
  <w:num w:numId="19" w16cid:durableId="1890140769">
    <w:abstractNumId w:val="33"/>
  </w:num>
  <w:num w:numId="20" w16cid:durableId="2096633175">
    <w:abstractNumId w:val="30"/>
  </w:num>
  <w:num w:numId="21" w16cid:durableId="1889105644">
    <w:abstractNumId w:val="26"/>
  </w:num>
  <w:num w:numId="22" w16cid:durableId="1126777922">
    <w:abstractNumId w:val="8"/>
  </w:num>
  <w:num w:numId="23" w16cid:durableId="1665814898">
    <w:abstractNumId w:val="39"/>
  </w:num>
  <w:num w:numId="24" w16cid:durableId="189998704">
    <w:abstractNumId w:val="21"/>
  </w:num>
  <w:num w:numId="25" w16cid:durableId="1633511167">
    <w:abstractNumId w:val="28"/>
  </w:num>
  <w:num w:numId="26" w16cid:durableId="1472095173">
    <w:abstractNumId w:val="41"/>
  </w:num>
  <w:num w:numId="27" w16cid:durableId="1102609397">
    <w:abstractNumId w:val="10"/>
  </w:num>
  <w:num w:numId="28" w16cid:durableId="2145660104">
    <w:abstractNumId w:val="13"/>
  </w:num>
  <w:num w:numId="29" w16cid:durableId="1251811170">
    <w:abstractNumId w:val="27"/>
  </w:num>
  <w:num w:numId="30" w16cid:durableId="473448405">
    <w:abstractNumId w:val="16"/>
  </w:num>
  <w:num w:numId="31" w16cid:durableId="1139491291">
    <w:abstractNumId w:val="11"/>
  </w:num>
  <w:num w:numId="32" w16cid:durableId="509639337">
    <w:abstractNumId w:val="18"/>
  </w:num>
  <w:num w:numId="33" w16cid:durableId="647326354">
    <w:abstractNumId w:val="31"/>
  </w:num>
  <w:num w:numId="34" w16cid:durableId="1436055686">
    <w:abstractNumId w:val="40"/>
  </w:num>
  <w:num w:numId="35" w16cid:durableId="1740595782">
    <w:abstractNumId w:val="7"/>
  </w:num>
  <w:num w:numId="36" w16cid:durableId="275989610">
    <w:abstractNumId w:val="14"/>
  </w:num>
  <w:num w:numId="37" w16cid:durableId="24409513">
    <w:abstractNumId w:val="29"/>
  </w:num>
  <w:num w:numId="38" w16cid:durableId="956982747">
    <w:abstractNumId w:val="35"/>
  </w:num>
  <w:num w:numId="39" w16cid:durableId="1299729557">
    <w:abstractNumId w:val="19"/>
  </w:num>
  <w:num w:numId="40" w16cid:durableId="1002510094">
    <w:abstractNumId w:val="20"/>
  </w:num>
  <w:num w:numId="41" w16cid:durableId="68113313">
    <w:abstractNumId w:val="9"/>
  </w:num>
  <w:num w:numId="42" w16cid:durableId="1668827281">
    <w:abstractNumId w:val="5"/>
  </w:num>
  <w:num w:numId="43" w16cid:durableId="3043597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571"/>
    <w:rsid w:val="0001423F"/>
    <w:rsid w:val="00015541"/>
    <w:rsid w:val="000323E8"/>
    <w:rsid w:val="0003643E"/>
    <w:rsid w:val="00043BBC"/>
    <w:rsid w:val="00051535"/>
    <w:rsid w:val="00051BFE"/>
    <w:rsid w:val="0005232E"/>
    <w:rsid w:val="00053C14"/>
    <w:rsid w:val="00053F74"/>
    <w:rsid w:val="00055CF3"/>
    <w:rsid w:val="00063DCB"/>
    <w:rsid w:val="00064238"/>
    <w:rsid w:val="00070488"/>
    <w:rsid w:val="00070A7E"/>
    <w:rsid w:val="00075F41"/>
    <w:rsid w:val="00077592"/>
    <w:rsid w:val="000833B8"/>
    <w:rsid w:val="00093CFC"/>
    <w:rsid w:val="0009784E"/>
    <w:rsid w:val="000A123F"/>
    <w:rsid w:val="000A2B50"/>
    <w:rsid w:val="000A5EC4"/>
    <w:rsid w:val="000A6E1A"/>
    <w:rsid w:val="000A713A"/>
    <w:rsid w:val="000A73E1"/>
    <w:rsid w:val="000A7D14"/>
    <w:rsid w:val="000B0FC1"/>
    <w:rsid w:val="000B78A5"/>
    <w:rsid w:val="000B7906"/>
    <w:rsid w:val="000D0DC3"/>
    <w:rsid w:val="000D4B74"/>
    <w:rsid w:val="000E0E14"/>
    <w:rsid w:val="000E286B"/>
    <w:rsid w:val="00101E47"/>
    <w:rsid w:val="00102409"/>
    <w:rsid w:val="00102D6D"/>
    <w:rsid w:val="0010447F"/>
    <w:rsid w:val="00107E02"/>
    <w:rsid w:val="001109A0"/>
    <w:rsid w:val="00115EC4"/>
    <w:rsid w:val="00115FAF"/>
    <w:rsid w:val="001202C0"/>
    <w:rsid w:val="00122BC8"/>
    <w:rsid w:val="00125577"/>
    <w:rsid w:val="00126AD4"/>
    <w:rsid w:val="00126E36"/>
    <w:rsid w:val="001333A5"/>
    <w:rsid w:val="00146861"/>
    <w:rsid w:val="00146B2E"/>
    <w:rsid w:val="001475E5"/>
    <w:rsid w:val="00151503"/>
    <w:rsid w:val="00152D96"/>
    <w:rsid w:val="00152E2D"/>
    <w:rsid w:val="00161F83"/>
    <w:rsid w:val="00165D26"/>
    <w:rsid w:val="001701DB"/>
    <w:rsid w:val="001717DC"/>
    <w:rsid w:val="0017236E"/>
    <w:rsid w:val="001729CE"/>
    <w:rsid w:val="00182955"/>
    <w:rsid w:val="00182C6E"/>
    <w:rsid w:val="00187BA7"/>
    <w:rsid w:val="001911B0"/>
    <w:rsid w:val="00194275"/>
    <w:rsid w:val="001978E8"/>
    <w:rsid w:val="001A2E27"/>
    <w:rsid w:val="001A5909"/>
    <w:rsid w:val="001B0DE1"/>
    <w:rsid w:val="001B2B55"/>
    <w:rsid w:val="001B4B19"/>
    <w:rsid w:val="001B6214"/>
    <w:rsid w:val="001B650B"/>
    <w:rsid w:val="001B71F8"/>
    <w:rsid w:val="001C5201"/>
    <w:rsid w:val="001C6705"/>
    <w:rsid w:val="001D128E"/>
    <w:rsid w:val="001E3869"/>
    <w:rsid w:val="001E3894"/>
    <w:rsid w:val="001E5315"/>
    <w:rsid w:val="001E6DC8"/>
    <w:rsid w:val="001F0E65"/>
    <w:rsid w:val="001F1056"/>
    <w:rsid w:val="001F3BCA"/>
    <w:rsid w:val="001F52BA"/>
    <w:rsid w:val="001F5EA2"/>
    <w:rsid w:val="001F7836"/>
    <w:rsid w:val="0020722E"/>
    <w:rsid w:val="00207520"/>
    <w:rsid w:val="00210321"/>
    <w:rsid w:val="00210D05"/>
    <w:rsid w:val="002224D8"/>
    <w:rsid w:val="0022746B"/>
    <w:rsid w:val="00227D59"/>
    <w:rsid w:val="00230BC9"/>
    <w:rsid w:val="0023219F"/>
    <w:rsid w:val="00242648"/>
    <w:rsid w:val="00243515"/>
    <w:rsid w:val="002450D3"/>
    <w:rsid w:val="002450E3"/>
    <w:rsid w:val="00251504"/>
    <w:rsid w:val="002548D6"/>
    <w:rsid w:val="00266C66"/>
    <w:rsid w:val="00267C89"/>
    <w:rsid w:val="00275AEF"/>
    <w:rsid w:val="00280B0C"/>
    <w:rsid w:val="00280E80"/>
    <w:rsid w:val="00281CC3"/>
    <w:rsid w:val="0028347C"/>
    <w:rsid w:val="00284D1E"/>
    <w:rsid w:val="002867A3"/>
    <w:rsid w:val="002909E5"/>
    <w:rsid w:val="002A2590"/>
    <w:rsid w:val="002A5279"/>
    <w:rsid w:val="002B1275"/>
    <w:rsid w:val="002C2352"/>
    <w:rsid w:val="002C400E"/>
    <w:rsid w:val="002D35B6"/>
    <w:rsid w:val="002D3B8E"/>
    <w:rsid w:val="002D4A46"/>
    <w:rsid w:val="002D4F83"/>
    <w:rsid w:val="002E096E"/>
    <w:rsid w:val="002E1DFB"/>
    <w:rsid w:val="002E20A5"/>
    <w:rsid w:val="002E4C5F"/>
    <w:rsid w:val="002F1221"/>
    <w:rsid w:val="002F131B"/>
    <w:rsid w:val="002F132F"/>
    <w:rsid w:val="002F162D"/>
    <w:rsid w:val="002F29E9"/>
    <w:rsid w:val="00300244"/>
    <w:rsid w:val="00300E37"/>
    <w:rsid w:val="00304F88"/>
    <w:rsid w:val="0030660D"/>
    <w:rsid w:val="00307123"/>
    <w:rsid w:val="00307408"/>
    <w:rsid w:val="00307C90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1449"/>
    <w:rsid w:val="00352E0C"/>
    <w:rsid w:val="003548CD"/>
    <w:rsid w:val="00354C14"/>
    <w:rsid w:val="003565EE"/>
    <w:rsid w:val="003603B5"/>
    <w:rsid w:val="00361432"/>
    <w:rsid w:val="00362545"/>
    <w:rsid w:val="00362F26"/>
    <w:rsid w:val="00365535"/>
    <w:rsid w:val="00365D21"/>
    <w:rsid w:val="0036747B"/>
    <w:rsid w:val="00371B47"/>
    <w:rsid w:val="00372BC8"/>
    <w:rsid w:val="003856CB"/>
    <w:rsid w:val="00386E61"/>
    <w:rsid w:val="0038774D"/>
    <w:rsid w:val="003902CD"/>
    <w:rsid w:val="00391009"/>
    <w:rsid w:val="00394807"/>
    <w:rsid w:val="00396D1F"/>
    <w:rsid w:val="003A2092"/>
    <w:rsid w:val="003A267D"/>
    <w:rsid w:val="003A47C0"/>
    <w:rsid w:val="003A6C05"/>
    <w:rsid w:val="003A7909"/>
    <w:rsid w:val="003B0250"/>
    <w:rsid w:val="003B6154"/>
    <w:rsid w:val="003B73A4"/>
    <w:rsid w:val="003B7A10"/>
    <w:rsid w:val="003C0896"/>
    <w:rsid w:val="003C1661"/>
    <w:rsid w:val="003D132A"/>
    <w:rsid w:val="003D5A05"/>
    <w:rsid w:val="003E1BF0"/>
    <w:rsid w:val="003E6F0A"/>
    <w:rsid w:val="003F156B"/>
    <w:rsid w:val="003F7963"/>
    <w:rsid w:val="003F798C"/>
    <w:rsid w:val="0040099E"/>
    <w:rsid w:val="004032AF"/>
    <w:rsid w:val="00411AA4"/>
    <w:rsid w:val="00425F2C"/>
    <w:rsid w:val="004262D6"/>
    <w:rsid w:val="00431235"/>
    <w:rsid w:val="00432879"/>
    <w:rsid w:val="00433015"/>
    <w:rsid w:val="00450343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2CF0"/>
    <w:rsid w:val="0048684C"/>
    <w:rsid w:val="0048776E"/>
    <w:rsid w:val="004877C6"/>
    <w:rsid w:val="00490CE1"/>
    <w:rsid w:val="004921AE"/>
    <w:rsid w:val="00492E78"/>
    <w:rsid w:val="004A548F"/>
    <w:rsid w:val="004A6536"/>
    <w:rsid w:val="004A71C4"/>
    <w:rsid w:val="004B0F54"/>
    <w:rsid w:val="004B1D3E"/>
    <w:rsid w:val="004B5918"/>
    <w:rsid w:val="004B6705"/>
    <w:rsid w:val="004C0872"/>
    <w:rsid w:val="004D02B2"/>
    <w:rsid w:val="004D0C08"/>
    <w:rsid w:val="004E111A"/>
    <w:rsid w:val="004E551B"/>
    <w:rsid w:val="004F6BDB"/>
    <w:rsid w:val="00504E12"/>
    <w:rsid w:val="00505815"/>
    <w:rsid w:val="005076D1"/>
    <w:rsid w:val="005079AD"/>
    <w:rsid w:val="005120F0"/>
    <w:rsid w:val="00513305"/>
    <w:rsid w:val="005156E4"/>
    <w:rsid w:val="00516726"/>
    <w:rsid w:val="00517DD4"/>
    <w:rsid w:val="00521688"/>
    <w:rsid w:val="00524BB2"/>
    <w:rsid w:val="0053769E"/>
    <w:rsid w:val="00541CE2"/>
    <w:rsid w:val="00544AA3"/>
    <w:rsid w:val="00545CA5"/>
    <w:rsid w:val="00551A63"/>
    <w:rsid w:val="00552FE2"/>
    <w:rsid w:val="0056062E"/>
    <w:rsid w:val="0056407E"/>
    <w:rsid w:val="00564913"/>
    <w:rsid w:val="005662BE"/>
    <w:rsid w:val="0056730C"/>
    <w:rsid w:val="00567CCE"/>
    <w:rsid w:val="00576949"/>
    <w:rsid w:val="00582DB0"/>
    <w:rsid w:val="00584E25"/>
    <w:rsid w:val="00590306"/>
    <w:rsid w:val="00593044"/>
    <w:rsid w:val="00594B82"/>
    <w:rsid w:val="00595542"/>
    <w:rsid w:val="00595BFB"/>
    <w:rsid w:val="00596980"/>
    <w:rsid w:val="0059756B"/>
    <w:rsid w:val="005A4824"/>
    <w:rsid w:val="005C0444"/>
    <w:rsid w:val="005C198E"/>
    <w:rsid w:val="005C28D8"/>
    <w:rsid w:val="005C454E"/>
    <w:rsid w:val="005C4F60"/>
    <w:rsid w:val="005C6239"/>
    <w:rsid w:val="005C6821"/>
    <w:rsid w:val="005C7402"/>
    <w:rsid w:val="005D03DE"/>
    <w:rsid w:val="005E0250"/>
    <w:rsid w:val="005E289B"/>
    <w:rsid w:val="005E4177"/>
    <w:rsid w:val="005F0309"/>
    <w:rsid w:val="005F0DD1"/>
    <w:rsid w:val="005F4FD9"/>
    <w:rsid w:val="0060307E"/>
    <w:rsid w:val="0060391A"/>
    <w:rsid w:val="00610B23"/>
    <w:rsid w:val="006219AB"/>
    <w:rsid w:val="00632F34"/>
    <w:rsid w:val="00636C42"/>
    <w:rsid w:val="00642EF2"/>
    <w:rsid w:val="0064349F"/>
    <w:rsid w:val="006502E7"/>
    <w:rsid w:val="0065049B"/>
    <w:rsid w:val="006519C8"/>
    <w:rsid w:val="0065253E"/>
    <w:rsid w:val="00653DC0"/>
    <w:rsid w:val="00657B91"/>
    <w:rsid w:val="00664597"/>
    <w:rsid w:val="00666457"/>
    <w:rsid w:val="00671FF6"/>
    <w:rsid w:val="006724BA"/>
    <w:rsid w:val="006753CB"/>
    <w:rsid w:val="00680398"/>
    <w:rsid w:val="00680800"/>
    <w:rsid w:val="00680EC9"/>
    <w:rsid w:val="00683A29"/>
    <w:rsid w:val="00690578"/>
    <w:rsid w:val="006910AD"/>
    <w:rsid w:val="00691FD3"/>
    <w:rsid w:val="006969F1"/>
    <w:rsid w:val="006A0A99"/>
    <w:rsid w:val="006A4F6E"/>
    <w:rsid w:val="006A5510"/>
    <w:rsid w:val="006A77B8"/>
    <w:rsid w:val="006B6BE6"/>
    <w:rsid w:val="006B7E55"/>
    <w:rsid w:val="006C61E4"/>
    <w:rsid w:val="006C645F"/>
    <w:rsid w:val="006D1265"/>
    <w:rsid w:val="006D3261"/>
    <w:rsid w:val="006D45DB"/>
    <w:rsid w:val="006D4B6A"/>
    <w:rsid w:val="006E3D15"/>
    <w:rsid w:val="006E45A2"/>
    <w:rsid w:val="006F3C96"/>
    <w:rsid w:val="006F7303"/>
    <w:rsid w:val="00701D68"/>
    <w:rsid w:val="007061FB"/>
    <w:rsid w:val="00707267"/>
    <w:rsid w:val="007147EF"/>
    <w:rsid w:val="00716991"/>
    <w:rsid w:val="007213F1"/>
    <w:rsid w:val="007216D9"/>
    <w:rsid w:val="00721727"/>
    <w:rsid w:val="00722BEE"/>
    <w:rsid w:val="007240CC"/>
    <w:rsid w:val="0072588D"/>
    <w:rsid w:val="007408F6"/>
    <w:rsid w:val="0074476C"/>
    <w:rsid w:val="007448E8"/>
    <w:rsid w:val="0075510E"/>
    <w:rsid w:val="00761926"/>
    <w:rsid w:val="007661B4"/>
    <w:rsid w:val="00766A72"/>
    <w:rsid w:val="00772E37"/>
    <w:rsid w:val="00774DFC"/>
    <w:rsid w:val="007772DE"/>
    <w:rsid w:val="00780DA0"/>
    <w:rsid w:val="00785FC6"/>
    <w:rsid w:val="00787154"/>
    <w:rsid w:val="007906E7"/>
    <w:rsid w:val="007A62F4"/>
    <w:rsid w:val="007B2E74"/>
    <w:rsid w:val="007B4384"/>
    <w:rsid w:val="007C4C7D"/>
    <w:rsid w:val="007C6BF8"/>
    <w:rsid w:val="007D254B"/>
    <w:rsid w:val="007D413F"/>
    <w:rsid w:val="007D43AF"/>
    <w:rsid w:val="007E6530"/>
    <w:rsid w:val="007F01F7"/>
    <w:rsid w:val="007F05A3"/>
    <w:rsid w:val="007F267C"/>
    <w:rsid w:val="007F3047"/>
    <w:rsid w:val="007F57C0"/>
    <w:rsid w:val="007F57EA"/>
    <w:rsid w:val="00801181"/>
    <w:rsid w:val="00801C3D"/>
    <w:rsid w:val="0080725A"/>
    <w:rsid w:val="0081537B"/>
    <w:rsid w:val="008239AA"/>
    <w:rsid w:val="00833023"/>
    <w:rsid w:val="0083663A"/>
    <w:rsid w:val="008441C1"/>
    <w:rsid w:val="008459CB"/>
    <w:rsid w:val="00850705"/>
    <w:rsid w:val="00851DB8"/>
    <w:rsid w:val="00851FF4"/>
    <w:rsid w:val="00855733"/>
    <w:rsid w:val="008625CC"/>
    <w:rsid w:val="00873ACF"/>
    <w:rsid w:val="00883ADC"/>
    <w:rsid w:val="00886017"/>
    <w:rsid w:val="008910B0"/>
    <w:rsid w:val="008919C9"/>
    <w:rsid w:val="00892B7F"/>
    <w:rsid w:val="00894A9C"/>
    <w:rsid w:val="00894B09"/>
    <w:rsid w:val="00897419"/>
    <w:rsid w:val="008A5BE1"/>
    <w:rsid w:val="008A607F"/>
    <w:rsid w:val="008B068F"/>
    <w:rsid w:val="008B1270"/>
    <w:rsid w:val="008B18A1"/>
    <w:rsid w:val="008B3845"/>
    <w:rsid w:val="008B7B05"/>
    <w:rsid w:val="008C2A9C"/>
    <w:rsid w:val="008C68A9"/>
    <w:rsid w:val="008D0DD9"/>
    <w:rsid w:val="008D1A4F"/>
    <w:rsid w:val="008D501E"/>
    <w:rsid w:val="008E43D4"/>
    <w:rsid w:val="008F1286"/>
    <w:rsid w:val="008F39EA"/>
    <w:rsid w:val="00901A8A"/>
    <w:rsid w:val="009024B9"/>
    <w:rsid w:val="00913D9F"/>
    <w:rsid w:val="00914E7F"/>
    <w:rsid w:val="0092085C"/>
    <w:rsid w:val="00927C41"/>
    <w:rsid w:val="00931790"/>
    <w:rsid w:val="00932A7B"/>
    <w:rsid w:val="00933353"/>
    <w:rsid w:val="009508D8"/>
    <w:rsid w:val="00953DB7"/>
    <w:rsid w:val="00957FA0"/>
    <w:rsid w:val="00961C24"/>
    <w:rsid w:val="0096249F"/>
    <w:rsid w:val="009640C9"/>
    <w:rsid w:val="00964BFE"/>
    <w:rsid w:val="009650A9"/>
    <w:rsid w:val="0096754B"/>
    <w:rsid w:val="00972428"/>
    <w:rsid w:val="00983E4D"/>
    <w:rsid w:val="00984CD5"/>
    <w:rsid w:val="00985317"/>
    <w:rsid w:val="009911E5"/>
    <w:rsid w:val="009918FD"/>
    <w:rsid w:val="00993B52"/>
    <w:rsid w:val="0099759B"/>
    <w:rsid w:val="009A38C0"/>
    <w:rsid w:val="009A7BDC"/>
    <w:rsid w:val="009B3F8C"/>
    <w:rsid w:val="009B4BB9"/>
    <w:rsid w:val="009C6818"/>
    <w:rsid w:val="009C6C07"/>
    <w:rsid w:val="009D07AE"/>
    <w:rsid w:val="009D1382"/>
    <w:rsid w:val="009D3B0F"/>
    <w:rsid w:val="009E3B59"/>
    <w:rsid w:val="009F0994"/>
    <w:rsid w:val="009F1EF1"/>
    <w:rsid w:val="009F5717"/>
    <w:rsid w:val="009F5AAB"/>
    <w:rsid w:val="009F5E3C"/>
    <w:rsid w:val="009F7399"/>
    <w:rsid w:val="00A007A7"/>
    <w:rsid w:val="00A06033"/>
    <w:rsid w:val="00A0645B"/>
    <w:rsid w:val="00A06CEA"/>
    <w:rsid w:val="00A07BD2"/>
    <w:rsid w:val="00A07E79"/>
    <w:rsid w:val="00A1366A"/>
    <w:rsid w:val="00A1503E"/>
    <w:rsid w:val="00A274B6"/>
    <w:rsid w:val="00A30801"/>
    <w:rsid w:val="00A31049"/>
    <w:rsid w:val="00A337AA"/>
    <w:rsid w:val="00A40804"/>
    <w:rsid w:val="00A4361C"/>
    <w:rsid w:val="00A456AF"/>
    <w:rsid w:val="00A45D38"/>
    <w:rsid w:val="00A5530C"/>
    <w:rsid w:val="00A57DA9"/>
    <w:rsid w:val="00A66BE1"/>
    <w:rsid w:val="00A67F94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6736"/>
    <w:rsid w:val="00AD753D"/>
    <w:rsid w:val="00AE3888"/>
    <w:rsid w:val="00AE582B"/>
    <w:rsid w:val="00AF0A86"/>
    <w:rsid w:val="00AF5E6F"/>
    <w:rsid w:val="00B02A83"/>
    <w:rsid w:val="00B040DA"/>
    <w:rsid w:val="00B1119B"/>
    <w:rsid w:val="00B11E62"/>
    <w:rsid w:val="00B12308"/>
    <w:rsid w:val="00B16DFE"/>
    <w:rsid w:val="00B1776F"/>
    <w:rsid w:val="00B23E7F"/>
    <w:rsid w:val="00B27F32"/>
    <w:rsid w:val="00B3014C"/>
    <w:rsid w:val="00B36B86"/>
    <w:rsid w:val="00B466CF"/>
    <w:rsid w:val="00B522FD"/>
    <w:rsid w:val="00B56319"/>
    <w:rsid w:val="00B57683"/>
    <w:rsid w:val="00B607B2"/>
    <w:rsid w:val="00B63F69"/>
    <w:rsid w:val="00B6431B"/>
    <w:rsid w:val="00B654D4"/>
    <w:rsid w:val="00B7194C"/>
    <w:rsid w:val="00B7750C"/>
    <w:rsid w:val="00B829B0"/>
    <w:rsid w:val="00B829DA"/>
    <w:rsid w:val="00B872A4"/>
    <w:rsid w:val="00B87AFF"/>
    <w:rsid w:val="00B93F40"/>
    <w:rsid w:val="00BA414B"/>
    <w:rsid w:val="00BA55D5"/>
    <w:rsid w:val="00BB27E5"/>
    <w:rsid w:val="00BB3F82"/>
    <w:rsid w:val="00BC0422"/>
    <w:rsid w:val="00BC1D67"/>
    <w:rsid w:val="00BC7DBE"/>
    <w:rsid w:val="00BD16B0"/>
    <w:rsid w:val="00BD7920"/>
    <w:rsid w:val="00BE2C65"/>
    <w:rsid w:val="00BE486C"/>
    <w:rsid w:val="00BF2617"/>
    <w:rsid w:val="00BF268C"/>
    <w:rsid w:val="00C07F53"/>
    <w:rsid w:val="00C16BC8"/>
    <w:rsid w:val="00C17BCB"/>
    <w:rsid w:val="00C20C5A"/>
    <w:rsid w:val="00C25DDB"/>
    <w:rsid w:val="00C319E9"/>
    <w:rsid w:val="00C34991"/>
    <w:rsid w:val="00C366D0"/>
    <w:rsid w:val="00C374D1"/>
    <w:rsid w:val="00C3788A"/>
    <w:rsid w:val="00C416FF"/>
    <w:rsid w:val="00C54270"/>
    <w:rsid w:val="00C56BE5"/>
    <w:rsid w:val="00C603E7"/>
    <w:rsid w:val="00C65ECC"/>
    <w:rsid w:val="00C72470"/>
    <w:rsid w:val="00C738B0"/>
    <w:rsid w:val="00C75C8D"/>
    <w:rsid w:val="00C76924"/>
    <w:rsid w:val="00C82AC1"/>
    <w:rsid w:val="00C840DC"/>
    <w:rsid w:val="00C8451D"/>
    <w:rsid w:val="00C85D84"/>
    <w:rsid w:val="00C93CB5"/>
    <w:rsid w:val="00C9471D"/>
    <w:rsid w:val="00C97D42"/>
    <w:rsid w:val="00CA2D0D"/>
    <w:rsid w:val="00CA50C1"/>
    <w:rsid w:val="00CA636D"/>
    <w:rsid w:val="00CA6796"/>
    <w:rsid w:val="00CB073F"/>
    <w:rsid w:val="00CB5BC4"/>
    <w:rsid w:val="00CB7952"/>
    <w:rsid w:val="00CC1301"/>
    <w:rsid w:val="00CC3390"/>
    <w:rsid w:val="00CD1546"/>
    <w:rsid w:val="00CD612D"/>
    <w:rsid w:val="00CD7F28"/>
    <w:rsid w:val="00CE1367"/>
    <w:rsid w:val="00CE2991"/>
    <w:rsid w:val="00CE3277"/>
    <w:rsid w:val="00CE7DD4"/>
    <w:rsid w:val="00CF0AB1"/>
    <w:rsid w:val="00CF3466"/>
    <w:rsid w:val="00CF3FA7"/>
    <w:rsid w:val="00D03FF4"/>
    <w:rsid w:val="00D04A79"/>
    <w:rsid w:val="00D0734F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60F"/>
    <w:rsid w:val="00D62AB9"/>
    <w:rsid w:val="00D67D61"/>
    <w:rsid w:val="00D71762"/>
    <w:rsid w:val="00D76DEC"/>
    <w:rsid w:val="00D805A2"/>
    <w:rsid w:val="00D8686B"/>
    <w:rsid w:val="00D909A0"/>
    <w:rsid w:val="00D937D1"/>
    <w:rsid w:val="00D96C52"/>
    <w:rsid w:val="00DA0778"/>
    <w:rsid w:val="00DA1DC3"/>
    <w:rsid w:val="00DA3E38"/>
    <w:rsid w:val="00DA3E82"/>
    <w:rsid w:val="00DA4AD1"/>
    <w:rsid w:val="00DA5651"/>
    <w:rsid w:val="00DA6165"/>
    <w:rsid w:val="00DB4114"/>
    <w:rsid w:val="00DB48E6"/>
    <w:rsid w:val="00DB51A1"/>
    <w:rsid w:val="00DB5BBF"/>
    <w:rsid w:val="00DB70C6"/>
    <w:rsid w:val="00DC40D3"/>
    <w:rsid w:val="00DC6188"/>
    <w:rsid w:val="00DC72D0"/>
    <w:rsid w:val="00DC74B6"/>
    <w:rsid w:val="00DD0D13"/>
    <w:rsid w:val="00DD28DD"/>
    <w:rsid w:val="00DD2FA9"/>
    <w:rsid w:val="00DD4B05"/>
    <w:rsid w:val="00DD576C"/>
    <w:rsid w:val="00DD6A22"/>
    <w:rsid w:val="00DE04BE"/>
    <w:rsid w:val="00DE3267"/>
    <w:rsid w:val="00DE420B"/>
    <w:rsid w:val="00DE546D"/>
    <w:rsid w:val="00DF04B7"/>
    <w:rsid w:val="00DF3D2A"/>
    <w:rsid w:val="00E03699"/>
    <w:rsid w:val="00E05E1E"/>
    <w:rsid w:val="00E16516"/>
    <w:rsid w:val="00E25836"/>
    <w:rsid w:val="00E2722D"/>
    <w:rsid w:val="00E307AD"/>
    <w:rsid w:val="00E33B5C"/>
    <w:rsid w:val="00E36629"/>
    <w:rsid w:val="00E47DFF"/>
    <w:rsid w:val="00E51E8C"/>
    <w:rsid w:val="00E6111F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9122F"/>
    <w:rsid w:val="00EB17C1"/>
    <w:rsid w:val="00EB20F1"/>
    <w:rsid w:val="00EB2180"/>
    <w:rsid w:val="00EB3664"/>
    <w:rsid w:val="00EB7621"/>
    <w:rsid w:val="00EC2B52"/>
    <w:rsid w:val="00EC3F09"/>
    <w:rsid w:val="00EC4899"/>
    <w:rsid w:val="00EC63E4"/>
    <w:rsid w:val="00EC7741"/>
    <w:rsid w:val="00ED1AC6"/>
    <w:rsid w:val="00ED6C3C"/>
    <w:rsid w:val="00ED6D21"/>
    <w:rsid w:val="00ED7C08"/>
    <w:rsid w:val="00EE03E8"/>
    <w:rsid w:val="00EE0FDD"/>
    <w:rsid w:val="00EE3772"/>
    <w:rsid w:val="00EE434F"/>
    <w:rsid w:val="00EE4633"/>
    <w:rsid w:val="00EE4A23"/>
    <w:rsid w:val="00EE75D1"/>
    <w:rsid w:val="00EF174B"/>
    <w:rsid w:val="00EF5A97"/>
    <w:rsid w:val="00EF71F7"/>
    <w:rsid w:val="00F00A05"/>
    <w:rsid w:val="00F01C4F"/>
    <w:rsid w:val="00F04D47"/>
    <w:rsid w:val="00F1356C"/>
    <w:rsid w:val="00F17754"/>
    <w:rsid w:val="00F22330"/>
    <w:rsid w:val="00F2306B"/>
    <w:rsid w:val="00F2548D"/>
    <w:rsid w:val="00F2636F"/>
    <w:rsid w:val="00F26A2D"/>
    <w:rsid w:val="00F270CE"/>
    <w:rsid w:val="00F30E07"/>
    <w:rsid w:val="00F310EC"/>
    <w:rsid w:val="00F31A0F"/>
    <w:rsid w:val="00F32670"/>
    <w:rsid w:val="00F33BD5"/>
    <w:rsid w:val="00F45242"/>
    <w:rsid w:val="00F4691C"/>
    <w:rsid w:val="00F600D3"/>
    <w:rsid w:val="00F610FC"/>
    <w:rsid w:val="00F61BF7"/>
    <w:rsid w:val="00F62FA2"/>
    <w:rsid w:val="00F74BEB"/>
    <w:rsid w:val="00F80819"/>
    <w:rsid w:val="00F86B72"/>
    <w:rsid w:val="00F87482"/>
    <w:rsid w:val="00F876C3"/>
    <w:rsid w:val="00F91C2D"/>
    <w:rsid w:val="00FA115A"/>
    <w:rsid w:val="00FA274A"/>
    <w:rsid w:val="00FA6DF4"/>
    <w:rsid w:val="00FB529F"/>
    <w:rsid w:val="00FB7790"/>
    <w:rsid w:val="00FC060A"/>
    <w:rsid w:val="00FC1733"/>
    <w:rsid w:val="00FC2C2D"/>
    <w:rsid w:val="00FC37D2"/>
    <w:rsid w:val="00FC4BDC"/>
    <w:rsid w:val="00FC5911"/>
    <w:rsid w:val="00FD16B3"/>
    <w:rsid w:val="00FD2E31"/>
    <w:rsid w:val="00FD3695"/>
    <w:rsid w:val="00FD36E0"/>
    <w:rsid w:val="00FD3ECF"/>
    <w:rsid w:val="00FD721F"/>
    <w:rsid w:val="00FE2F1C"/>
    <w:rsid w:val="00FE4EAF"/>
    <w:rsid w:val="00FE5494"/>
    <w:rsid w:val="00FF2C13"/>
    <w:rsid w:val="00FF36A7"/>
    <w:rsid w:val="00FF41BD"/>
    <w:rsid w:val="00FF493C"/>
    <w:rsid w:val="00FF5D02"/>
    <w:rsid w:val="00FF6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5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0A869-EC79-4CCF-8E2C-69758D6E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1297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 User</dc:creator>
  <cp:lastModifiedBy>KRAMIREZ</cp:lastModifiedBy>
  <cp:revision>34</cp:revision>
  <dcterms:created xsi:type="dcterms:W3CDTF">2025-10-23T17:13:00Z</dcterms:created>
  <dcterms:modified xsi:type="dcterms:W3CDTF">2026-10-15T18:55:00Z</dcterms:modified>
</cp:coreProperties>
</file>